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35A8" w14:textId="77777777" w:rsidR="00B222A4" w:rsidRPr="00276AF9" w:rsidRDefault="007B159A" w:rsidP="00231DA6">
      <w:pPr>
        <w:pStyle w:val="Tittel"/>
        <w:jc w:val="center"/>
        <w:rPr>
          <w:lang w:val="en-GB"/>
        </w:rPr>
      </w:pPr>
      <w:sdt>
        <w:sdtPr>
          <w:rPr>
            <w:lang w:val="en-GB"/>
          </w:rPr>
          <w:id w:val="1967931197"/>
          <w:placeholder>
            <w:docPart w:val="C938503B0B1644B7A8663D21C9D073CD"/>
          </w:placeholder>
          <w:showingPlcHdr/>
          <w:dropDownList>
            <w:listItem w:value="Choose"/>
            <w:listItem w:displayText="Project Outline" w:value="Project Outline"/>
            <w:listItem w:displayText="Project Description" w:value="Project Description"/>
          </w:dropDownList>
        </w:sdtPr>
        <w:sdtEndPr/>
        <w:sdtContent>
          <w:r w:rsidR="005179CF" w:rsidRPr="00276AF9">
            <w:rPr>
              <w:rStyle w:val="Plassholdertekst"/>
              <w:lang w:val="en-GB"/>
            </w:rPr>
            <w:t>Choose</w:t>
          </w:r>
        </w:sdtContent>
      </w:sdt>
      <w:r w:rsidR="00231DA6" w:rsidRPr="00276AF9">
        <w:rPr>
          <w:lang w:val="en-GB"/>
        </w:rPr>
        <w:t xml:space="preserve">: </w:t>
      </w:r>
      <w:sdt>
        <w:sdtPr>
          <w:rPr>
            <w:lang w:val="en-GB"/>
          </w:rPr>
          <w:id w:val="-211426880"/>
          <w:placeholder>
            <w:docPart w:val="D4991C5053AA433CB303D763A746FA82"/>
          </w:placeholder>
          <w:showingPlcHdr/>
          <w:text/>
        </w:sdtPr>
        <w:sdtEndPr/>
        <w:sdtContent>
          <w:r w:rsidR="00231DA6" w:rsidRPr="00276AF9">
            <w:rPr>
              <w:rStyle w:val="Plassholdertekst"/>
              <w:lang w:val="en-GB"/>
            </w:rPr>
            <w:t>Working title (arbeidstittel)</w:t>
          </w:r>
        </w:sdtContent>
      </w:sdt>
    </w:p>
    <w:p w14:paraId="65594984" w14:textId="77777777" w:rsidR="00231DA6" w:rsidRPr="00276AF9" w:rsidRDefault="00231DA6" w:rsidP="00231DA6">
      <w:pPr>
        <w:pStyle w:val="Undertittel"/>
        <w:rPr>
          <w:lang w:val="en-GB"/>
        </w:rPr>
      </w:pPr>
      <w:r w:rsidRPr="00276AF9">
        <w:rPr>
          <w:lang w:val="en-GB"/>
        </w:rPr>
        <w:t xml:space="preserve">By </w:t>
      </w:r>
      <w:sdt>
        <w:sdtPr>
          <w:rPr>
            <w:lang w:val="en-GB"/>
          </w:rPr>
          <w:id w:val="-1403901520"/>
          <w:placeholder>
            <w:docPart w:val="D08BCC1D76134B20A9662C5FA9FD3541"/>
          </w:placeholder>
          <w:showingPlcHdr/>
          <w:text/>
        </w:sdtPr>
        <w:sdtEndPr/>
        <w:sdtContent>
          <w:r w:rsidR="00276AF9" w:rsidRPr="00276AF9">
            <w:rPr>
              <w:rStyle w:val="Plassholdertekst"/>
              <w:lang w:val="en-GB"/>
            </w:rPr>
            <w:t>Name</w:t>
          </w:r>
        </w:sdtContent>
      </w:sdt>
      <w:r w:rsidR="00276AF9" w:rsidRPr="00276AF9">
        <w:rPr>
          <w:lang w:val="en-GB"/>
        </w:rPr>
        <w:t xml:space="preserve"> at </w:t>
      </w:r>
      <w:sdt>
        <w:sdtPr>
          <w:rPr>
            <w:lang w:val="en-GB"/>
          </w:rPr>
          <w:id w:val="-614601478"/>
          <w:placeholder>
            <w:docPart w:val="2DDF32A9978947F88C8722779C576A4F"/>
          </w:placeholder>
          <w:showingPlcHdr/>
          <w:dropDownList>
            <w:listItem w:value="Department"/>
            <w:listItem w:displayText="Department of Preclinical Sciences and Pathology" w:value="Department of Preclinical Sciences and Pathology"/>
            <w:listItem w:displayText="Department of Production Animal Clinical Sciences" w:value="Department of Production Animal Clinical Sciences"/>
            <w:listItem w:displayText="Department of Paraclinical Sciences" w:value="Department of Paraclinical Sciences"/>
            <w:listItem w:displayText="Department of Companion Animal Clinical Sciences" w:value="Department of Companion Animal Clinical Sciences"/>
          </w:dropDownList>
        </w:sdtPr>
        <w:sdtEndPr/>
        <w:sdtContent>
          <w:r w:rsidR="00276AF9" w:rsidRPr="00276AF9">
            <w:rPr>
              <w:rStyle w:val="Plassholdertekst"/>
              <w:lang w:val="en-GB"/>
            </w:rPr>
            <w:t>Department</w:t>
          </w:r>
        </w:sdtContent>
      </w:sdt>
    </w:p>
    <w:p w14:paraId="2D6644D7" w14:textId="77777777" w:rsidR="00DA4DCC" w:rsidRPr="00842692" w:rsidRDefault="00DA4DCC" w:rsidP="00842692">
      <w:pPr>
        <w:pStyle w:val="Guidanceheadline"/>
      </w:pPr>
      <w:r w:rsidRPr="00842692">
        <w:t>Guidance for the candidate</w:t>
      </w:r>
    </w:p>
    <w:p w14:paraId="476BB78F" w14:textId="77777777" w:rsidR="00DA4DCC" w:rsidRPr="00842692" w:rsidRDefault="00842692" w:rsidP="00842692">
      <w:pPr>
        <w:pStyle w:val="Guidance"/>
      </w:pPr>
      <w:r w:rsidRPr="00842692">
        <w:t>This is a template that can be used for both the Project Outline and the Project Description. It is optional whether to use this specific template, but you should make sure your Project Outline or Project Description includes information about all the points outlined here.</w:t>
      </w:r>
    </w:p>
    <w:p w14:paraId="0A6DBF6C" w14:textId="77777777" w:rsidR="00842692" w:rsidRDefault="00842692" w:rsidP="00842692">
      <w:pPr>
        <w:pStyle w:val="Guidance"/>
      </w:pPr>
      <w:r>
        <w:t>This template contains descriptive information for the candidate in green. All the explanatory text should be removed before the document is submitted.</w:t>
      </w:r>
    </w:p>
    <w:p w14:paraId="2F5536E0" w14:textId="77777777" w:rsidR="00173E4E" w:rsidRPr="00380A10" w:rsidRDefault="005007C8" w:rsidP="00380A10">
      <w:pPr>
        <w:pStyle w:val="Guidanceheadline"/>
      </w:pPr>
      <w:r w:rsidRPr="00380A10">
        <w:t>Description of internal and external candidates</w:t>
      </w:r>
      <w:r w:rsidR="00173E4E" w:rsidRPr="00380A10">
        <w:t xml:space="preserve"> </w:t>
      </w:r>
    </w:p>
    <w:p w14:paraId="73270265" w14:textId="77777777" w:rsidR="00173E4E" w:rsidRPr="00380A10" w:rsidRDefault="00173E4E" w:rsidP="00380A10">
      <w:pPr>
        <w:pStyle w:val="Guidanceheadline"/>
        <w:rPr>
          <w:b w:val="0"/>
          <w:bCs w:val="0"/>
          <w:lang w:val="en-US"/>
        </w:rPr>
      </w:pPr>
      <w:r w:rsidRPr="00380A10">
        <w:rPr>
          <w:b w:val="0"/>
          <w:bCs w:val="0"/>
        </w:rPr>
        <w:t xml:space="preserve">Internal candidates: </w:t>
      </w:r>
      <w:r w:rsidR="00901820" w:rsidRPr="00380A10">
        <w:rPr>
          <w:b w:val="0"/>
          <w:bCs w:val="0"/>
        </w:rPr>
        <w:t xml:space="preserve">PhD </w:t>
      </w:r>
      <w:r w:rsidRPr="00380A10">
        <w:rPr>
          <w:b w:val="0"/>
          <w:bCs w:val="0"/>
          <w:lang w:val="en-US"/>
        </w:rPr>
        <w:t>candidates employed by NMBU in a 1017 PhD</w:t>
      </w:r>
      <w:r w:rsidR="00901820" w:rsidRPr="00380A10">
        <w:rPr>
          <w:b w:val="0"/>
          <w:bCs w:val="0"/>
          <w:lang w:val="en-US"/>
        </w:rPr>
        <w:t xml:space="preserve"> </w:t>
      </w:r>
      <w:r w:rsidRPr="00380A10">
        <w:rPr>
          <w:b w:val="0"/>
          <w:bCs w:val="0"/>
          <w:lang w:val="en-US"/>
        </w:rPr>
        <w:t>candidate position</w:t>
      </w:r>
    </w:p>
    <w:p w14:paraId="3A93C06C" w14:textId="77777777" w:rsidR="00173E4E" w:rsidRPr="00380A10" w:rsidRDefault="00173E4E" w:rsidP="00380A10">
      <w:pPr>
        <w:pStyle w:val="Guidanceheadline"/>
        <w:rPr>
          <w:b w:val="0"/>
          <w:bCs w:val="0"/>
          <w:lang w:val="en-US"/>
        </w:rPr>
      </w:pPr>
      <w:r w:rsidRPr="00380A10">
        <w:rPr>
          <w:b w:val="0"/>
          <w:bCs w:val="0"/>
          <w:lang w:val="en-US"/>
        </w:rPr>
        <w:t xml:space="preserve">External candidates: </w:t>
      </w:r>
      <w:r w:rsidR="00901820" w:rsidRPr="00380A10">
        <w:rPr>
          <w:b w:val="0"/>
          <w:bCs w:val="0"/>
          <w:lang w:val="en-US"/>
        </w:rPr>
        <w:t xml:space="preserve">PhD </w:t>
      </w:r>
      <w:r w:rsidRPr="00380A10">
        <w:rPr>
          <w:b w:val="0"/>
          <w:bCs w:val="0"/>
          <w:lang w:val="en-US"/>
        </w:rPr>
        <w:t>candidates not employed by NMBU in a 1017 PhD</w:t>
      </w:r>
      <w:r w:rsidR="00901820" w:rsidRPr="00380A10">
        <w:rPr>
          <w:b w:val="0"/>
          <w:bCs w:val="0"/>
          <w:lang w:val="en-US"/>
        </w:rPr>
        <w:t xml:space="preserve"> </w:t>
      </w:r>
      <w:r w:rsidRPr="00380A10">
        <w:rPr>
          <w:b w:val="0"/>
          <w:bCs w:val="0"/>
          <w:lang w:val="en-US"/>
        </w:rPr>
        <w:t>candidate position</w:t>
      </w:r>
    </w:p>
    <w:p w14:paraId="5149C015" w14:textId="77777777" w:rsidR="00173E4E" w:rsidRPr="00380A10" w:rsidRDefault="00173E4E" w:rsidP="00380A10">
      <w:pPr>
        <w:pStyle w:val="Guidanceheadline"/>
        <w:rPr>
          <w:b w:val="0"/>
          <w:bCs w:val="0"/>
        </w:rPr>
      </w:pPr>
      <w:r w:rsidRPr="00380A10">
        <w:rPr>
          <w:b w:val="0"/>
          <w:bCs w:val="0"/>
        </w:rPr>
        <w:t xml:space="preserve">Internal candidates are admitted to the </w:t>
      </w:r>
      <w:r w:rsidR="005007C8" w:rsidRPr="00380A10">
        <w:rPr>
          <w:b w:val="0"/>
          <w:bCs w:val="0"/>
        </w:rPr>
        <w:t>Ph</w:t>
      </w:r>
      <w:r w:rsidR="00901820" w:rsidRPr="00380A10">
        <w:rPr>
          <w:b w:val="0"/>
          <w:bCs w:val="0"/>
        </w:rPr>
        <w:t xml:space="preserve">D </w:t>
      </w:r>
      <w:r w:rsidRPr="00380A10">
        <w:rPr>
          <w:b w:val="0"/>
          <w:bCs w:val="0"/>
        </w:rPr>
        <w:t>program</w:t>
      </w:r>
      <w:r w:rsidR="00901820" w:rsidRPr="00380A10">
        <w:rPr>
          <w:b w:val="0"/>
          <w:bCs w:val="0"/>
        </w:rPr>
        <w:t>me</w:t>
      </w:r>
      <w:r w:rsidRPr="00380A10">
        <w:rPr>
          <w:b w:val="0"/>
          <w:bCs w:val="0"/>
        </w:rPr>
        <w:t xml:space="preserve"> </w:t>
      </w:r>
      <w:r w:rsidR="005007C8" w:rsidRPr="00380A10">
        <w:rPr>
          <w:b w:val="0"/>
          <w:bCs w:val="0"/>
        </w:rPr>
        <w:t>when</w:t>
      </w:r>
      <w:r w:rsidRPr="00380A10">
        <w:rPr>
          <w:b w:val="0"/>
          <w:bCs w:val="0"/>
        </w:rPr>
        <w:t xml:space="preserve"> they are employed</w:t>
      </w:r>
      <w:r w:rsidR="005007C8" w:rsidRPr="00380A10">
        <w:rPr>
          <w:b w:val="0"/>
          <w:bCs w:val="0"/>
        </w:rPr>
        <w:t>.</w:t>
      </w:r>
    </w:p>
    <w:p w14:paraId="155ABF19" w14:textId="77777777" w:rsidR="00173E4E" w:rsidRDefault="00173E4E" w:rsidP="00842692">
      <w:pPr>
        <w:pStyle w:val="Guidance"/>
        <w:spacing w:after="0"/>
      </w:pPr>
    </w:p>
    <w:p w14:paraId="5561D0E9" w14:textId="77777777" w:rsidR="00842692" w:rsidRPr="00842692" w:rsidRDefault="00842692" w:rsidP="00380A10">
      <w:pPr>
        <w:pStyle w:val="Guidanceheadline"/>
      </w:pPr>
      <w:r w:rsidRPr="00842692">
        <w:t>Project Outline</w:t>
      </w:r>
    </w:p>
    <w:p w14:paraId="249868A4" w14:textId="77777777" w:rsidR="00842692" w:rsidRDefault="00842692" w:rsidP="00842692">
      <w:pPr>
        <w:pStyle w:val="Guidance"/>
        <w:numPr>
          <w:ilvl w:val="0"/>
          <w:numId w:val="19"/>
        </w:numPr>
        <w:spacing w:after="0"/>
      </w:pPr>
      <w:r>
        <w:t xml:space="preserve">Only for </w:t>
      </w:r>
      <w:r w:rsidR="00173E4E">
        <w:t xml:space="preserve">external </w:t>
      </w:r>
      <w:r>
        <w:t xml:space="preserve">candidates </w:t>
      </w:r>
    </w:p>
    <w:p w14:paraId="05F327EF" w14:textId="77777777" w:rsidR="00842692" w:rsidRDefault="00842692" w:rsidP="00842692">
      <w:pPr>
        <w:pStyle w:val="Guidance"/>
        <w:numPr>
          <w:ilvl w:val="0"/>
          <w:numId w:val="19"/>
        </w:numPr>
        <w:spacing w:after="0"/>
      </w:pPr>
      <w:r>
        <w:t>To be submitted along with the NMBU 1.1 Application for admission within two (2) months after the start date for the funding of the PhD project/education</w:t>
      </w:r>
    </w:p>
    <w:p w14:paraId="5C4FB2D2" w14:textId="77777777" w:rsidR="00842692" w:rsidRDefault="00842692" w:rsidP="00842692">
      <w:pPr>
        <w:pStyle w:val="Guidance"/>
        <w:numPr>
          <w:ilvl w:val="0"/>
          <w:numId w:val="19"/>
        </w:numPr>
        <w:spacing w:after="0"/>
      </w:pPr>
      <w:r>
        <w:t>Project Outline with academic description of the project and a progress plan</w:t>
      </w:r>
    </w:p>
    <w:p w14:paraId="788C0890" w14:textId="77777777" w:rsidR="00842692" w:rsidRDefault="00842692" w:rsidP="00842692">
      <w:pPr>
        <w:pStyle w:val="Guidance"/>
        <w:numPr>
          <w:ilvl w:val="0"/>
          <w:numId w:val="19"/>
        </w:numPr>
        <w:spacing w:after="0"/>
      </w:pPr>
      <w:r>
        <w:t xml:space="preserve">1 – 3 pages. Should not be more than </w:t>
      </w:r>
      <w:r w:rsidRPr="00901820">
        <w:t>5 pages.</w:t>
      </w:r>
    </w:p>
    <w:p w14:paraId="2F317A32" w14:textId="77777777" w:rsidR="00842692" w:rsidRDefault="00842692" w:rsidP="00842692">
      <w:pPr>
        <w:pStyle w:val="Guidance"/>
        <w:spacing w:after="0"/>
      </w:pPr>
    </w:p>
    <w:p w14:paraId="182989A3" w14:textId="77777777" w:rsidR="00842692" w:rsidRDefault="00842692" w:rsidP="00380A10">
      <w:pPr>
        <w:pStyle w:val="Guidanceheadline"/>
      </w:pPr>
      <w:r>
        <w:t>Project Description</w:t>
      </w:r>
    </w:p>
    <w:p w14:paraId="0C91F1E8" w14:textId="77777777" w:rsidR="00842692" w:rsidRDefault="00842692" w:rsidP="00842692">
      <w:pPr>
        <w:pStyle w:val="Guidance"/>
        <w:numPr>
          <w:ilvl w:val="0"/>
          <w:numId w:val="20"/>
        </w:numPr>
        <w:spacing w:after="0"/>
      </w:pPr>
      <w:r>
        <w:t>For both internal and external candidates</w:t>
      </w:r>
    </w:p>
    <w:p w14:paraId="55FA13E4" w14:textId="77777777" w:rsidR="00842692" w:rsidRDefault="00842692" w:rsidP="00842692">
      <w:pPr>
        <w:pStyle w:val="Guidance"/>
        <w:numPr>
          <w:ilvl w:val="0"/>
          <w:numId w:val="20"/>
        </w:numPr>
        <w:spacing w:after="0"/>
      </w:pPr>
      <w:r>
        <w:t>To be submitted along with NMBU 1.2 PhD Contract and NMBU 1.3 Ed</w:t>
      </w:r>
      <w:r w:rsidR="00C87C98">
        <w:t>u</w:t>
      </w:r>
      <w:r>
        <w:t>cation Plan within four (4) months after the start date for funding of the PhD project/education</w:t>
      </w:r>
    </w:p>
    <w:p w14:paraId="75D9FE06" w14:textId="77777777" w:rsidR="005179CF" w:rsidRDefault="005179CF" w:rsidP="00842692">
      <w:pPr>
        <w:pStyle w:val="Guidance"/>
        <w:numPr>
          <w:ilvl w:val="0"/>
          <w:numId w:val="20"/>
        </w:numPr>
        <w:spacing w:after="0"/>
      </w:pPr>
      <w:r>
        <w:t>A complete project description containing the project’s background and goals, research questions (clearly stated) and methods</w:t>
      </w:r>
    </w:p>
    <w:p w14:paraId="46F3111C" w14:textId="77777777" w:rsidR="00FF766C" w:rsidRDefault="005179CF" w:rsidP="00DA4DCC">
      <w:pPr>
        <w:pStyle w:val="Guidance"/>
        <w:numPr>
          <w:ilvl w:val="0"/>
          <w:numId w:val="20"/>
        </w:numPr>
        <w:spacing w:after="0"/>
      </w:pPr>
      <w:r>
        <w:t>3 – 5 pages</w:t>
      </w:r>
    </w:p>
    <w:p w14:paraId="75E42C6C" w14:textId="77777777" w:rsidR="00FF766C" w:rsidRDefault="00FF766C" w:rsidP="00FF766C">
      <w:pPr>
        <w:pStyle w:val="Guidance"/>
        <w:spacing w:after="0"/>
      </w:pPr>
    </w:p>
    <w:p w14:paraId="4D890F7D" w14:textId="77777777" w:rsidR="00FF766C" w:rsidRDefault="00FF766C" w:rsidP="00FF766C">
      <w:pPr>
        <w:pStyle w:val="Guidance"/>
        <w:spacing w:after="0"/>
      </w:pPr>
      <w:r>
        <w:t xml:space="preserve">Most students choose to submit this in English, but you </w:t>
      </w:r>
      <w:proofErr w:type="gramStart"/>
      <w:r>
        <w:t>are allowed to</w:t>
      </w:r>
      <w:proofErr w:type="gramEnd"/>
      <w:r>
        <w:t xml:space="preserve"> submit it in Norwegian as well. The working title is the working title of your thesis, not the working title of the project you are affiliated with.</w:t>
      </w:r>
    </w:p>
    <w:p w14:paraId="1E2409C0" w14:textId="77777777" w:rsidR="00FF766C" w:rsidRPr="00FF766C" w:rsidRDefault="00FF766C" w:rsidP="00FF766C">
      <w:pPr>
        <w:pStyle w:val="Guidanceheadline"/>
      </w:pPr>
    </w:p>
    <w:p w14:paraId="6796CE55" w14:textId="77777777" w:rsidR="00276AF9" w:rsidRDefault="00276AF9" w:rsidP="00276AF9">
      <w:pPr>
        <w:pStyle w:val="Overskrift1"/>
        <w:rPr>
          <w:lang w:val="en-GB"/>
        </w:rPr>
      </w:pPr>
      <w:r>
        <w:rPr>
          <w:lang w:val="en-GB"/>
        </w:rPr>
        <w:t>Background and research focus (</w:t>
      </w:r>
      <w:proofErr w:type="spellStart"/>
      <w:r w:rsidR="007E4FDD">
        <w:rPr>
          <w:lang w:val="en-GB"/>
        </w:rPr>
        <w:t>B</w:t>
      </w:r>
      <w:r>
        <w:rPr>
          <w:lang w:val="en-GB"/>
        </w:rPr>
        <w:t>akgrunn</w:t>
      </w:r>
      <w:proofErr w:type="spellEnd"/>
      <w:r>
        <w:rPr>
          <w:lang w:val="en-GB"/>
        </w:rPr>
        <w:t xml:space="preserve"> og </w:t>
      </w:r>
      <w:proofErr w:type="spellStart"/>
      <w:r>
        <w:rPr>
          <w:lang w:val="en-GB"/>
        </w:rPr>
        <w:t>problemstilling</w:t>
      </w:r>
      <w:proofErr w:type="spellEnd"/>
      <w:r>
        <w:rPr>
          <w:lang w:val="en-GB"/>
        </w:rPr>
        <w:t>)</w:t>
      </w:r>
    </w:p>
    <w:p w14:paraId="1F768CF0" w14:textId="77777777" w:rsidR="00FF766C" w:rsidRPr="00FF766C" w:rsidRDefault="00FF766C" w:rsidP="00FF766C">
      <w:pPr>
        <w:pStyle w:val="Guidance"/>
      </w:pPr>
      <w:r>
        <w:t>Bring the necessary background to enable the reader to understand the objectives described in the next part.</w:t>
      </w:r>
    </w:p>
    <w:p w14:paraId="2209A8E8" w14:textId="77777777" w:rsidR="003B6CE0" w:rsidRDefault="00276AF9" w:rsidP="00276AF9">
      <w:pPr>
        <w:pStyle w:val="Overskrift1"/>
        <w:rPr>
          <w:lang w:val="en-GB"/>
        </w:rPr>
      </w:pPr>
      <w:r>
        <w:rPr>
          <w:lang w:val="en-GB"/>
        </w:rPr>
        <w:t>Aims and objectives related to each paper (</w:t>
      </w:r>
      <w:proofErr w:type="spellStart"/>
      <w:r w:rsidR="00DD0AA2" w:rsidRPr="00276AF9">
        <w:rPr>
          <w:lang w:val="en-GB"/>
        </w:rPr>
        <w:fldChar w:fldCharType="begin"/>
      </w:r>
      <w:r w:rsidR="00DD0AA2" w:rsidRPr="00276AF9">
        <w:rPr>
          <w:lang w:val="en-GB"/>
        </w:rPr>
        <w:instrText xml:space="preserve">  </w:instrText>
      </w:r>
      <w:r w:rsidR="00DD0AA2" w:rsidRPr="00276AF9">
        <w:rPr>
          <w:lang w:val="en-GB"/>
        </w:rPr>
        <w:fldChar w:fldCharType="end"/>
      </w:r>
      <w:r w:rsidR="007E4FDD">
        <w:rPr>
          <w:lang w:val="en-GB"/>
        </w:rPr>
        <w:t>H</w:t>
      </w:r>
      <w:r>
        <w:rPr>
          <w:lang w:val="en-GB"/>
        </w:rPr>
        <w:t>oved</w:t>
      </w:r>
      <w:proofErr w:type="spellEnd"/>
      <w:r>
        <w:rPr>
          <w:lang w:val="en-GB"/>
        </w:rPr>
        <w:t xml:space="preserve">- og </w:t>
      </w:r>
      <w:proofErr w:type="spellStart"/>
      <w:r>
        <w:rPr>
          <w:lang w:val="en-GB"/>
        </w:rPr>
        <w:t>delmål</w:t>
      </w:r>
      <w:proofErr w:type="spellEnd"/>
      <w:r>
        <w:rPr>
          <w:lang w:val="en-GB"/>
        </w:rPr>
        <w:t xml:space="preserve"> for </w:t>
      </w:r>
      <w:proofErr w:type="spellStart"/>
      <w:r>
        <w:rPr>
          <w:lang w:val="en-GB"/>
        </w:rPr>
        <w:t>hver</w:t>
      </w:r>
      <w:proofErr w:type="spellEnd"/>
      <w:r>
        <w:rPr>
          <w:lang w:val="en-GB"/>
        </w:rPr>
        <w:t xml:space="preserve"> </w:t>
      </w:r>
      <w:proofErr w:type="spellStart"/>
      <w:r>
        <w:rPr>
          <w:lang w:val="en-GB"/>
        </w:rPr>
        <w:t>artikkel</w:t>
      </w:r>
      <w:proofErr w:type="spellEnd"/>
      <w:r>
        <w:rPr>
          <w:lang w:val="en-GB"/>
        </w:rPr>
        <w:t>)</w:t>
      </w:r>
    </w:p>
    <w:p w14:paraId="67A19E53" w14:textId="77777777" w:rsidR="00FF766C" w:rsidRPr="00FF766C" w:rsidRDefault="00FF766C" w:rsidP="00FF766C">
      <w:pPr>
        <w:pStyle w:val="Guidance"/>
      </w:pPr>
      <w:r>
        <w:t xml:space="preserve">First formulate a short overall aim for your thesis, then specific objectives. </w:t>
      </w:r>
      <w:r w:rsidR="00593514">
        <w:t>It’s usually a good approach to formulate a specific objective for each planned paper. For some projects, there are many work packages (WP) where you may participate in one or more. Here, you should forget the WPs and instead give your specific objectives.</w:t>
      </w:r>
    </w:p>
    <w:p w14:paraId="3E43D262" w14:textId="77777777" w:rsidR="00276AF9" w:rsidRDefault="00276AF9" w:rsidP="00276AF9">
      <w:pPr>
        <w:pStyle w:val="Overskrift1"/>
        <w:rPr>
          <w:lang w:val="en-GB"/>
        </w:rPr>
      </w:pPr>
      <w:r>
        <w:rPr>
          <w:lang w:val="en-GB"/>
        </w:rPr>
        <w:lastRenderedPageBreak/>
        <w:t>Expected publication No. 1-X (</w:t>
      </w:r>
      <w:proofErr w:type="spellStart"/>
      <w:r>
        <w:rPr>
          <w:lang w:val="en-GB"/>
        </w:rPr>
        <w:t>Planlagte</w:t>
      </w:r>
      <w:proofErr w:type="spellEnd"/>
      <w:r>
        <w:rPr>
          <w:lang w:val="en-GB"/>
        </w:rPr>
        <w:t xml:space="preserve"> </w:t>
      </w:r>
      <w:proofErr w:type="spellStart"/>
      <w:r>
        <w:rPr>
          <w:lang w:val="en-GB"/>
        </w:rPr>
        <w:t>publikasjoner</w:t>
      </w:r>
      <w:proofErr w:type="spellEnd"/>
      <w:r>
        <w:rPr>
          <w:lang w:val="en-GB"/>
        </w:rPr>
        <w:t xml:space="preserve"> 1-X)</w:t>
      </w:r>
    </w:p>
    <w:p w14:paraId="4AEAD996" w14:textId="77777777" w:rsidR="00593514" w:rsidRDefault="00593514" w:rsidP="005179CF">
      <w:pPr>
        <w:pStyle w:val="Guidance"/>
      </w:pPr>
      <w:r>
        <w:t>This section should contain an overview of your planned publications. For each of your publications you should include its proposed title and a description of the methods you intend to use for each article.</w:t>
      </w:r>
    </w:p>
    <w:p w14:paraId="2EAA1D1F" w14:textId="77777777" w:rsidR="00DA4DCC" w:rsidRPr="00DA4DCC" w:rsidRDefault="00593514" w:rsidP="005179CF">
      <w:pPr>
        <w:pStyle w:val="Guidance"/>
      </w:pPr>
      <w:r>
        <w:t>You do not have space for much detail when it comes to the methods but give enough</w:t>
      </w:r>
      <w:r w:rsidR="005007C8">
        <w:t xml:space="preserve"> information</w:t>
      </w:r>
      <w:r>
        <w:t xml:space="preserve"> for the qualified reviewer to understand why you choose these methods.</w:t>
      </w:r>
    </w:p>
    <w:p w14:paraId="4F2BE8A1" w14:textId="77777777" w:rsidR="005179CF" w:rsidRDefault="00276AF9" w:rsidP="005179CF">
      <w:pPr>
        <w:pStyle w:val="Overskrift1"/>
        <w:rPr>
          <w:lang w:val="en-US"/>
        </w:rPr>
      </w:pPr>
      <w:r w:rsidRPr="00276AF9">
        <w:rPr>
          <w:lang w:val="en-US"/>
        </w:rPr>
        <w:t>Work plan</w:t>
      </w:r>
      <w:r>
        <w:rPr>
          <w:lang w:val="en-US"/>
        </w:rPr>
        <w:t xml:space="preserve"> (</w:t>
      </w:r>
      <w:proofErr w:type="spellStart"/>
      <w:r w:rsidR="007E4FDD">
        <w:rPr>
          <w:lang w:val="en-US"/>
        </w:rPr>
        <w:t>F</w:t>
      </w:r>
      <w:r>
        <w:rPr>
          <w:lang w:val="en-US"/>
        </w:rPr>
        <w:t>remdriftsplan</w:t>
      </w:r>
      <w:proofErr w:type="spellEnd"/>
      <w:r>
        <w:rPr>
          <w:lang w:val="en-US"/>
        </w:rPr>
        <w:t>)</w:t>
      </w:r>
    </w:p>
    <w:p w14:paraId="6288556F" w14:textId="77777777" w:rsidR="00276AF9" w:rsidRPr="00901820" w:rsidRDefault="00593514" w:rsidP="00901820">
      <w:pPr>
        <w:pStyle w:val="Guidance"/>
        <w:rPr>
          <w:color w:val="00CC66"/>
        </w:rPr>
      </w:pPr>
      <w:r w:rsidRPr="00901820">
        <w:t>We recommend formulating the work plan as a s</w:t>
      </w:r>
      <w:r w:rsidR="00276AF9" w:rsidRPr="00901820">
        <w:t>mart</w:t>
      </w:r>
      <w:r w:rsidR="00276AF9" w:rsidRPr="00901820">
        <w:rPr>
          <w:color w:val="0070C0"/>
        </w:rPr>
        <w:t xml:space="preserve"> </w:t>
      </w:r>
      <w:hyperlink r:id="rId8" w:history="1">
        <w:r w:rsidR="00276AF9" w:rsidRPr="00901820">
          <w:rPr>
            <w:rStyle w:val="Hyperkobling"/>
            <w:color w:val="0070C0"/>
            <w:lang w:val="en-US"/>
          </w:rPr>
          <w:t>Gannt Chart</w:t>
        </w:r>
      </w:hyperlink>
      <w:r w:rsidRPr="00901820">
        <w:t xml:space="preserve">. Include running studies 1-x, analysis for articles 1-x, writing for 1-x, </w:t>
      </w:r>
      <w:proofErr w:type="gramStart"/>
      <w:r w:rsidRPr="00901820">
        <w:t>courses</w:t>
      </w:r>
      <w:proofErr w:type="gramEnd"/>
      <w:r w:rsidRPr="00901820">
        <w:t xml:space="preserve"> and thesis preparation each ending in SMART objectives. You can use the template below or find special templates for Gannt charts available (</w:t>
      </w:r>
      <w:proofErr w:type="spellStart"/>
      <w:r w:rsidR="00180D71" w:rsidRPr="00901820">
        <w:t>ie</w:t>
      </w:r>
      <w:proofErr w:type="spellEnd"/>
      <w:r w:rsidR="00180D71" w:rsidRPr="00901820">
        <w:t>.</w:t>
      </w:r>
      <w:r w:rsidRPr="00901820">
        <w:t xml:space="preserve"> </w:t>
      </w:r>
      <w:hyperlink r:id="rId9" w:history="1">
        <w:r w:rsidR="00901820" w:rsidRPr="00901820">
          <w:rPr>
            <w:rStyle w:val="Hyperkobling"/>
            <w:color w:val="0070C0"/>
            <w:lang w:val="en-US"/>
          </w:rPr>
          <w:t>Smartsheet for MS Office</w:t>
        </w:r>
      </w:hyperlink>
      <w:r w:rsidRPr="00901820">
        <w:t>)</w:t>
      </w:r>
    </w:p>
    <w:p w14:paraId="23426136" w14:textId="77777777" w:rsidR="005179CF" w:rsidRPr="007471F8" w:rsidRDefault="005179CF" w:rsidP="005179CF">
      <w:pPr>
        <w:spacing w:after="0"/>
        <w:rPr>
          <w:rFonts w:eastAsia="Calibri"/>
          <w:szCs w:val="22"/>
          <w:lang w:val="en-US" w:eastAsia="en-US"/>
        </w:rPr>
      </w:pPr>
    </w:p>
    <w:tbl>
      <w:tblPr>
        <w:tblW w:w="0" w:type="auto"/>
        <w:tblInd w:w="-5" w:type="dxa"/>
        <w:tblCellMar>
          <w:left w:w="0" w:type="dxa"/>
          <w:right w:w="0" w:type="dxa"/>
        </w:tblCellMar>
        <w:tblLook w:val="04A0" w:firstRow="1" w:lastRow="0" w:firstColumn="1" w:lastColumn="0" w:noHBand="0" w:noVBand="1"/>
      </w:tblPr>
      <w:tblGrid>
        <w:gridCol w:w="3807"/>
        <w:gridCol w:w="326"/>
        <w:gridCol w:w="326"/>
        <w:gridCol w:w="326"/>
        <w:gridCol w:w="326"/>
        <w:gridCol w:w="325"/>
        <w:gridCol w:w="325"/>
        <w:gridCol w:w="325"/>
        <w:gridCol w:w="325"/>
        <w:gridCol w:w="325"/>
        <w:gridCol w:w="325"/>
        <w:gridCol w:w="325"/>
        <w:gridCol w:w="325"/>
        <w:gridCol w:w="325"/>
        <w:gridCol w:w="325"/>
        <w:gridCol w:w="325"/>
        <w:gridCol w:w="325"/>
      </w:tblGrid>
      <w:tr w:rsidR="005179CF" w:rsidRPr="007471F8" w14:paraId="5E32C9B0" w14:textId="77777777" w:rsidTr="00A5264F">
        <w:trPr>
          <w:trHeight w:val="290"/>
        </w:trPr>
        <w:tc>
          <w:tcPr>
            <w:tcW w:w="0" w:type="auto"/>
            <w:tcBorders>
              <w:top w:val="single" w:sz="8" w:space="0" w:color="auto"/>
              <w:left w:val="single" w:sz="8" w:space="0" w:color="5B9BD5"/>
              <w:bottom w:val="single" w:sz="8" w:space="0" w:color="auto"/>
              <w:right w:val="single" w:sz="8" w:space="0" w:color="5B9BD5"/>
            </w:tcBorders>
            <w:noWrap/>
            <w:tcMar>
              <w:top w:w="0" w:type="dxa"/>
              <w:left w:w="108" w:type="dxa"/>
              <w:bottom w:w="0" w:type="dxa"/>
              <w:right w:w="108" w:type="dxa"/>
            </w:tcMar>
            <w:vAlign w:val="bottom"/>
          </w:tcPr>
          <w:p w14:paraId="44981EF2" w14:textId="77777777" w:rsidR="005179CF" w:rsidRPr="007471F8" w:rsidRDefault="005179CF" w:rsidP="00A5264F">
            <w:pPr>
              <w:spacing w:after="0"/>
              <w:rPr>
                <w:rFonts w:eastAsia="Calibri"/>
                <w:color w:val="000000"/>
                <w:szCs w:val="22"/>
                <w:lang w:val="en-US" w:eastAsia="en-US"/>
              </w:rPr>
            </w:pPr>
          </w:p>
        </w:tc>
        <w:tc>
          <w:tcPr>
            <w:tcW w:w="0" w:type="auto"/>
            <w:gridSpan w:val="4"/>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tcPr>
          <w:p w14:paraId="1AE80AF3"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2021</w:t>
            </w:r>
          </w:p>
        </w:tc>
        <w:tc>
          <w:tcPr>
            <w:tcW w:w="0" w:type="auto"/>
            <w:gridSpan w:val="4"/>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tcPr>
          <w:p w14:paraId="52F8C85E"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2022</w:t>
            </w:r>
          </w:p>
        </w:tc>
        <w:tc>
          <w:tcPr>
            <w:tcW w:w="0" w:type="auto"/>
            <w:gridSpan w:val="4"/>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tcPr>
          <w:p w14:paraId="2D2BB1EA"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2023</w:t>
            </w:r>
          </w:p>
        </w:tc>
        <w:tc>
          <w:tcPr>
            <w:tcW w:w="0" w:type="auto"/>
            <w:gridSpan w:val="4"/>
            <w:tcBorders>
              <w:top w:val="single" w:sz="8" w:space="0" w:color="auto"/>
              <w:left w:val="nil"/>
              <w:bottom w:val="single" w:sz="8" w:space="0" w:color="auto"/>
              <w:right w:val="single" w:sz="8" w:space="0" w:color="5B9BD5"/>
            </w:tcBorders>
            <w:tcMar>
              <w:top w:w="0" w:type="dxa"/>
              <w:left w:w="108" w:type="dxa"/>
              <w:bottom w:w="0" w:type="dxa"/>
              <w:right w:w="108" w:type="dxa"/>
            </w:tcMar>
            <w:vAlign w:val="bottom"/>
          </w:tcPr>
          <w:p w14:paraId="005529D7"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2024</w:t>
            </w:r>
          </w:p>
        </w:tc>
      </w:tr>
      <w:tr w:rsidR="005179CF" w:rsidRPr="007471F8" w14:paraId="57E033EB" w14:textId="77777777" w:rsidTr="00A5264F">
        <w:trPr>
          <w:trHeight w:val="290"/>
        </w:trPr>
        <w:tc>
          <w:tcPr>
            <w:tcW w:w="0" w:type="auto"/>
            <w:tcBorders>
              <w:top w:val="single" w:sz="8" w:space="0" w:color="auto"/>
              <w:left w:val="single" w:sz="8" w:space="0" w:color="5B9BD5"/>
              <w:bottom w:val="single" w:sz="8" w:space="0" w:color="auto"/>
              <w:right w:val="single" w:sz="8" w:space="0" w:color="5B9BD5"/>
            </w:tcBorders>
            <w:noWrap/>
            <w:tcMar>
              <w:top w:w="0" w:type="dxa"/>
              <w:left w:w="108" w:type="dxa"/>
              <w:bottom w:w="0" w:type="dxa"/>
              <w:right w:w="108" w:type="dxa"/>
            </w:tcMar>
            <w:vAlign w:val="bottom"/>
            <w:hideMark/>
          </w:tcPr>
          <w:p w14:paraId="5D7041B3" w14:textId="77777777" w:rsidR="005179CF" w:rsidRPr="007471F8" w:rsidRDefault="005179CF" w:rsidP="00A5264F">
            <w:pPr>
              <w:spacing w:after="0"/>
              <w:rPr>
                <w:rFonts w:eastAsia="Calibri"/>
                <w:color w:val="000000"/>
                <w:szCs w:val="22"/>
                <w:lang w:val="en-US" w:eastAsia="en-US"/>
              </w:rPr>
            </w:pPr>
            <w:r w:rsidRPr="007471F8">
              <w:rPr>
                <w:rFonts w:eastAsia="Calibri"/>
                <w:color w:val="000000"/>
                <w:szCs w:val="22"/>
                <w:lang w:val="en-US" w:eastAsia="en-US"/>
              </w:rPr>
              <w:t>Quarter</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3695534F"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1</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19A9CB07"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2</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21DE9067"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3</w:t>
            </w:r>
          </w:p>
        </w:tc>
        <w:tc>
          <w:tcPr>
            <w:tcW w:w="0" w:type="auto"/>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hideMark/>
          </w:tcPr>
          <w:p w14:paraId="7256967B"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4</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7ED7EF6E"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1</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3D094DD1"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2</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28FB1256"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3</w:t>
            </w:r>
          </w:p>
        </w:tc>
        <w:tc>
          <w:tcPr>
            <w:tcW w:w="0" w:type="auto"/>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hideMark/>
          </w:tcPr>
          <w:p w14:paraId="42FB24B0"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4</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37BB5DAA"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1</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2A05018D"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2</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1D1939F1"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3</w:t>
            </w:r>
          </w:p>
        </w:tc>
        <w:tc>
          <w:tcPr>
            <w:tcW w:w="0" w:type="auto"/>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hideMark/>
          </w:tcPr>
          <w:p w14:paraId="6BD0A379"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4</w:t>
            </w:r>
          </w:p>
        </w:tc>
        <w:tc>
          <w:tcPr>
            <w:tcW w:w="0" w:type="auto"/>
            <w:tcBorders>
              <w:top w:val="single" w:sz="8" w:space="0" w:color="auto"/>
              <w:left w:val="nil"/>
              <w:bottom w:val="single" w:sz="8" w:space="0" w:color="auto"/>
              <w:right w:val="single" w:sz="8" w:space="0" w:color="5B9BD5"/>
            </w:tcBorders>
            <w:tcMar>
              <w:top w:w="0" w:type="dxa"/>
              <w:left w:w="108" w:type="dxa"/>
              <w:bottom w:w="0" w:type="dxa"/>
              <w:right w:w="108" w:type="dxa"/>
            </w:tcMar>
            <w:vAlign w:val="bottom"/>
            <w:hideMark/>
          </w:tcPr>
          <w:p w14:paraId="3E1C3964"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1</w:t>
            </w:r>
          </w:p>
        </w:tc>
        <w:tc>
          <w:tcPr>
            <w:tcW w:w="0" w:type="auto"/>
            <w:tcBorders>
              <w:top w:val="single" w:sz="8" w:space="0" w:color="auto"/>
              <w:left w:val="nil"/>
              <w:bottom w:val="single" w:sz="8" w:space="0" w:color="auto"/>
              <w:right w:val="single" w:sz="8" w:space="0" w:color="5B9BD5"/>
            </w:tcBorders>
            <w:tcMar>
              <w:top w:w="0" w:type="dxa"/>
              <w:left w:w="108" w:type="dxa"/>
              <w:bottom w:w="0" w:type="dxa"/>
              <w:right w:w="108" w:type="dxa"/>
            </w:tcMar>
            <w:vAlign w:val="bottom"/>
            <w:hideMark/>
          </w:tcPr>
          <w:p w14:paraId="5BD28279"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2</w:t>
            </w:r>
          </w:p>
        </w:tc>
        <w:tc>
          <w:tcPr>
            <w:tcW w:w="0" w:type="auto"/>
            <w:tcBorders>
              <w:top w:val="single" w:sz="8" w:space="0" w:color="auto"/>
              <w:left w:val="nil"/>
              <w:bottom w:val="single" w:sz="8" w:space="0" w:color="auto"/>
              <w:right w:val="single" w:sz="8" w:space="0" w:color="5B9BD5"/>
            </w:tcBorders>
            <w:tcMar>
              <w:top w:w="0" w:type="dxa"/>
              <w:left w:w="108" w:type="dxa"/>
              <w:bottom w:w="0" w:type="dxa"/>
              <w:right w:w="108" w:type="dxa"/>
            </w:tcMar>
            <w:vAlign w:val="bottom"/>
            <w:hideMark/>
          </w:tcPr>
          <w:p w14:paraId="35E4514C"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3</w:t>
            </w:r>
          </w:p>
        </w:tc>
        <w:tc>
          <w:tcPr>
            <w:tcW w:w="0" w:type="auto"/>
            <w:tcBorders>
              <w:top w:val="single" w:sz="8" w:space="0" w:color="auto"/>
              <w:left w:val="nil"/>
              <w:bottom w:val="single" w:sz="8" w:space="0" w:color="auto"/>
              <w:right w:val="single" w:sz="8" w:space="0" w:color="5B9BD5"/>
            </w:tcBorders>
            <w:tcMar>
              <w:top w:w="0" w:type="dxa"/>
              <w:left w:w="108" w:type="dxa"/>
              <w:bottom w:w="0" w:type="dxa"/>
              <w:right w:w="108" w:type="dxa"/>
            </w:tcMar>
            <w:vAlign w:val="bottom"/>
            <w:hideMark/>
          </w:tcPr>
          <w:p w14:paraId="130F9552"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4</w:t>
            </w:r>
          </w:p>
        </w:tc>
      </w:tr>
      <w:tr w:rsidR="005179CF" w:rsidRPr="007471F8" w14:paraId="315E0EAB" w14:textId="77777777" w:rsidTr="00A5264F">
        <w:trPr>
          <w:trHeight w:val="290"/>
        </w:trPr>
        <w:tc>
          <w:tcPr>
            <w:tcW w:w="0" w:type="auto"/>
            <w:gridSpan w:val="17"/>
            <w:tcBorders>
              <w:top w:val="single" w:sz="8" w:space="0" w:color="auto"/>
              <w:left w:val="single" w:sz="8" w:space="0" w:color="5B9BD5"/>
              <w:bottom w:val="single" w:sz="8" w:space="0" w:color="auto"/>
              <w:right w:val="single" w:sz="8" w:space="0" w:color="5B9BD5"/>
            </w:tcBorders>
            <w:noWrap/>
            <w:tcMar>
              <w:top w:w="0" w:type="dxa"/>
              <w:left w:w="108" w:type="dxa"/>
              <w:bottom w:w="0" w:type="dxa"/>
              <w:right w:w="108" w:type="dxa"/>
            </w:tcMar>
            <w:vAlign w:val="bottom"/>
            <w:hideMark/>
          </w:tcPr>
          <w:p w14:paraId="4F34A300" w14:textId="77777777" w:rsidR="005179CF" w:rsidRPr="007471F8" w:rsidRDefault="005179CF" w:rsidP="00A5264F">
            <w:pPr>
              <w:spacing w:after="0"/>
              <w:rPr>
                <w:rFonts w:eastAsia="Calibri"/>
                <w:color w:val="000000"/>
                <w:szCs w:val="22"/>
                <w:lang w:val="en-US" w:eastAsia="en-US"/>
              </w:rPr>
            </w:pPr>
            <w:r w:rsidRPr="007471F8">
              <w:rPr>
                <w:rFonts w:eastAsia="Calibri"/>
                <w:color w:val="000000"/>
                <w:szCs w:val="22"/>
                <w:lang w:val="en-US" w:eastAsia="en-US"/>
              </w:rPr>
              <w:t>Activity1</w:t>
            </w:r>
          </w:p>
        </w:tc>
      </w:tr>
      <w:tr w:rsidR="005179CF" w:rsidRPr="007471F8" w14:paraId="7C852BF8" w14:textId="77777777" w:rsidTr="00A5264F">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hideMark/>
          </w:tcPr>
          <w:p w14:paraId="00657D88" w14:textId="77777777" w:rsidR="005179CF" w:rsidRPr="007471F8" w:rsidRDefault="005179CF" w:rsidP="00A5264F">
            <w:pPr>
              <w:spacing w:after="0"/>
              <w:rPr>
                <w:rFonts w:eastAsia="Calibri"/>
                <w:i/>
                <w:color w:val="000000"/>
                <w:szCs w:val="22"/>
                <w:lang w:val="en-US" w:eastAsia="en-US"/>
              </w:rPr>
            </w:pPr>
            <w:r w:rsidRPr="007471F8">
              <w:rPr>
                <w:rFonts w:eastAsia="Calibri"/>
                <w:i/>
                <w:color w:val="000000"/>
                <w:szCs w:val="22"/>
                <w:lang w:val="en-US" w:eastAsia="en-US"/>
              </w:rPr>
              <w:t>Experimental work article 1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hideMark/>
          </w:tcPr>
          <w:p w14:paraId="508D81DA" w14:textId="77777777" w:rsidR="005179CF" w:rsidRPr="007471F8" w:rsidRDefault="005179CF" w:rsidP="00A5264F">
            <w:pPr>
              <w:spacing w:after="0"/>
              <w:rPr>
                <w:rFonts w:eastAsia="Calibri"/>
                <w:color w:val="00B050"/>
                <w:szCs w:val="22"/>
                <w:lang w:val="en-US" w:eastAsia="en-US"/>
              </w:rPr>
            </w:pPr>
            <w:r w:rsidRPr="007471F8">
              <w:rPr>
                <w:rFonts w:eastAsia="Calibri"/>
                <w:color w:val="00B050"/>
                <w:szCs w:val="22"/>
                <w:lang w:val="en-US" w:eastAsia="en-US"/>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hideMark/>
          </w:tcPr>
          <w:p w14:paraId="5FBB71EB" w14:textId="77777777" w:rsidR="005179CF" w:rsidRPr="007471F8" w:rsidRDefault="005179CF" w:rsidP="00A5264F">
            <w:pPr>
              <w:spacing w:after="0"/>
              <w:jc w:val="center"/>
              <w:rPr>
                <w:rFonts w:eastAsia="Calibri"/>
                <w:color w:val="00B050"/>
                <w:szCs w:val="22"/>
                <w:lang w:val="en-US" w:eastAsia="en-US"/>
              </w:rPr>
            </w:pPr>
            <w:r w:rsidRPr="007471F8">
              <w:rPr>
                <w:rFonts w:eastAsia="Calibri"/>
                <w:color w:val="00B050"/>
                <w:szCs w:val="22"/>
                <w:lang w:val="en-US" w:eastAsia="en-US"/>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hideMark/>
          </w:tcPr>
          <w:p w14:paraId="350E37E9" w14:textId="77777777" w:rsidR="005179CF" w:rsidRPr="007471F8" w:rsidRDefault="005179CF" w:rsidP="00A5264F">
            <w:pPr>
              <w:spacing w:after="0"/>
              <w:jc w:val="center"/>
              <w:rPr>
                <w:rFonts w:eastAsia="Calibri"/>
                <w:color w:val="00B050"/>
                <w:szCs w:val="22"/>
                <w:lang w:val="en-US" w:eastAsia="en-US"/>
              </w:rPr>
            </w:pPr>
            <w:r w:rsidRPr="007471F8">
              <w:rPr>
                <w:rFonts w:eastAsia="Calibri"/>
                <w:color w:val="00B050"/>
                <w:szCs w:val="22"/>
                <w:lang w:val="en-US" w:eastAsia="en-US"/>
              </w:rPr>
              <w:t>x</w:t>
            </w: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7D83C2ED"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2DA03C5"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0CF7834"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2434259"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195539E9"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59B5092"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26EE254"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2EDA2EE"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01906C51"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C980977"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0FAFC9E4"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65E0DC85"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7E78D4B5" w14:textId="77777777" w:rsidR="005179CF" w:rsidRPr="007471F8" w:rsidRDefault="005179CF" w:rsidP="00A5264F">
            <w:pPr>
              <w:spacing w:after="0"/>
              <w:jc w:val="center"/>
              <w:rPr>
                <w:rFonts w:eastAsia="Calibri"/>
                <w:color w:val="000000"/>
                <w:szCs w:val="22"/>
                <w:lang w:val="en-US" w:eastAsia="en-US"/>
              </w:rPr>
            </w:pPr>
          </w:p>
        </w:tc>
      </w:tr>
      <w:tr w:rsidR="005179CF" w:rsidRPr="007471F8" w14:paraId="650587EE" w14:textId="77777777" w:rsidTr="00A5264F">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hideMark/>
          </w:tcPr>
          <w:p w14:paraId="1BF4D1FE" w14:textId="77777777" w:rsidR="005179CF" w:rsidRPr="007471F8" w:rsidRDefault="005179CF" w:rsidP="00A5264F">
            <w:pPr>
              <w:spacing w:after="0"/>
              <w:rPr>
                <w:rFonts w:eastAsia="Calibri"/>
                <w:i/>
                <w:color w:val="000000"/>
                <w:szCs w:val="22"/>
                <w:lang w:val="en-US" w:eastAsia="en-US"/>
              </w:rPr>
            </w:pPr>
            <w:r w:rsidRPr="007471F8">
              <w:rPr>
                <w:rFonts w:eastAsia="Calibri"/>
                <w:i/>
                <w:color w:val="000000"/>
                <w:szCs w:val="22"/>
                <w:lang w:val="en-US" w:eastAsia="en-US"/>
              </w:rPr>
              <w:t>Analysis article 1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A28AB5B" w14:textId="77777777" w:rsidR="005179CF" w:rsidRPr="007471F8" w:rsidRDefault="005179CF" w:rsidP="00A5264F">
            <w:pPr>
              <w:spacing w:after="0"/>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54290BC"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5B74B80"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hideMark/>
          </w:tcPr>
          <w:p w14:paraId="63D820C0" w14:textId="77777777" w:rsidR="005179CF" w:rsidRPr="007471F8" w:rsidRDefault="005179CF" w:rsidP="00A5264F">
            <w:pPr>
              <w:spacing w:after="0"/>
              <w:jc w:val="center"/>
              <w:rPr>
                <w:rFonts w:eastAsia="Calibri"/>
                <w:color w:val="00B050"/>
                <w:szCs w:val="22"/>
                <w:lang w:val="en-US" w:eastAsia="en-US"/>
              </w:rPr>
            </w:pPr>
            <w:r w:rsidRPr="007471F8">
              <w:rPr>
                <w:rFonts w:eastAsia="Calibri"/>
                <w:color w:val="00B050"/>
                <w:szCs w:val="22"/>
                <w:lang w:val="en-US" w:eastAsia="en-US"/>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hideMark/>
          </w:tcPr>
          <w:p w14:paraId="756D48E1" w14:textId="77777777" w:rsidR="005179CF" w:rsidRPr="007471F8" w:rsidRDefault="005179CF" w:rsidP="00A5264F">
            <w:pPr>
              <w:spacing w:after="0"/>
              <w:jc w:val="center"/>
              <w:rPr>
                <w:rFonts w:eastAsia="Calibri"/>
                <w:color w:val="00B050"/>
                <w:szCs w:val="22"/>
                <w:lang w:val="en-US" w:eastAsia="en-US"/>
              </w:rPr>
            </w:pPr>
            <w:r w:rsidRPr="007471F8">
              <w:rPr>
                <w:rFonts w:eastAsia="Calibri"/>
                <w:color w:val="00B050"/>
                <w:szCs w:val="22"/>
                <w:lang w:val="en-US" w:eastAsia="en-US"/>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C91C57D"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F524005"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116F0A83"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BF2FF75"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43F0A5C"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17D6A20"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235D2D63"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48A2E7AF"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2C9F11AC"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6D75B8F1"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844DE00" w14:textId="77777777" w:rsidR="005179CF" w:rsidRPr="007471F8" w:rsidRDefault="005179CF" w:rsidP="00A5264F">
            <w:pPr>
              <w:spacing w:after="0"/>
              <w:jc w:val="center"/>
              <w:rPr>
                <w:rFonts w:eastAsia="Calibri"/>
                <w:color w:val="000000"/>
                <w:szCs w:val="22"/>
                <w:lang w:val="en-US" w:eastAsia="en-US"/>
              </w:rPr>
            </w:pPr>
          </w:p>
        </w:tc>
      </w:tr>
      <w:tr w:rsidR="005179CF" w:rsidRPr="007471F8" w14:paraId="6F6CA9F4" w14:textId="77777777" w:rsidTr="00A5264F">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203C9ED0" w14:textId="77777777" w:rsidR="005179CF" w:rsidRPr="007471F8" w:rsidRDefault="005179CF" w:rsidP="00A5264F">
            <w:pPr>
              <w:spacing w:after="0"/>
              <w:rPr>
                <w:rFonts w:eastAsia="Calibri"/>
                <w:i/>
                <w:color w:val="000000"/>
                <w:szCs w:val="22"/>
                <w:lang w:val="en-US" w:eastAsia="en-US"/>
              </w:rPr>
            </w:pPr>
            <w:r w:rsidRPr="007471F8">
              <w:rPr>
                <w:rFonts w:eastAsia="Calibri"/>
                <w:i/>
                <w:color w:val="000000"/>
                <w:szCs w:val="22"/>
                <w:lang w:val="en-US" w:eastAsia="en-US"/>
              </w:rPr>
              <w:t>Take course x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0A553E0" w14:textId="77777777" w:rsidR="005179CF" w:rsidRPr="007471F8" w:rsidRDefault="005179CF" w:rsidP="00A5264F">
            <w:pPr>
              <w:spacing w:after="0"/>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18F88B2"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A7C0A14"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739B6D04"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CB224CC"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93A60C7" w14:textId="77777777" w:rsidR="005179CF" w:rsidRPr="007471F8" w:rsidRDefault="005179CF" w:rsidP="00A5264F">
            <w:pPr>
              <w:spacing w:after="0"/>
              <w:jc w:val="center"/>
              <w:rPr>
                <w:rFonts w:ascii="Times New Roman" w:eastAsia="Calibri" w:hAnsi="Times New Roman"/>
                <w:color w:val="FF0000"/>
                <w:sz w:val="20"/>
                <w:lang w:val="en-US" w:eastAsia="en-US"/>
              </w:rPr>
            </w:pPr>
            <w:r w:rsidRPr="007471F8">
              <w:rPr>
                <w:rFonts w:ascii="Times New Roman" w:eastAsia="Calibri" w:hAnsi="Times New Roman"/>
                <w:color w:val="FF0000"/>
                <w:sz w:val="20"/>
                <w:lang w:val="en-US" w:eastAsia="en-US"/>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F9F94BF"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081A5728"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58E3EFE"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D138F94"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27823F8"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760896AA"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4288F317"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AE29299"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011EB7E0"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280BA02" w14:textId="77777777" w:rsidR="005179CF" w:rsidRPr="007471F8" w:rsidRDefault="005179CF" w:rsidP="00A5264F">
            <w:pPr>
              <w:spacing w:after="0"/>
              <w:jc w:val="center"/>
              <w:rPr>
                <w:rFonts w:eastAsia="Calibri"/>
                <w:color w:val="000000"/>
                <w:szCs w:val="22"/>
                <w:lang w:val="en-US" w:eastAsia="en-US"/>
              </w:rPr>
            </w:pPr>
          </w:p>
        </w:tc>
      </w:tr>
      <w:tr w:rsidR="005179CF" w:rsidRPr="007471F8" w14:paraId="004AEB0D" w14:textId="77777777" w:rsidTr="00A5264F">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36C0E912" w14:textId="77777777" w:rsidR="005179CF" w:rsidRPr="007471F8" w:rsidRDefault="005179CF" w:rsidP="00A5264F">
            <w:pPr>
              <w:spacing w:after="0"/>
              <w:rPr>
                <w:rFonts w:eastAsia="Calibri"/>
                <w:i/>
                <w:color w:val="000000"/>
                <w:szCs w:val="22"/>
                <w:lang w:val="en-US" w:eastAsia="en-US"/>
              </w:rPr>
            </w:pPr>
            <w:r w:rsidRPr="007471F8">
              <w:rPr>
                <w:rFonts w:eastAsia="Calibri"/>
                <w:i/>
                <w:color w:val="000000"/>
                <w:szCs w:val="22"/>
                <w:lang w:val="en-US" w:eastAsia="en-US"/>
              </w:rPr>
              <w:t>Experimental work article 2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1BA174E" w14:textId="77777777" w:rsidR="005179CF" w:rsidRPr="007471F8" w:rsidRDefault="005179CF" w:rsidP="00A5264F">
            <w:pPr>
              <w:spacing w:after="0"/>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B1CD4EA"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C20FD16"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3899F402"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532C15A"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7305E42"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59CC52B" w14:textId="77777777" w:rsidR="005179CF" w:rsidRPr="007471F8" w:rsidRDefault="005179CF" w:rsidP="00A5264F">
            <w:pPr>
              <w:spacing w:after="0"/>
              <w:jc w:val="center"/>
              <w:rPr>
                <w:rFonts w:eastAsia="Calibri"/>
                <w:color w:val="0070C0"/>
                <w:szCs w:val="22"/>
                <w:lang w:val="en-US" w:eastAsia="en-US"/>
              </w:rPr>
            </w:pPr>
            <w:r w:rsidRPr="007471F8">
              <w:rPr>
                <w:rFonts w:eastAsia="Calibri"/>
                <w:color w:val="0070C0"/>
                <w:szCs w:val="22"/>
                <w:lang w:val="en-US" w:eastAsia="en-US"/>
              </w:rPr>
              <w:t>x</w:t>
            </w: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4A44EF7E" w14:textId="77777777" w:rsidR="005179CF" w:rsidRPr="007471F8" w:rsidRDefault="005179CF" w:rsidP="00A5264F">
            <w:pPr>
              <w:spacing w:after="0"/>
              <w:jc w:val="center"/>
              <w:rPr>
                <w:rFonts w:eastAsia="Calibri"/>
                <w:color w:val="0070C0"/>
                <w:szCs w:val="22"/>
                <w:lang w:val="en-US" w:eastAsia="en-US"/>
              </w:rPr>
            </w:pPr>
            <w:r w:rsidRPr="007471F8">
              <w:rPr>
                <w:rFonts w:eastAsia="Calibri"/>
                <w:color w:val="0070C0"/>
                <w:szCs w:val="22"/>
                <w:lang w:val="en-US" w:eastAsia="en-US"/>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1A48BB1"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08FD3C1"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8BB4D69"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649574C2"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4AD187B"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0F911701"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4C2C3F8E"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88EFB48" w14:textId="77777777" w:rsidR="005179CF" w:rsidRPr="007471F8" w:rsidRDefault="005179CF" w:rsidP="00A5264F">
            <w:pPr>
              <w:spacing w:after="0"/>
              <w:jc w:val="center"/>
              <w:rPr>
                <w:rFonts w:eastAsia="Calibri"/>
                <w:color w:val="000000"/>
                <w:szCs w:val="22"/>
                <w:lang w:val="en-US" w:eastAsia="en-US"/>
              </w:rPr>
            </w:pPr>
          </w:p>
        </w:tc>
      </w:tr>
      <w:tr w:rsidR="005179CF" w:rsidRPr="007471F8" w14:paraId="4007746C" w14:textId="77777777" w:rsidTr="00A5264F">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552808CB" w14:textId="77777777" w:rsidR="005179CF" w:rsidRPr="007471F8" w:rsidRDefault="005179CF" w:rsidP="00A5264F">
            <w:pPr>
              <w:spacing w:after="0"/>
              <w:rPr>
                <w:rFonts w:eastAsia="Calibri"/>
                <w:i/>
                <w:color w:val="000000"/>
                <w:szCs w:val="22"/>
                <w:lang w:val="en-US" w:eastAsia="en-US"/>
              </w:rPr>
            </w:pPr>
            <w:r w:rsidRPr="007471F8">
              <w:rPr>
                <w:rFonts w:eastAsia="Calibri"/>
                <w:i/>
                <w:color w:val="000000"/>
                <w:szCs w:val="22"/>
                <w:lang w:val="en-US" w:eastAsia="en-US"/>
              </w:rPr>
              <w:t>Analysis article 2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BE640FD" w14:textId="77777777" w:rsidR="005179CF" w:rsidRPr="007471F8" w:rsidRDefault="005179CF" w:rsidP="00A5264F">
            <w:pPr>
              <w:spacing w:after="0"/>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B58320E"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1851E94"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3AF2BEED"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D93558E"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845D8B0"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A96C94D"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65B5885B" w14:textId="77777777" w:rsidR="005179CF" w:rsidRPr="007471F8" w:rsidRDefault="005179CF" w:rsidP="00A5264F">
            <w:pPr>
              <w:spacing w:after="0"/>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03CEECB" w14:textId="77777777" w:rsidR="005179CF" w:rsidRPr="007471F8" w:rsidRDefault="005179CF" w:rsidP="00A5264F">
            <w:pPr>
              <w:spacing w:after="0"/>
              <w:rPr>
                <w:rFonts w:eastAsia="Calibri"/>
                <w:color w:val="000000"/>
                <w:szCs w:val="22"/>
                <w:lang w:val="en-US" w:eastAsia="en-US"/>
              </w:rPr>
            </w:pPr>
            <w:r w:rsidRPr="007471F8">
              <w:rPr>
                <w:rFonts w:eastAsia="Calibri"/>
                <w:color w:val="0070C0"/>
                <w:szCs w:val="22"/>
                <w:lang w:val="en-US" w:eastAsia="en-US"/>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CA18C28" w14:textId="77777777" w:rsidR="005179CF" w:rsidRPr="007471F8" w:rsidRDefault="005179CF" w:rsidP="00A5264F">
            <w:pPr>
              <w:spacing w:after="0"/>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C8AAD08" w14:textId="77777777" w:rsidR="005179CF" w:rsidRPr="007471F8" w:rsidRDefault="005179CF" w:rsidP="00A5264F">
            <w:pPr>
              <w:spacing w:after="0"/>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0F1CCD3F" w14:textId="77777777" w:rsidR="005179CF" w:rsidRPr="007471F8" w:rsidRDefault="005179CF" w:rsidP="00A5264F">
            <w:pPr>
              <w:spacing w:after="0"/>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EFAAC59" w14:textId="77777777" w:rsidR="005179CF" w:rsidRPr="007471F8" w:rsidRDefault="005179CF" w:rsidP="00A5264F">
            <w:pPr>
              <w:spacing w:after="0"/>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1B2B097" w14:textId="77777777" w:rsidR="005179CF" w:rsidRPr="007471F8" w:rsidRDefault="005179CF" w:rsidP="00A5264F">
            <w:pPr>
              <w:spacing w:after="0"/>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4F2D7E06" w14:textId="77777777" w:rsidR="005179CF" w:rsidRPr="007471F8" w:rsidRDefault="005179CF" w:rsidP="00A5264F">
            <w:pPr>
              <w:spacing w:after="0"/>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F489EF9" w14:textId="77777777" w:rsidR="005179CF" w:rsidRPr="007471F8" w:rsidRDefault="005179CF" w:rsidP="00A5264F">
            <w:pPr>
              <w:spacing w:after="0"/>
              <w:rPr>
                <w:rFonts w:eastAsia="Calibri"/>
                <w:color w:val="000000"/>
                <w:szCs w:val="22"/>
                <w:lang w:val="en-US" w:eastAsia="en-US"/>
              </w:rPr>
            </w:pPr>
          </w:p>
        </w:tc>
      </w:tr>
      <w:tr w:rsidR="005179CF" w:rsidRPr="007471F8" w14:paraId="2B33555C" w14:textId="77777777" w:rsidTr="00A5264F">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790A3563" w14:textId="77777777" w:rsidR="005179CF" w:rsidRPr="007471F8" w:rsidRDefault="005179CF" w:rsidP="00A5264F">
            <w:pPr>
              <w:spacing w:after="0"/>
              <w:rPr>
                <w:rFonts w:eastAsia="Calibri"/>
                <w:i/>
                <w:color w:val="000000"/>
                <w:szCs w:val="22"/>
                <w:lang w:val="en-US" w:eastAsia="en-US"/>
              </w:rPr>
            </w:pPr>
            <w:r w:rsidRPr="007471F8">
              <w:rPr>
                <w:rFonts w:eastAsia="Calibri"/>
                <w:i/>
                <w:color w:val="000000"/>
                <w:szCs w:val="22"/>
                <w:lang w:val="en-US" w:eastAsia="en-US"/>
              </w:rPr>
              <w:t>Write articles 1 and 2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7AF1539" w14:textId="77777777" w:rsidR="005179CF" w:rsidRPr="007471F8" w:rsidRDefault="005179CF" w:rsidP="00A5264F">
            <w:pPr>
              <w:spacing w:after="0"/>
              <w:rPr>
                <w:rFonts w:eastAsia="Calibri"/>
                <w:color w:val="000000"/>
                <w:szCs w:val="22"/>
                <w:lang w:val="en-US" w:eastAsia="en-US"/>
              </w:rPr>
            </w:pPr>
            <w:r w:rsidRPr="007471F8">
              <w:rPr>
                <w:rFonts w:eastAsia="Calibri"/>
                <w:color w:val="000000"/>
                <w:szCs w:val="22"/>
                <w:lang w:val="en-US" w:eastAsia="en-US"/>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2CDE1BB" w14:textId="77777777" w:rsidR="005179CF" w:rsidRPr="007471F8" w:rsidRDefault="005179CF" w:rsidP="00A5264F">
            <w:pPr>
              <w:spacing w:after="0"/>
              <w:jc w:val="center"/>
              <w:rPr>
                <w:rFonts w:ascii="Times New Roman" w:eastAsia="Calibri" w:hAnsi="Times New Roman"/>
                <w:sz w:val="20"/>
                <w:lang w:val="en-US" w:eastAsia="en-US"/>
              </w:rPr>
            </w:pPr>
            <w:r w:rsidRPr="007471F8">
              <w:rPr>
                <w:rFonts w:ascii="Times New Roman" w:eastAsia="Calibri" w:hAnsi="Times New Roman"/>
                <w:sz w:val="20"/>
                <w:lang w:val="en-US" w:eastAsia="en-US"/>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F599B5A" w14:textId="77777777" w:rsidR="005179CF" w:rsidRPr="007471F8" w:rsidRDefault="005179CF" w:rsidP="00A5264F">
            <w:pPr>
              <w:spacing w:after="0"/>
              <w:jc w:val="center"/>
              <w:rPr>
                <w:rFonts w:ascii="Times New Roman" w:eastAsia="Calibri" w:hAnsi="Times New Roman"/>
                <w:sz w:val="20"/>
                <w:lang w:val="en-US" w:eastAsia="en-US"/>
              </w:rPr>
            </w:pPr>
            <w:r w:rsidRPr="007471F8">
              <w:rPr>
                <w:rFonts w:ascii="Times New Roman" w:eastAsia="Calibri" w:hAnsi="Times New Roman"/>
                <w:sz w:val="20"/>
                <w:lang w:val="en-US" w:eastAsia="en-US"/>
              </w:rPr>
              <w:t>x</w:t>
            </w: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4BA98C0F"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26EF66A"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5F0079E"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460FA56"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x</w:t>
            </w: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27708917"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347F4A6"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A814E1D" w14:textId="77777777" w:rsidR="005179CF" w:rsidRPr="007471F8" w:rsidRDefault="005179CF" w:rsidP="00A5264F">
            <w:pPr>
              <w:spacing w:after="0"/>
              <w:jc w:val="center"/>
              <w:rPr>
                <w:rFonts w:ascii="Times New Roman" w:eastAsia="Calibri" w:hAnsi="Times New Roman"/>
                <w:sz w:val="20"/>
                <w:lang w:val="en-US" w:eastAsia="en-US"/>
              </w:rPr>
            </w:pPr>
            <w:r w:rsidRPr="007471F8">
              <w:rPr>
                <w:rFonts w:ascii="Times New Roman" w:eastAsia="Calibri" w:hAnsi="Times New Roman"/>
                <w:sz w:val="20"/>
                <w:lang w:val="en-US" w:eastAsia="en-US"/>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D9E5EC9" w14:textId="77777777" w:rsidR="005179CF" w:rsidRPr="007471F8" w:rsidRDefault="005179CF" w:rsidP="00A5264F">
            <w:pPr>
              <w:spacing w:after="0"/>
              <w:jc w:val="center"/>
              <w:rPr>
                <w:rFonts w:ascii="Times New Roman" w:eastAsia="Calibri" w:hAnsi="Times New Roman"/>
                <w:sz w:val="20"/>
                <w:lang w:val="en-US" w:eastAsia="en-US"/>
              </w:rPr>
            </w:pPr>
            <w:r w:rsidRPr="007471F8">
              <w:rPr>
                <w:rFonts w:ascii="Times New Roman" w:eastAsia="Calibri" w:hAnsi="Times New Roman"/>
                <w:sz w:val="20"/>
                <w:lang w:val="en-US" w:eastAsia="en-US"/>
              </w:rPr>
              <w:t>x</w:t>
            </w: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6FA74452" w14:textId="77777777" w:rsidR="005179CF" w:rsidRPr="007471F8" w:rsidRDefault="005179CF" w:rsidP="00A5264F">
            <w:pPr>
              <w:spacing w:after="0"/>
              <w:jc w:val="center"/>
              <w:rPr>
                <w:rFonts w:eastAsia="Calibri"/>
                <w:color w:val="000000"/>
                <w:szCs w:val="22"/>
                <w:lang w:val="en-US" w:eastAsia="en-US"/>
              </w:rPr>
            </w:pPr>
            <w:r w:rsidRPr="007471F8">
              <w:rPr>
                <w:rFonts w:eastAsia="Calibri"/>
                <w:color w:val="000000"/>
                <w:szCs w:val="22"/>
                <w:lang w:val="en-US" w:eastAsia="en-US"/>
              </w:rPr>
              <w:t>x</w:t>
            </w: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7EF4EF01"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581E4E3"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3336A51E"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26942C5" w14:textId="77777777" w:rsidR="005179CF" w:rsidRPr="007471F8" w:rsidRDefault="005179CF" w:rsidP="00A5264F">
            <w:pPr>
              <w:spacing w:after="0"/>
              <w:jc w:val="center"/>
              <w:rPr>
                <w:rFonts w:eastAsia="Calibri"/>
                <w:color w:val="000000"/>
                <w:szCs w:val="22"/>
                <w:lang w:val="en-US" w:eastAsia="en-US"/>
              </w:rPr>
            </w:pPr>
          </w:p>
        </w:tc>
      </w:tr>
      <w:tr w:rsidR="005179CF" w:rsidRPr="007471F8" w14:paraId="51C02CA9" w14:textId="77777777" w:rsidTr="00A5264F">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6B5E836F" w14:textId="77777777" w:rsidR="005179CF" w:rsidRPr="007471F8" w:rsidRDefault="005179CF" w:rsidP="00A5264F">
            <w:pPr>
              <w:spacing w:after="0"/>
              <w:rPr>
                <w:rFonts w:eastAsia="Calibri"/>
                <w:i/>
                <w:color w:val="000000"/>
                <w:szCs w:val="22"/>
                <w:lang w:val="en-US" w:eastAsia="en-US"/>
              </w:rPr>
            </w:pPr>
            <w:r w:rsidRPr="007471F8">
              <w:rPr>
                <w:rFonts w:eastAsia="Calibri"/>
                <w:i/>
                <w:color w:val="000000"/>
                <w:szCs w:val="22"/>
                <w:lang w:val="en-US" w:eastAsia="en-US"/>
              </w:rPr>
              <w:t>Etc.</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3E53170" w14:textId="77777777" w:rsidR="005179CF" w:rsidRPr="007471F8" w:rsidRDefault="005179CF" w:rsidP="00A5264F">
            <w:pPr>
              <w:spacing w:after="0"/>
              <w:rPr>
                <w:rFonts w:eastAsia="Calibri"/>
                <w:i/>
                <w:iCs/>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AA64FC2"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94E968C"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66F2673A"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C6F0B43"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B0FF875"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EBB88BB"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3B793AD0"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4D1FEFA"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72F863F"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53E1F63"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6B470695"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ED47871"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81D59B2"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7906E8E9"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9223E63" w14:textId="77777777" w:rsidR="005179CF" w:rsidRPr="007471F8" w:rsidRDefault="005179CF" w:rsidP="00A5264F">
            <w:pPr>
              <w:spacing w:after="0"/>
              <w:jc w:val="center"/>
              <w:rPr>
                <w:rFonts w:eastAsia="Calibri"/>
                <w:color w:val="000000"/>
                <w:szCs w:val="22"/>
                <w:lang w:val="en-US" w:eastAsia="en-US"/>
              </w:rPr>
            </w:pPr>
          </w:p>
        </w:tc>
      </w:tr>
      <w:tr w:rsidR="005179CF" w:rsidRPr="007471F8" w14:paraId="39554B73" w14:textId="77777777" w:rsidTr="00A5264F">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547E4149" w14:textId="77777777" w:rsidR="005179CF" w:rsidRPr="007471F8" w:rsidRDefault="005179CF" w:rsidP="00A5264F">
            <w:pPr>
              <w:spacing w:after="0"/>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A9B6AF5" w14:textId="77777777" w:rsidR="005179CF" w:rsidRPr="007471F8" w:rsidRDefault="005179CF" w:rsidP="00A5264F">
            <w:pPr>
              <w:spacing w:after="0"/>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762FFE4"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BFF7ADB"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13192A22"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7721685"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ED6C0AF"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FAAE7A6"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2A857857"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D665B73"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ACF2D4F"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90A0412"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504AEE3F"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65A2BA34"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2ECE5C7F"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3DBF346D"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6B4B0D97" w14:textId="77777777" w:rsidR="005179CF" w:rsidRPr="007471F8" w:rsidRDefault="005179CF" w:rsidP="00A5264F">
            <w:pPr>
              <w:spacing w:after="0"/>
              <w:jc w:val="center"/>
              <w:rPr>
                <w:rFonts w:eastAsia="Calibri"/>
                <w:color w:val="000000"/>
                <w:szCs w:val="22"/>
                <w:lang w:val="en-US" w:eastAsia="en-US"/>
              </w:rPr>
            </w:pPr>
          </w:p>
        </w:tc>
      </w:tr>
      <w:tr w:rsidR="005179CF" w:rsidRPr="007471F8" w14:paraId="4FF11571" w14:textId="77777777" w:rsidTr="00A5264F">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183C3C58" w14:textId="77777777" w:rsidR="005179CF" w:rsidRPr="007471F8" w:rsidRDefault="005179CF" w:rsidP="00A5264F">
            <w:pPr>
              <w:spacing w:after="0"/>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9E3ACF8" w14:textId="77777777" w:rsidR="005179CF" w:rsidRPr="007471F8" w:rsidRDefault="005179CF" w:rsidP="00A5264F">
            <w:pPr>
              <w:spacing w:after="0"/>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E6F9E5B"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B1AD0FD"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7ED06222"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B51A5AB"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64D5994"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0724F0C"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3C4F2F64"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4D9D35D"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38E7963"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BD3CCAB"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475F7FC8"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35B5F652"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20B77963" w14:textId="77777777" w:rsidR="005179CF" w:rsidRPr="007471F8" w:rsidRDefault="005179CF" w:rsidP="00A5264F">
            <w:pPr>
              <w:spacing w:after="0"/>
              <w:jc w:val="center"/>
              <w:rPr>
                <w:rFonts w:ascii="Times New Roman" w:eastAsia="Calibri" w:hAnsi="Times New Roman"/>
                <w:sz w:val="20"/>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39B89D63" w14:textId="77777777" w:rsidR="005179CF" w:rsidRPr="007471F8" w:rsidRDefault="005179CF" w:rsidP="00A5264F">
            <w:pPr>
              <w:spacing w:after="0"/>
              <w:jc w:val="center"/>
              <w:rPr>
                <w:rFonts w:eastAsia="Calibri"/>
                <w:color w:val="000000"/>
                <w:szCs w:val="22"/>
                <w:lang w:val="en-US" w:eastAsia="en-US"/>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7A7AB14F" w14:textId="77777777" w:rsidR="005179CF" w:rsidRPr="007471F8" w:rsidRDefault="005179CF" w:rsidP="00A5264F">
            <w:pPr>
              <w:spacing w:after="0"/>
              <w:jc w:val="center"/>
              <w:rPr>
                <w:rFonts w:eastAsia="Calibri"/>
                <w:color w:val="000000"/>
                <w:szCs w:val="22"/>
                <w:lang w:val="en-US" w:eastAsia="en-US"/>
              </w:rPr>
            </w:pPr>
          </w:p>
        </w:tc>
      </w:tr>
    </w:tbl>
    <w:p w14:paraId="6ED05FB2" w14:textId="77777777" w:rsidR="005179CF" w:rsidRPr="007471F8" w:rsidRDefault="005179CF" w:rsidP="005179CF">
      <w:pPr>
        <w:spacing w:after="0"/>
        <w:rPr>
          <w:rFonts w:eastAsia="Calibri"/>
          <w:color w:val="00B050"/>
          <w:szCs w:val="22"/>
          <w:lang w:val="en-US" w:eastAsia="en-US"/>
        </w:rPr>
      </w:pPr>
      <w:r w:rsidRPr="007471F8">
        <w:rPr>
          <w:rFonts w:eastAsia="Calibri"/>
          <w:color w:val="00B050"/>
          <w:szCs w:val="22"/>
          <w:lang w:val="en-US" w:eastAsia="en-US"/>
        </w:rPr>
        <w:t xml:space="preserve">x interdependent activities for each sub-objective </w:t>
      </w:r>
    </w:p>
    <w:p w14:paraId="4AF43317" w14:textId="77777777" w:rsidR="005179CF" w:rsidRDefault="005179CF" w:rsidP="00276AF9">
      <w:pPr>
        <w:rPr>
          <w:lang w:val="en-US"/>
        </w:rPr>
      </w:pPr>
    </w:p>
    <w:p w14:paraId="1558C3E9" w14:textId="77777777" w:rsidR="00276AF9" w:rsidRDefault="00276AF9" w:rsidP="00DA4DCC">
      <w:pPr>
        <w:pStyle w:val="Overskrift1"/>
        <w:rPr>
          <w:lang w:val="en-US"/>
        </w:rPr>
      </w:pPr>
      <w:r>
        <w:rPr>
          <w:lang w:val="en-US"/>
        </w:rPr>
        <w:t>List of supervisors (</w:t>
      </w:r>
      <w:proofErr w:type="spellStart"/>
      <w:r w:rsidR="007E4FDD">
        <w:rPr>
          <w:lang w:val="en-US"/>
        </w:rPr>
        <w:t>V</w:t>
      </w:r>
      <w:r>
        <w:rPr>
          <w:lang w:val="en-US"/>
        </w:rPr>
        <w:t>eiledere</w:t>
      </w:r>
      <w:proofErr w:type="spellEnd"/>
      <w:r>
        <w:rPr>
          <w:lang w:val="en-US"/>
        </w:rPr>
        <w:t>)</w:t>
      </w:r>
    </w:p>
    <w:p w14:paraId="09609139" w14:textId="77777777" w:rsidR="004F179F" w:rsidRPr="004F179F" w:rsidRDefault="004F179F" w:rsidP="004F179F">
      <w:pPr>
        <w:rPr>
          <w:lang w:val="en-US"/>
        </w:rPr>
      </w:pPr>
    </w:p>
    <w:p w14:paraId="58AFE76F" w14:textId="77777777" w:rsidR="00276AF9" w:rsidRDefault="00276AF9" w:rsidP="00DA4DCC">
      <w:pPr>
        <w:pStyle w:val="Overskrift1"/>
        <w:rPr>
          <w:lang w:val="en-US"/>
        </w:rPr>
      </w:pPr>
      <w:r>
        <w:rPr>
          <w:lang w:val="en-US"/>
        </w:rPr>
        <w:t>Planned time spent abroad (</w:t>
      </w:r>
      <w:proofErr w:type="spellStart"/>
      <w:r w:rsidR="007E4FDD">
        <w:rPr>
          <w:lang w:val="en-US"/>
        </w:rPr>
        <w:t>U</w:t>
      </w:r>
      <w:r>
        <w:rPr>
          <w:lang w:val="en-US"/>
        </w:rPr>
        <w:t>tenlandsopphold</w:t>
      </w:r>
      <w:proofErr w:type="spellEnd"/>
      <w:r>
        <w:rPr>
          <w:lang w:val="en-US"/>
        </w:rPr>
        <w:t>)</w:t>
      </w:r>
    </w:p>
    <w:p w14:paraId="6F4E8236" w14:textId="77777777" w:rsidR="00180D71" w:rsidRPr="00180D71" w:rsidRDefault="00180D71" w:rsidP="00180D71">
      <w:pPr>
        <w:pStyle w:val="Guidance"/>
      </w:pPr>
      <w:r>
        <w:t>While there are no formal requirements for stays abroad, NMBU policy is to encourage this. Please indicate whether there are plans or established agreements for staying abroad. If there are, please indicate when and where.</w:t>
      </w:r>
    </w:p>
    <w:p w14:paraId="31E6393F" w14:textId="77777777" w:rsidR="00DA4DCC" w:rsidRDefault="00DA4DCC" w:rsidP="00DA4DCC">
      <w:pPr>
        <w:pStyle w:val="Overskrift1"/>
        <w:rPr>
          <w:lang w:val="en-US"/>
        </w:rPr>
      </w:pPr>
      <w:r>
        <w:rPr>
          <w:lang w:val="en-US"/>
        </w:rPr>
        <w:t>Financing plan (</w:t>
      </w:r>
      <w:proofErr w:type="spellStart"/>
      <w:r w:rsidR="007E4FDD">
        <w:rPr>
          <w:lang w:val="en-US"/>
        </w:rPr>
        <w:t>F</w:t>
      </w:r>
      <w:r>
        <w:rPr>
          <w:lang w:val="en-US"/>
        </w:rPr>
        <w:t>inansieringsplan</w:t>
      </w:r>
      <w:proofErr w:type="spellEnd"/>
      <w:r>
        <w:rPr>
          <w:lang w:val="en-US"/>
        </w:rPr>
        <w:t>)</w:t>
      </w:r>
    </w:p>
    <w:p w14:paraId="682EE174" w14:textId="77777777" w:rsidR="00180D71" w:rsidRPr="00180D71" w:rsidRDefault="00180D71" w:rsidP="00180D71">
      <w:pPr>
        <w:pStyle w:val="Guidance"/>
      </w:pPr>
      <w:r>
        <w:t>For NMBU it is crucial to be informed about the funding of the project, as the faculty is responsible for the project. Give necessary details showing that you understand the costs of field work, laboratory cost and other costs. This is especially important if the stipend is an NMBU stipend where running costs are often limited. If you are associated with an externally funded project, this is easier as you can largely refer to the budget of the overall project.</w:t>
      </w:r>
    </w:p>
    <w:p w14:paraId="698C087D" w14:textId="77777777" w:rsidR="00662C5F" w:rsidRPr="00662C5F" w:rsidRDefault="00662C5F" w:rsidP="00662C5F">
      <w:pPr>
        <w:pStyle w:val="Normalutenavsnittsavstand"/>
        <w:rPr>
          <w:rFonts w:eastAsia="Calibri"/>
          <w:lang w:val="en-US" w:eastAsia="en-US"/>
        </w:rPr>
      </w:pPr>
      <w:r w:rsidRPr="00662C5F">
        <w:rPr>
          <w:rFonts w:eastAsia="Calibri"/>
          <w:lang w:val="en-US" w:eastAsia="en-US"/>
        </w:rPr>
        <w:t>Distribution of funding per year and cost type:</w:t>
      </w:r>
    </w:p>
    <w:tbl>
      <w:tblPr>
        <w:tblStyle w:val="Tabellrutenett"/>
        <w:tblW w:w="9105" w:type="dxa"/>
        <w:tblLook w:val="04A0" w:firstRow="1" w:lastRow="0" w:firstColumn="1" w:lastColumn="0" w:noHBand="0" w:noVBand="1"/>
      </w:tblPr>
      <w:tblGrid>
        <w:gridCol w:w="2547"/>
        <w:gridCol w:w="1510"/>
        <w:gridCol w:w="1772"/>
        <w:gridCol w:w="1479"/>
        <w:gridCol w:w="1797"/>
      </w:tblGrid>
      <w:tr w:rsidR="00662C5F" w:rsidRPr="00662C5F" w14:paraId="18F8A8BC" w14:textId="77777777" w:rsidTr="00662C5F">
        <w:trPr>
          <w:trHeight w:val="269"/>
        </w:trPr>
        <w:tc>
          <w:tcPr>
            <w:tcW w:w="2547" w:type="dxa"/>
          </w:tcPr>
          <w:p w14:paraId="3C2E8C16" w14:textId="77777777" w:rsidR="00662C5F" w:rsidRPr="00662C5F" w:rsidRDefault="00662C5F" w:rsidP="00662C5F">
            <w:pPr>
              <w:pStyle w:val="Normalutenavsnittsavstand"/>
            </w:pPr>
            <w:r w:rsidRPr="00662C5F">
              <w:t>Cost</w:t>
            </w:r>
            <w:r>
              <w:t>s</w:t>
            </w:r>
            <w:r w:rsidRPr="00662C5F">
              <w:t xml:space="preserve"> plan</w:t>
            </w:r>
            <w:r>
              <w:t xml:space="preserve"> </w:t>
            </w:r>
            <w:r w:rsidRPr="00662C5F">
              <w:t>(1000 NOK)</w:t>
            </w:r>
          </w:p>
        </w:tc>
        <w:tc>
          <w:tcPr>
            <w:tcW w:w="1510" w:type="dxa"/>
          </w:tcPr>
          <w:p w14:paraId="60C0F850" w14:textId="77777777" w:rsidR="00662C5F" w:rsidRPr="00662C5F" w:rsidRDefault="00662C5F" w:rsidP="00662C5F">
            <w:pPr>
              <w:pStyle w:val="Normalutenavsnittsavstand"/>
            </w:pPr>
            <w:r w:rsidRPr="00662C5F">
              <w:t>YEAR</w:t>
            </w:r>
          </w:p>
        </w:tc>
        <w:tc>
          <w:tcPr>
            <w:tcW w:w="1772" w:type="dxa"/>
          </w:tcPr>
          <w:p w14:paraId="66030A79" w14:textId="77777777" w:rsidR="00662C5F" w:rsidRPr="00662C5F" w:rsidRDefault="00662C5F" w:rsidP="00662C5F">
            <w:pPr>
              <w:pStyle w:val="Normalutenavsnittsavstand"/>
            </w:pPr>
            <w:r w:rsidRPr="00662C5F">
              <w:t>YEAR</w:t>
            </w:r>
          </w:p>
        </w:tc>
        <w:tc>
          <w:tcPr>
            <w:tcW w:w="1479" w:type="dxa"/>
          </w:tcPr>
          <w:p w14:paraId="1DB5B600" w14:textId="77777777" w:rsidR="00662C5F" w:rsidRPr="00662C5F" w:rsidRDefault="00662C5F" w:rsidP="00662C5F">
            <w:pPr>
              <w:pStyle w:val="Normalutenavsnittsavstand"/>
            </w:pPr>
            <w:r w:rsidRPr="00662C5F">
              <w:t>YEAR</w:t>
            </w:r>
          </w:p>
        </w:tc>
        <w:tc>
          <w:tcPr>
            <w:tcW w:w="1797" w:type="dxa"/>
          </w:tcPr>
          <w:p w14:paraId="5F13E302" w14:textId="77777777" w:rsidR="00662C5F" w:rsidRPr="00662C5F" w:rsidRDefault="00662C5F" w:rsidP="00662C5F">
            <w:pPr>
              <w:pStyle w:val="Normalutenavsnittsavstand"/>
            </w:pPr>
            <w:r w:rsidRPr="00662C5F">
              <w:t>YEAR</w:t>
            </w:r>
          </w:p>
        </w:tc>
      </w:tr>
      <w:tr w:rsidR="00662C5F" w:rsidRPr="00662C5F" w14:paraId="50975EB6" w14:textId="77777777" w:rsidTr="00662C5F">
        <w:trPr>
          <w:trHeight w:val="269"/>
        </w:trPr>
        <w:tc>
          <w:tcPr>
            <w:tcW w:w="2547" w:type="dxa"/>
          </w:tcPr>
          <w:p w14:paraId="166DE215" w14:textId="77777777" w:rsidR="00662C5F" w:rsidRPr="00662C5F" w:rsidRDefault="00662C5F" w:rsidP="00662C5F">
            <w:pPr>
              <w:pStyle w:val="Normalutenavsnittsavstand"/>
            </w:pPr>
            <w:r w:rsidRPr="00662C5F">
              <w:t>Personnel</w:t>
            </w:r>
          </w:p>
        </w:tc>
        <w:tc>
          <w:tcPr>
            <w:tcW w:w="1510" w:type="dxa"/>
          </w:tcPr>
          <w:p w14:paraId="1086F26F" w14:textId="77777777" w:rsidR="00662C5F" w:rsidRPr="00662C5F" w:rsidRDefault="00662C5F" w:rsidP="00662C5F">
            <w:pPr>
              <w:pStyle w:val="Normalutenavsnittsavstand"/>
              <w:rPr>
                <w:i/>
              </w:rPr>
            </w:pPr>
            <w:r w:rsidRPr="00662C5F">
              <w:rPr>
                <w:i/>
              </w:rPr>
              <w:t>(enter info)</w:t>
            </w:r>
          </w:p>
          <w:p w14:paraId="240F45A5" w14:textId="77777777" w:rsidR="00662C5F" w:rsidRPr="00662C5F" w:rsidRDefault="00662C5F" w:rsidP="00662C5F">
            <w:pPr>
              <w:pStyle w:val="Normalutenavsnittsavstand"/>
            </w:pPr>
          </w:p>
        </w:tc>
        <w:tc>
          <w:tcPr>
            <w:tcW w:w="1772" w:type="dxa"/>
          </w:tcPr>
          <w:p w14:paraId="78EFA30E" w14:textId="77777777" w:rsidR="00662C5F" w:rsidRPr="00662C5F" w:rsidRDefault="00662C5F" w:rsidP="00662C5F">
            <w:pPr>
              <w:pStyle w:val="Normalutenavsnittsavstand"/>
            </w:pPr>
          </w:p>
        </w:tc>
        <w:tc>
          <w:tcPr>
            <w:tcW w:w="1479" w:type="dxa"/>
          </w:tcPr>
          <w:p w14:paraId="1C4F414E" w14:textId="77777777" w:rsidR="00662C5F" w:rsidRPr="00662C5F" w:rsidRDefault="00662C5F" w:rsidP="00662C5F">
            <w:pPr>
              <w:pStyle w:val="Normalutenavsnittsavstand"/>
            </w:pPr>
          </w:p>
        </w:tc>
        <w:tc>
          <w:tcPr>
            <w:tcW w:w="1797" w:type="dxa"/>
          </w:tcPr>
          <w:p w14:paraId="2789127F" w14:textId="77777777" w:rsidR="00662C5F" w:rsidRPr="00662C5F" w:rsidRDefault="00662C5F" w:rsidP="00662C5F">
            <w:pPr>
              <w:pStyle w:val="Normalutenavsnittsavstand"/>
            </w:pPr>
          </w:p>
        </w:tc>
      </w:tr>
      <w:tr w:rsidR="00662C5F" w:rsidRPr="00662C5F" w14:paraId="49E0D852" w14:textId="77777777" w:rsidTr="00662C5F">
        <w:trPr>
          <w:trHeight w:val="269"/>
        </w:trPr>
        <w:tc>
          <w:tcPr>
            <w:tcW w:w="2547" w:type="dxa"/>
          </w:tcPr>
          <w:p w14:paraId="5A195E62" w14:textId="77777777" w:rsidR="00662C5F" w:rsidRPr="00662C5F" w:rsidRDefault="00662C5F" w:rsidP="00662C5F">
            <w:pPr>
              <w:pStyle w:val="Normalutenavsnittsavstand"/>
            </w:pPr>
            <w:r w:rsidRPr="00662C5F">
              <w:t>Other operating costs</w:t>
            </w:r>
          </w:p>
        </w:tc>
        <w:tc>
          <w:tcPr>
            <w:tcW w:w="1510" w:type="dxa"/>
          </w:tcPr>
          <w:p w14:paraId="1A46AF85" w14:textId="77777777" w:rsidR="00662C5F" w:rsidRPr="00662C5F" w:rsidRDefault="00662C5F" w:rsidP="00662C5F">
            <w:pPr>
              <w:pStyle w:val="Normalutenavsnittsavstand"/>
            </w:pPr>
          </w:p>
        </w:tc>
        <w:tc>
          <w:tcPr>
            <w:tcW w:w="1772" w:type="dxa"/>
          </w:tcPr>
          <w:p w14:paraId="24C83398" w14:textId="77777777" w:rsidR="00662C5F" w:rsidRPr="00662C5F" w:rsidRDefault="00662C5F" w:rsidP="00662C5F">
            <w:pPr>
              <w:pStyle w:val="Normalutenavsnittsavstand"/>
            </w:pPr>
          </w:p>
        </w:tc>
        <w:tc>
          <w:tcPr>
            <w:tcW w:w="1479" w:type="dxa"/>
          </w:tcPr>
          <w:p w14:paraId="2F70237D" w14:textId="77777777" w:rsidR="00662C5F" w:rsidRPr="00662C5F" w:rsidRDefault="00662C5F" w:rsidP="00662C5F">
            <w:pPr>
              <w:pStyle w:val="Normalutenavsnittsavstand"/>
            </w:pPr>
          </w:p>
        </w:tc>
        <w:tc>
          <w:tcPr>
            <w:tcW w:w="1797" w:type="dxa"/>
          </w:tcPr>
          <w:p w14:paraId="7C0E4102" w14:textId="77777777" w:rsidR="00662C5F" w:rsidRPr="00662C5F" w:rsidRDefault="00662C5F" w:rsidP="00662C5F">
            <w:pPr>
              <w:pStyle w:val="Normalutenavsnittsavstand"/>
            </w:pPr>
          </w:p>
        </w:tc>
      </w:tr>
      <w:tr w:rsidR="00662C5F" w:rsidRPr="00662C5F" w14:paraId="5574DC30" w14:textId="77777777" w:rsidTr="00662C5F">
        <w:trPr>
          <w:trHeight w:val="269"/>
        </w:trPr>
        <w:tc>
          <w:tcPr>
            <w:tcW w:w="2547" w:type="dxa"/>
          </w:tcPr>
          <w:p w14:paraId="51D79F86" w14:textId="77777777" w:rsidR="00662C5F" w:rsidRPr="00662C5F" w:rsidRDefault="00662C5F" w:rsidP="00662C5F">
            <w:pPr>
              <w:pStyle w:val="Normalutenavsnittsavstand"/>
            </w:pPr>
            <w:r w:rsidRPr="00662C5F">
              <w:t>Other costs</w:t>
            </w:r>
          </w:p>
        </w:tc>
        <w:tc>
          <w:tcPr>
            <w:tcW w:w="1510" w:type="dxa"/>
          </w:tcPr>
          <w:p w14:paraId="580FBA6F" w14:textId="77777777" w:rsidR="00662C5F" w:rsidRPr="00662C5F" w:rsidRDefault="00662C5F" w:rsidP="00662C5F">
            <w:pPr>
              <w:pStyle w:val="Normalutenavsnittsavstand"/>
            </w:pPr>
          </w:p>
        </w:tc>
        <w:tc>
          <w:tcPr>
            <w:tcW w:w="1772" w:type="dxa"/>
          </w:tcPr>
          <w:p w14:paraId="6E701D99" w14:textId="77777777" w:rsidR="00662C5F" w:rsidRPr="00662C5F" w:rsidRDefault="00662C5F" w:rsidP="00662C5F">
            <w:pPr>
              <w:pStyle w:val="Normalutenavsnittsavstand"/>
            </w:pPr>
          </w:p>
        </w:tc>
        <w:tc>
          <w:tcPr>
            <w:tcW w:w="1479" w:type="dxa"/>
          </w:tcPr>
          <w:p w14:paraId="5E2C5849" w14:textId="77777777" w:rsidR="00662C5F" w:rsidRPr="00662C5F" w:rsidRDefault="00662C5F" w:rsidP="00662C5F">
            <w:pPr>
              <w:pStyle w:val="Normalutenavsnittsavstand"/>
            </w:pPr>
          </w:p>
        </w:tc>
        <w:tc>
          <w:tcPr>
            <w:tcW w:w="1797" w:type="dxa"/>
          </w:tcPr>
          <w:p w14:paraId="6643E353" w14:textId="77777777" w:rsidR="00662C5F" w:rsidRPr="00662C5F" w:rsidRDefault="00662C5F" w:rsidP="00662C5F">
            <w:pPr>
              <w:pStyle w:val="Normalutenavsnittsavstand"/>
            </w:pPr>
          </w:p>
        </w:tc>
      </w:tr>
      <w:tr w:rsidR="00662C5F" w:rsidRPr="00662C5F" w14:paraId="01B12303" w14:textId="77777777" w:rsidTr="00662C5F">
        <w:trPr>
          <w:trHeight w:val="269"/>
        </w:trPr>
        <w:tc>
          <w:tcPr>
            <w:tcW w:w="2547" w:type="dxa"/>
          </w:tcPr>
          <w:p w14:paraId="7F3012FF" w14:textId="77777777" w:rsidR="00662C5F" w:rsidRPr="00662C5F" w:rsidRDefault="00662C5F" w:rsidP="00662C5F">
            <w:pPr>
              <w:pStyle w:val="Normalutenavsnittsavstand"/>
            </w:pPr>
            <w:r w:rsidRPr="00662C5F">
              <w:t>SUM</w:t>
            </w:r>
          </w:p>
        </w:tc>
        <w:tc>
          <w:tcPr>
            <w:tcW w:w="1510" w:type="dxa"/>
          </w:tcPr>
          <w:p w14:paraId="7255C09D" w14:textId="77777777" w:rsidR="00662C5F" w:rsidRPr="00662C5F" w:rsidRDefault="00662C5F" w:rsidP="00662C5F">
            <w:pPr>
              <w:pStyle w:val="Normalutenavsnittsavstand"/>
            </w:pPr>
          </w:p>
        </w:tc>
        <w:tc>
          <w:tcPr>
            <w:tcW w:w="1772" w:type="dxa"/>
          </w:tcPr>
          <w:p w14:paraId="5ECB2A2A" w14:textId="77777777" w:rsidR="00662C5F" w:rsidRPr="00662C5F" w:rsidRDefault="00662C5F" w:rsidP="00662C5F">
            <w:pPr>
              <w:pStyle w:val="Normalutenavsnittsavstand"/>
            </w:pPr>
          </w:p>
        </w:tc>
        <w:tc>
          <w:tcPr>
            <w:tcW w:w="1479" w:type="dxa"/>
          </w:tcPr>
          <w:p w14:paraId="331D7316" w14:textId="77777777" w:rsidR="00662C5F" w:rsidRPr="00662C5F" w:rsidRDefault="00662C5F" w:rsidP="00662C5F">
            <w:pPr>
              <w:pStyle w:val="Normalutenavsnittsavstand"/>
            </w:pPr>
          </w:p>
        </w:tc>
        <w:tc>
          <w:tcPr>
            <w:tcW w:w="1797" w:type="dxa"/>
          </w:tcPr>
          <w:p w14:paraId="0BD4E711" w14:textId="77777777" w:rsidR="00662C5F" w:rsidRPr="00662C5F" w:rsidRDefault="00662C5F" w:rsidP="00662C5F">
            <w:pPr>
              <w:pStyle w:val="Normalutenavsnittsavstand"/>
            </w:pPr>
          </w:p>
        </w:tc>
      </w:tr>
    </w:tbl>
    <w:p w14:paraId="0398E789" w14:textId="77777777" w:rsidR="007471F8" w:rsidRDefault="007471F8" w:rsidP="007471F8">
      <w:pPr>
        <w:rPr>
          <w:lang w:val="en-US"/>
        </w:rPr>
      </w:pPr>
    </w:p>
    <w:p w14:paraId="1BF72427" w14:textId="77777777" w:rsidR="00662C5F" w:rsidRDefault="00662C5F" w:rsidP="00662C5F">
      <w:pPr>
        <w:pStyle w:val="Normalutenavsnittsavstand"/>
        <w:rPr>
          <w:lang w:val="en-US"/>
        </w:rPr>
      </w:pPr>
      <w:r>
        <w:rPr>
          <w:lang w:val="en-US"/>
        </w:rPr>
        <w:t>Funding sources</w:t>
      </w:r>
    </w:p>
    <w:tbl>
      <w:tblPr>
        <w:tblStyle w:val="Tabellrutenett"/>
        <w:tblW w:w="9067" w:type="dxa"/>
        <w:tblLook w:val="04A0" w:firstRow="1" w:lastRow="0" w:firstColumn="1" w:lastColumn="0" w:noHBand="0" w:noVBand="1"/>
      </w:tblPr>
      <w:tblGrid>
        <w:gridCol w:w="2547"/>
        <w:gridCol w:w="1559"/>
        <w:gridCol w:w="1701"/>
        <w:gridCol w:w="1560"/>
        <w:gridCol w:w="1700"/>
      </w:tblGrid>
      <w:tr w:rsidR="00662C5F" w14:paraId="1021611B" w14:textId="77777777" w:rsidTr="00662C5F">
        <w:tc>
          <w:tcPr>
            <w:tcW w:w="2547" w:type="dxa"/>
          </w:tcPr>
          <w:p w14:paraId="7332AB2C" w14:textId="77777777" w:rsidR="00662C5F" w:rsidRDefault="00662C5F" w:rsidP="00662C5F">
            <w:pPr>
              <w:pStyle w:val="Normalutenavsnittsavstand"/>
            </w:pPr>
            <w:r>
              <w:t>Funding plan (1000 NOK)</w:t>
            </w:r>
          </w:p>
        </w:tc>
        <w:tc>
          <w:tcPr>
            <w:tcW w:w="1559" w:type="dxa"/>
          </w:tcPr>
          <w:p w14:paraId="79DD9EB8" w14:textId="77777777" w:rsidR="00662C5F" w:rsidRDefault="00662C5F" w:rsidP="00662C5F">
            <w:pPr>
              <w:pStyle w:val="Normalutenavsnittsavstand"/>
            </w:pPr>
            <w:r>
              <w:t>YEAR</w:t>
            </w:r>
          </w:p>
        </w:tc>
        <w:tc>
          <w:tcPr>
            <w:tcW w:w="1701" w:type="dxa"/>
          </w:tcPr>
          <w:p w14:paraId="461EF872" w14:textId="77777777" w:rsidR="00662C5F" w:rsidRDefault="00662C5F" w:rsidP="00662C5F">
            <w:pPr>
              <w:pStyle w:val="Normalutenavsnittsavstand"/>
            </w:pPr>
            <w:r>
              <w:t>YEAR</w:t>
            </w:r>
          </w:p>
        </w:tc>
        <w:tc>
          <w:tcPr>
            <w:tcW w:w="1560" w:type="dxa"/>
          </w:tcPr>
          <w:p w14:paraId="2D2E1424" w14:textId="77777777" w:rsidR="00662C5F" w:rsidRDefault="00662C5F" w:rsidP="00662C5F">
            <w:pPr>
              <w:pStyle w:val="Normalutenavsnittsavstand"/>
            </w:pPr>
            <w:r>
              <w:t>YEAR</w:t>
            </w:r>
          </w:p>
        </w:tc>
        <w:tc>
          <w:tcPr>
            <w:tcW w:w="1700" w:type="dxa"/>
          </w:tcPr>
          <w:p w14:paraId="5BC7840A" w14:textId="77777777" w:rsidR="00662C5F" w:rsidRDefault="00662C5F" w:rsidP="00662C5F">
            <w:pPr>
              <w:pStyle w:val="Normalutenavsnittsavstand"/>
            </w:pPr>
            <w:r>
              <w:t>YEAR</w:t>
            </w:r>
          </w:p>
        </w:tc>
      </w:tr>
      <w:tr w:rsidR="00662C5F" w14:paraId="746BE1BB" w14:textId="77777777" w:rsidTr="00662C5F">
        <w:tc>
          <w:tcPr>
            <w:tcW w:w="2547" w:type="dxa"/>
          </w:tcPr>
          <w:p w14:paraId="6B970ABE" w14:textId="77777777" w:rsidR="00662C5F" w:rsidRDefault="00662C5F" w:rsidP="00662C5F">
            <w:pPr>
              <w:pStyle w:val="Normalutenavsnittsavstand"/>
            </w:pPr>
            <w:r>
              <w:t>Funding source 1</w:t>
            </w:r>
          </w:p>
        </w:tc>
        <w:tc>
          <w:tcPr>
            <w:tcW w:w="1559" w:type="dxa"/>
          </w:tcPr>
          <w:p w14:paraId="1C84153C" w14:textId="77777777" w:rsidR="00662C5F" w:rsidRDefault="00662C5F" w:rsidP="00662C5F">
            <w:pPr>
              <w:pStyle w:val="Normalutenavsnittsavstand"/>
            </w:pPr>
          </w:p>
        </w:tc>
        <w:tc>
          <w:tcPr>
            <w:tcW w:w="1701" w:type="dxa"/>
          </w:tcPr>
          <w:p w14:paraId="122F5C2B" w14:textId="77777777" w:rsidR="00662C5F" w:rsidRDefault="00662C5F" w:rsidP="00662C5F">
            <w:pPr>
              <w:pStyle w:val="Normalutenavsnittsavstand"/>
            </w:pPr>
          </w:p>
        </w:tc>
        <w:tc>
          <w:tcPr>
            <w:tcW w:w="1560" w:type="dxa"/>
          </w:tcPr>
          <w:p w14:paraId="3DEF8808" w14:textId="77777777" w:rsidR="00662C5F" w:rsidRDefault="00662C5F" w:rsidP="00662C5F">
            <w:pPr>
              <w:pStyle w:val="Normalutenavsnittsavstand"/>
            </w:pPr>
          </w:p>
        </w:tc>
        <w:tc>
          <w:tcPr>
            <w:tcW w:w="1700" w:type="dxa"/>
          </w:tcPr>
          <w:p w14:paraId="29426D67" w14:textId="77777777" w:rsidR="00662C5F" w:rsidRDefault="00662C5F" w:rsidP="00662C5F">
            <w:pPr>
              <w:pStyle w:val="Normalutenavsnittsavstand"/>
            </w:pPr>
          </w:p>
        </w:tc>
      </w:tr>
      <w:tr w:rsidR="00662C5F" w14:paraId="5C182AE9" w14:textId="77777777" w:rsidTr="00662C5F">
        <w:tc>
          <w:tcPr>
            <w:tcW w:w="2547" w:type="dxa"/>
          </w:tcPr>
          <w:p w14:paraId="69BFB08D" w14:textId="77777777" w:rsidR="00662C5F" w:rsidRDefault="00662C5F" w:rsidP="00662C5F">
            <w:pPr>
              <w:pStyle w:val="Normalutenavsnittsavstand"/>
            </w:pPr>
            <w:r>
              <w:t>Funding source 2</w:t>
            </w:r>
          </w:p>
        </w:tc>
        <w:tc>
          <w:tcPr>
            <w:tcW w:w="1559" w:type="dxa"/>
          </w:tcPr>
          <w:p w14:paraId="79E50788" w14:textId="77777777" w:rsidR="00662C5F" w:rsidRDefault="00662C5F" w:rsidP="00662C5F">
            <w:pPr>
              <w:pStyle w:val="Normalutenavsnittsavstand"/>
            </w:pPr>
          </w:p>
        </w:tc>
        <w:tc>
          <w:tcPr>
            <w:tcW w:w="1701" w:type="dxa"/>
          </w:tcPr>
          <w:p w14:paraId="625EE557" w14:textId="77777777" w:rsidR="00662C5F" w:rsidRDefault="00662C5F" w:rsidP="00662C5F">
            <w:pPr>
              <w:pStyle w:val="Normalutenavsnittsavstand"/>
            </w:pPr>
          </w:p>
        </w:tc>
        <w:tc>
          <w:tcPr>
            <w:tcW w:w="1560" w:type="dxa"/>
          </w:tcPr>
          <w:p w14:paraId="6D911B09" w14:textId="77777777" w:rsidR="00662C5F" w:rsidRDefault="00662C5F" w:rsidP="00662C5F">
            <w:pPr>
              <w:pStyle w:val="Normalutenavsnittsavstand"/>
            </w:pPr>
          </w:p>
        </w:tc>
        <w:tc>
          <w:tcPr>
            <w:tcW w:w="1700" w:type="dxa"/>
          </w:tcPr>
          <w:p w14:paraId="72C71FB4" w14:textId="77777777" w:rsidR="00662C5F" w:rsidRDefault="00662C5F" w:rsidP="00662C5F">
            <w:pPr>
              <w:pStyle w:val="Normalutenavsnittsavstand"/>
            </w:pPr>
          </w:p>
        </w:tc>
      </w:tr>
    </w:tbl>
    <w:p w14:paraId="2633037D" w14:textId="77777777" w:rsidR="00662C5F" w:rsidRPr="007471F8" w:rsidRDefault="00662C5F" w:rsidP="007471F8">
      <w:pPr>
        <w:rPr>
          <w:lang w:val="en-US"/>
        </w:rPr>
      </w:pPr>
    </w:p>
    <w:p w14:paraId="0E1999E5" w14:textId="77777777" w:rsidR="00DA4DCC" w:rsidRDefault="00662C5F" w:rsidP="00DA4DCC">
      <w:pPr>
        <w:pStyle w:val="Overskrift1"/>
        <w:rPr>
          <w:lang w:val="en-US"/>
        </w:rPr>
      </w:pPr>
      <w:r>
        <w:rPr>
          <w:lang w:val="en-US"/>
        </w:rPr>
        <w:t>References</w:t>
      </w:r>
    </w:p>
    <w:p w14:paraId="0731A49C" w14:textId="77777777" w:rsidR="003420FC" w:rsidRDefault="00543A36" w:rsidP="00543A36">
      <w:pPr>
        <w:pStyle w:val="Guidance"/>
      </w:pPr>
      <w:r>
        <w:t xml:space="preserve">Bring key references, but you have limited space so don’t include too many. Please format the references correctly. </w:t>
      </w:r>
      <w:r w:rsidR="003420FC">
        <w:t>You are hopefully already using EndNote or another library software.</w:t>
      </w:r>
    </w:p>
    <w:p w14:paraId="1684B3EA" w14:textId="77777777" w:rsidR="00953841" w:rsidRPr="00953841" w:rsidRDefault="00953841" w:rsidP="00953841">
      <w:pPr>
        <w:rPr>
          <w:lang w:val="en-GB"/>
        </w:rPr>
      </w:pPr>
    </w:p>
    <w:sectPr w:rsidR="00953841" w:rsidRPr="00953841" w:rsidSect="003A1483">
      <w:headerReference w:type="default" r:id="rId10"/>
      <w:footerReference w:type="even" r:id="rId11"/>
      <w:footerReference w:type="default" r:id="rId12"/>
      <w:pgSz w:w="11906" w:h="16838"/>
      <w:pgMar w:top="1775" w:right="1440" w:bottom="1440" w:left="144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F6447" w14:textId="77777777" w:rsidR="00380A10" w:rsidRDefault="00380A10">
      <w:r>
        <w:separator/>
      </w:r>
    </w:p>
  </w:endnote>
  <w:endnote w:type="continuationSeparator" w:id="0">
    <w:p w14:paraId="61946E30" w14:textId="77777777" w:rsidR="00380A10" w:rsidRDefault="0038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7D41" w14:textId="77777777" w:rsidR="00440BF6" w:rsidRDefault="00440BF6" w:rsidP="006F6CCF">
    <w:pPr>
      <w:pStyle w:val="Normalutenavsnittsavstand"/>
      <w:tabs>
        <w:tab w:val="center" w:pos="4536"/>
        <w:tab w:val="right" w:pos="9072"/>
      </w:tabs>
    </w:pPr>
  </w:p>
  <w:p w14:paraId="117CD6B8" w14:textId="77777777" w:rsidR="00440BF6" w:rsidRDefault="00440BF6" w:rsidP="006F6CCF">
    <w:pPr>
      <w:pStyle w:val="Normalutenavsnittsavstand"/>
      <w:tabs>
        <w:tab w:val="center" w:pos="4536"/>
        <w:tab w:val="right" w:pos="9072"/>
      </w:tabs>
    </w:pPr>
  </w:p>
  <w:p w14:paraId="7D461BD8" w14:textId="77777777" w:rsidR="00440BF6" w:rsidRPr="006F6CCF" w:rsidRDefault="00440BF6" w:rsidP="006F6CCF">
    <w:pPr>
      <w:pStyle w:val="Normalutenavsnittsavstand"/>
      <w:tabs>
        <w:tab w:val="center" w:pos="4536"/>
        <w:tab w:val="right" w:pos="9072"/>
      </w:tabs>
      <w:rPr>
        <w:sz w:val="20"/>
      </w:rPr>
    </w:pPr>
  </w:p>
  <w:p w14:paraId="05A7325C" w14:textId="77777777" w:rsidR="00440BF6" w:rsidRPr="006F6CCF" w:rsidRDefault="00440BF6" w:rsidP="006F6CCF">
    <w:pPr>
      <w:pStyle w:val="Normalutenavsnittsavstand"/>
      <w:tabs>
        <w:tab w:val="center" w:pos="4536"/>
        <w:tab w:val="right" w:pos="9072"/>
      </w:tabs>
      <w:ind w:right="141"/>
      <w:rPr>
        <w:sz w:val="20"/>
      </w:rPr>
    </w:pPr>
  </w:p>
  <w:p w14:paraId="7A43991C" w14:textId="77777777" w:rsidR="00440BF6" w:rsidRPr="006F6CCF" w:rsidRDefault="00440BF6" w:rsidP="00901820">
    <w:pPr>
      <w:pStyle w:val="Normalutenavsnittsavstand"/>
      <w:tabs>
        <w:tab w:val="center" w:pos="4536"/>
        <w:tab w:val="right" w:pos="8931"/>
        <w:tab w:val="right" w:pos="9072"/>
      </w:tabs>
      <w:ind w:right="141"/>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49BB" w14:textId="77777777" w:rsidR="00440BF6" w:rsidRPr="001B7D25" w:rsidRDefault="009A079E" w:rsidP="006F6CCF">
    <w:pPr>
      <w:pStyle w:val="Normalutenavsnittsavstand"/>
      <w:tabs>
        <w:tab w:val="center" w:pos="4536"/>
        <w:tab w:val="right" w:pos="9072"/>
      </w:tabs>
      <w:rPr>
        <w:sz w:val="20"/>
        <w:lang w:val="en-US"/>
      </w:rPr>
    </w:pPr>
    <w:r>
      <w:rPr>
        <w:sz w:val="20"/>
      </w:rPr>
      <w:fldChar w:fldCharType="begin"/>
    </w:r>
    <w:r w:rsidRPr="001B7D25">
      <w:rPr>
        <w:sz w:val="20"/>
        <w:lang w:val="en-US"/>
      </w:rPr>
      <w:instrText xml:space="preserve"> DOCPROPERTY  Title  \* MERGEFORMAT </w:instrText>
    </w:r>
    <w:r>
      <w:rPr>
        <w:sz w:val="20"/>
      </w:rPr>
      <w:fldChar w:fldCharType="separate"/>
    </w:r>
    <w:r w:rsidR="00380A10">
      <w:rPr>
        <w:sz w:val="20"/>
        <w:lang w:val="en-US"/>
      </w:rPr>
      <w:t>Project outline / Project description</w:t>
    </w:r>
    <w:r>
      <w:rPr>
        <w:sz w:val="20"/>
      </w:rPr>
      <w:fldChar w:fldCharType="end"/>
    </w:r>
    <w:r w:rsidR="00440BF6" w:rsidRPr="001B7D25">
      <w:rPr>
        <w:sz w:val="20"/>
        <w:lang w:val="en-US"/>
      </w:rPr>
      <w:tab/>
    </w:r>
    <w:r w:rsidR="00440BF6" w:rsidRPr="001B7D25">
      <w:rPr>
        <w:sz w:val="20"/>
        <w:lang w:val="en-US"/>
      </w:rPr>
      <w:tab/>
    </w:r>
    <w:r w:rsidR="00346747" w:rsidRPr="001B7D25">
      <w:rPr>
        <w:sz w:val="20"/>
        <w:lang w:val="en-US"/>
      </w:rPr>
      <w:br/>
    </w:r>
    <w:r w:rsidR="00832F0F">
      <w:rPr>
        <w:sz w:val="20"/>
      </w:rPr>
      <w:fldChar w:fldCharType="begin"/>
    </w:r>
    <w:r w:rsidR="00832F0F">
      <w:rPr>
        <w:sz w:val="20"/>
      </w:rPr>
      <w:instrText xml:space="preserve"> SAVEDATE  \@ "dd.MM.yyyy"  \* MERGEFORMAT </w:instrText>
    </w:r>
    <w:r w:rsidR="00832F0F">
      <w:rPr>
        <w:sz w:val="20"/>
      </w:rPr>
      <w:fldChar w:fldCharType="separate"/>
    </w:r>
    <w:r w:rsidR="00380A10">
      <w:rPr>
        <w:noProof/>
        <w:sz w:val="20"/>
      </w:rPr>
      <w:t>00.00.0000</w:t>
    </w:r>
    <w:r w:rsidR="00832F0F">
      <w:rPr>
        <w:sz w:val="20"/>
      </w:rPr>
      <w:fldChar w:fldCharType="end"/>
    </w:r>
    <w:r w:rsidR="00C17FB3" w:rsidRPr="001B7D25">
      <w:rPr>
        <w:sz w:val="20"/>
        <w:lang w:val="en-US"/>
      </w:rPr>
      <w:tab/>
    </w:r>
    <w:r w:rsidR="003B6CE0" w:rsidRPr="001B7D25">
      <w:rPr>
        <w:sz w:val="20"/>
        <w:lang w:val="en-US"/>
      </w:rPr>
      <w:tab/>
    </w:r>
    <w:r w:rsidR="00440BF6" w:rsidRPr="001B7D25">
      <w:rPr>
        <w:sz w:val="20"/>
        <w:lang w:val="en-US"/>
      </w:rPr>
      <w:t xml:space="preserve">Side </w:t>
    </w:r>
    <w:r w:rsidR="00440BF6" w:rsidRPr="00BC71D6">
      <w:rPr>
        <w:bCs/>
        <w:sz w:val="20"/>
      </w:rPr>
      <w:fldChar w:fldCharType="begin"/>
    </w:r>
    <w:r w:rsidR="00440BF6" w:rsidRPr="001B7D25">
      <w:rPr>
        <w:bCs/>
        <w:sz w:val="20"/>
        <w:lang w:val="en-US"/>
      </w:rPr>
      <w:instrText>PAGE  \* Arabic  \* MERGEFORMAT</w:instrText>
    </w:r>
    <w:r w:rsidR="00440BF6" w:rsidRPr="00BC71D6">
      <w:rPr>
        <w:bCs/>
        <w:sz w:val="20"/>
      </w:rPr>
      <w:fldChar w:fldCharType="separate"/>
    </w:r>
    <w:r w:rsidR="003A1483" w:rsidRPr="001B7D25">
      <w:rPr>
        <w:bCs/>
        <w:noProof/>
        <w:sz w:val="20"/>
        <w:lang w:val="en-US"/>
      </w:rPr>
      <w:t>1</w:t>
    </w:r>
    <w:r w:rsidR="00440BF6" w:rsidRPr="00BC71D6">
      <w:rPr>
        <w:bCs/>
        <w:sz w:val="20"/>
      </w:rPr>
      <w:fldChar w:fldCharType="end"/>
    </w:r>
    <w:r w:rsidR="00440BF6" w:rsidRPr="001B7D25">
      <w:rPr>
        <w:sz w:val="20"/>
        <w:lang w:val="en-US"/>
      </w:rPr>
      <w:t xml:space="preserve"> / </w:t>
    </w:r>
    <w:r w:rsidR="00440BF6" w:rsidRPr="00BC71D6">
      <w:rPr>
        <w:bCs/>
        <w:sz w:val="20"/>
      </w:rPr>
      <w:fldChar w:fldCharType="begin"/>
    </w:r>
    <w:r w:rsidR="00440BF6" w:rsidRPr="001B7D25">
      <w:rPr>
        <w:bCs/>
        <w:sz w:val="20"/>
        <w:lang w:val="en-US"/>
      </w:rPr>
      <w:instrText>NUMPAGES  \* Arabic  \* MERGEFORMAT</w:instrText>
    </w:r>
    <w:r w:rsidR="00440BF6" w:rsidRPr="00BC71D6">
      <w:rPr>
        <w:bCs/>
        <w:sz w:val="20"/>
      </w:rPr>
      <w:fldChar w:fldCharType="separate"/>
    </w:r>
    <w:r w:rsidR="003A1483" w:rsidRPr="001B7D25">
      <w:rPr>
        <w:bCs/>
        <w:noProof/>
        <w:sz w:val="20"/>
        <w:lang w:val="en-US"/>
      </w:rPr>
      <w:t>1</w:t>
    </w:r>
    <w:r w:rsidR="00440BF6" w:rsidRPr="00BC71D6">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6D72B" w14:textId="77777777" w:rsidR="00380A10" w:rsidRDefault="00380A10">
      <w:r>
        <w:separator/>
      </w:r>
    </w:p>
  </w:footnote>
  <w:footnote w:type="continuationSeparator" w:id="0">
    <w:p w14:paraId="4F416453" w14:textId="77777777" w:rsidR="00380A10" w:rsidRDefault="0038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2E62E" w14:textId="77777777" w:rsidR="00440BF6" w:rsidRPr="00276AF9" w:rsidRDefault="00440BF6" w:rsidP="007E7445">
    <w:pPr>
      <w:pStyle w:val="Topptekst"/>
      <w:tabs>
        <w:tab w:val="clear" w:pos="4536"/>
        <w:tab w:val="clear" w:pos="9072"/>
        <w:tab w:val="left" w:pos="4820"/>
      </w:tabs>
      <w:rPr>
        <w:lang w:val="en-US"/>
      </w:rPr>
    </w:pPr>
    <w:r>
      <w:rPr>
        <w:noProof/>
      </w:rPr>
      <w:drawing>
        <wp:anchor distT="0" distB="0" distL="114300" distR="114300" simplePos="0" relativeHeight="251657728" behindDoc="1" locked="0" layoutInCell="1" allowOverlap="1" wp14:anchorId="0FFAE98F" wp14:editId="27DEC707">
          <wp:simplePos x="0" y="0"/>
          <wp:positionH relativeFrom="column">
            <wp:posOffset>28575</wp:posOffset>
          </wp:positionH>
          <wp:positionV relativeFrom="paragraph">
            <wp:posOffset>-125731</wp:posOffset>
          </wp:positionV>
          <wp:extent cx="710086" cy="561975"/>
          <wp:effectExtent l="0" t="0" r="0" b="0"/>
          <wp:wrapNone/>
          <wp:docPr id="5" name="Bilde 8" descr="Z:\Backup\2017-07-18\Pictures\NMB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Z:\Backup\2017-07-18\Pictures\NMBU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136" cy="5667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AF9">
      <w:rPr>
        <w:rFonts w:ascii="Arial" w:hAnsi="Arial" w:cs="Arial"/>
        <w:sz w:val="18"/>
        <w:szCs w:val="18"/>
        <w:lang w:val="en-US"/>
      </w:rPr>
      <w:tab/>
    </w:r>
    <w:r w:rsidR="00276AF9" w:rsidRPr="00276AF9">
      <w:rPr>
        <w:rFonts w:ascii="Arial" w:hAnsi="Arial" w:cs="Arial"/>
        <w:b/>
        <w:sz w:val="18"/>
        <w:szCs w:val="18"/>
        <w:lang w:val="en-US"/>
      </w:rPr>
      <w:t>Norwegian University of Life S</w:t>
    </w:r>
    <w:r w:rsidR="00276AF9">
      <w:rPr>
        <w:rFonts w:ascii="Arial" w:hAnsi="Arial" w:cs="Arial"/>
        <w:b/>
        <w:sz w:val="18"/>
        <w:szCs w:val="18"/>
        <w:lang w:val="en-US"/>
      </w:rPr>
      <w:t>ciences</w:t>
    </w:r>
    <w:r w:rsidRPr="00276AF9">
      <w:rPr>
        <w:rFonts w:ascii="Arial" w:hAnsi="Arial" w:cs="Arial"/>
        <w:sz w:val="18"/>
        <w:szCs w:val="18"/>
        <w:lang w:val="en-US"/>
      </w:rPr>
      <w:br/>
    </w:r>
    <w:r w:rsidRPr="00276AF9">
      <w:rPr>
        <w:rFonts w:ascii="Arial" w:hAnsi="Arial" w:cs="Arial"/>
        <w:sz w:val="18"/>
        <w:szCs w:val="18"/>
        <w:lang w:val="en-US"/>
      </w:rPr>
      <w:tab/>
    </w:r>
    <w:r w:rsidR="00276AF9">
      <w:rPr>
        <w:rFonts w:ascii="Arial" w:hAnsi="Arial" w:cs="Arial"/>
        <w:sz w:val="18"/>
        <w:szCs w:val="18"/>
        <w:lang w:val="en-US"/>
      </w:rPr>
      <w:t>Faculty of Veterinary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366155C"/>
    <w:lvl w:ilvl="0">
      <w:numFmt w:val="decimal"/>
      <w:lvlText w:val="*"/>
      <w:lvlJc w:val="left"/>
    </w:lvl>
  </w:abstractNum>
  <w:abstractNum w:abstractNumId="1" w15:restartNumberingAfterBreak="0">
    <w:nsid w:val="03DD58F6"/>
    <w:multiLevelType w:val="hybridMultilevel"/>
    <w:tmpl w:val="50CE4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26602D"/>
    <w:multiLevelType w:val="hybridMultilevel"/>
    <w:tmpl w:val="C4A45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586A1E"/>
    <w:multiLevelType w:val="hybridMultilevel"/>
    <w:tmpl w:val="941219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244B0A"/>
    <w:multiLevelType w:val="hybridMultilevel"/>
    <w:tmpl w:val="0F0A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0DFE"/>
    <w:multiLevelType w:val="hybridMultilevel"/>
    <w:tmpl w:val="ED5EF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DE5B4A"/>
    <w:multiLevelType w:val="hybridMultilevel"/>
    <w:tmpl w:val="F55688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B74E3B"/>
    <w:multiLevelType w:val="hybridMultilevel"/>
    <w:tmpl w:val="DE3434E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4E8162D"/>
    <w:multiLevelType w:val="hybridMultilevel"/>
    <w:tmpl w:val="C7A452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0F63FD"/>
    <w:multiLevelType w:val="multilevel"/>
    <w:tmpl w:val="801E845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2C003124"/>
    <w:multiLevelType w:val="hybridMultilevel"/>
    <w:tmpl w:val="6618467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33744A2"/>
    <w:multiLevelType w:val="hybridMultilevel"/>
    <w:tmpl w:val="6E3C7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22F20CD"/>
    <w:multiLevelType w:val="hybridMultilevel"/>
    <w:tmpl w:val="45FC38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2D57B61"/>
    <w:multiLevelType w:val="hybridMultilevel"/>
    <w:tmpl w:val="234699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9880091"/>
    <w:multiLevelType w:val="hybridMultilevel"/>
    <w:tmpl w:val="D01A21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D195DC3"/>
    <w:multiLevelType w:val="hybridMultilevel"/>
    <w:tmpl w:val="B21EB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CAF4C07"/>
    <w:multiLevelType w:val="hybridMultilevel"/>
    <w:tmpl w:val="CE2028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48D13AB"/>
    <w:multiLevelType w:val="singleLevel"/>
    <w:tmpl w:val="82069DAA"/>
    <w:lvl w:ilvl="0">
      <w:start w:val="1"/>
      <w:numFmt w:val="decimal"/>
      <w:lvlText w:val="%1. "/>
      <w:legacy w:legacy="1" w:legacySpace="0" w:legacyIndent="283"/>
      <w:lvlJc w:val="left"/>
      <w:pPr>
        <w:ind w:left="283" w:hanging="283"/>
      </w:pPr>
      <w:rPr>
        <w:b w:val="0"/>
        <w:i w:val="0"/>
        <w:sz w:val="24"/>
      </w:rPr>
    </w:lvl>
  </w:abstractNum>
  <w:abstractNum w:abstractNumId="18" w15:restartNumberingAfterBreak="0">
    <w:nsid w:val="76EE601B"/>
    <w:multiLevelType w:val="multilevel"/>
    <w:tmpl w:val="75EA0B9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7FF2286B"/>
    <w:multiLevelType w:val="hybridMultilevel"/>
    <w:tmpl w:val="AE6C15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9"/>
  </w:num>
  <w:num w:numId="4">
    <w:abstractNumId w:val="18"/>
  </w:num>
  <w:num w:numId="5">
    <w:abstractNumId w:val="4"/>
  </w:num>
  <w:num w:numId="6">
    <w:abstractNumId w:val="16"/>
  </w:num>
  <w:num w:numId="7">
    <w:abstractNumId w:val="11"/>
  </w:num>
  <w:num w:numId="8">
    <w:abstractNumId w:val="6"/>
  </w:num>
  <w:num w:numId="9">
    <w:abstractNumId w:val="12"/>
  </w:num>
  <w:num w:numId="10">
    <w:abstractNumId w:val="1"/>
  </w:num>
  <w:num w:numId="11">
    <w:abstractNumId w:val="15"/>
  </w:num>
  <w:num w:numId="12">
    <w:abstractNumId w:val="3"/>
  </w:num>
  <w:num w:numId="13">
    <w:abstractNumId w:val="14"/>
  </w:num>
  <w:num w:numId="14">
    <w:abstractNumId w:val="13"/>
  </w:num>
  <w:num w:numId="15">
    <w:abstractNumId w:val="10"/>
  </w:num>
  <w:num w:numId="16">
    <w:abstractNumId w:val="7"/>
  </w:num>
  <w:num w:numId="17">
    <w:abstractNumId w:val="19"/>
  </w:num>
  <w:num w:numId="18">
    <w:abstractNumId w:val="5"/>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10"/>
    <w:rsid w:val="00022F49"/>
    <w:rsid w:val="0005199F"/>
    <w:rsid w:val="00081C22"/>
    <w:rsid w:val="0008578E"/>
    <w:rsid w:val="000A723A"/>
    <w:rsid w:val="000C6499"/>
    <w:rsid w:val="000C7795"/>
    <w:rsid w:val="000D09C6"/>
    <w:rsid w:val="000D72D1"/>
    <w:rsid w:val="000F2FA0"/>
    <w:rsid w:val="000F4EB8"/>
    <w:rsid w:val="000F66C3"/>
    <w:rsid w:val="00106785"/>
    <w:rsid w:val="00120FEE"/>
    <w:rsid w:val="00127FF0"/>
    <w:rsid w:val="00141FEE"/>
    <w:rsid w:val="0014763D"/>
    <w:rsid w:val="00151C97"/>
    <w:rsid w:val="001652B1"/>
    <w:rsid w:val="00173E4E"/>
    <w:rsid w:val="00180D71"/>
    <w:rsid w:val="001B5C06"/>
    <w:rsid w:val="001B7D25"/>
    <w:rsid w:val="001C1339"/>
    <w:rsid w:val="001D5187"/>
    <w:rsid w:val="001E1242"/>
    <w:rsid w:val="00213DED"/>
    <w:rsid w:val="00221DE0"/>
    <w:rsid w:val="00231DA6"/>
    <w:rsid w:val="00240E7A"/>
    <w:rsid w:val="00276AF9"/>
    <w:rsid w:val="00277705"/>
    <w:rsid w:val="002B022E"/>
    <w:rsid w:val="002B7E07"/>
    <w:rsid w:val="002D17AE"/>
    <w:rsid w:val="002D34DB"/>
    <w:rsid w:val="002D69C2"/>
    <w:rsid w:val="002D7724"/>
    <w:rsid w:val="002F23B8"/>
    <w:rsid w:val="002F34FF"/>
    <w:rsid w:val="003078E9"/>
    <w:rsid w:val="003379E4"/>
    <w:rsid w:val="00337A15"/>
    <w:rsid w:val="00340D99"/>
    <w:rsid w:val="003420FC"/>
    <w:rsid w:val="00346747"/>
    <w:rsid w:val="003777F3"/>
    <w:rsid w:val="00377927"/>
    <w:rsid w:val="00380A10"/>
    <w:rsid w:val="00392919"/>
    <w:rsid w:val="00393680"/>
    <w:rsid w:val="003A1483"/>
    <w:rsid w:val="003B6CE0"/>
    <w:rsid w:val="003D79B1"/>
    <w:rsid w:val="003E55CA"/>
    <w:rsid w:val="003F4607"/>
    <w:rsid w:val="00400310"/>
    <w:rsid w:val="0040264A"/>
    <w:rsid w:val="00423743"/>
    <w:rsid w:val="00431EFC"/>
    <w:rsid w:val="00440BF6"/>
    <w:rsid w:val="004475DA"/>
    <w:rsid w:val="00484348"/>
    <w:rsid w:val="00485C4F"/>
    <w:rsid w:val="004E0B1C"/>
    <w:rsid w:val="004F179F"/>
    <w:rsid w:val="005007C8"/>
    <w:rsid w:val="00512BBB"/>
    <w:rsid w:val="00514E17"/>
    <w:rsid w:val="005179CF"/>
    <w:rsid w:val="005216E3"/>
    <w:rsid w:val="00527C52"/>
    <w:rsid w:val="00541186"/>
    <w:rsid w:val="00543A36"/>
    <w:rsid w:val="00561FEF"/>
    <w:rsid w:val="00593514"/>
    <w:rsid w:val="0059551F"/>
    <w:rsid w:val="005D3287"/>
    <w:rsid w:val="005E198E"/>
    <w:rsid w:val="005E5338"/>
    <w:rsid w:val="006300D8"/>
    <w:rsid w:val="00636F86"/>
    <w:rsid w:val="00662C5F"/>
    <w:rsid w:val="00684060"/>
    <w:rsid w:val="00684443"/>
    <w:rsid w:val="006C4CFB"/>
    <w:rsid w:val="006E5203"/>
    <w:rsid w:val="006E5835"/>
    <w:rsid w:val="006F0AAA"/>
    <w:rsid w:val="006F6CCF"/>
    <w:rsid w:val="007106A3"/>
    <w:rsid w:val="00715875"/>
    <w:rsid w:val="007471F8"/>
    <w:rsid w:val="00797E23"/>
    <w:rsid w:val="007B0FB4"/>
    <w:rsid w:val="007B159A"/>
    <w:rsid w:val="007E4A48"/>
    <w:rsid w:val="007E4FDD"/>
    <w:rsid w:val="007E7445"/>
    <w:rsid w:val="00830276"/>
    <w:rsid w:val="00832F0F"/>
    <w:rsid w:val="00842692"/>
    <w:rsid w:val="00851C90"/>
    <w:rsid w:val="0086561E"/>
    <w:rsid w:val="00890F70"/>
    <w:rsid w:val="00897D32"/>
    <w:rsid w:val="008A78EB"/>
    <w:rsid w:val="008F2D05"/>
    <w:rsid w:val="008F6B7B"/>
    <w:rsid w:val="008F7619"/>
    <w:rsid w:val="00901820"/>
    <w:rsid w:val="00901FD1"/>
    <w:rsid w:val="00924E5D"/>
    <w:rsid w:val="00926C66"/>
    <w:rsid w:val="00941250"/>
    <w:rsid w:val="00947672"/>
    <w:rsid w:val="00953841"/>
    <w:rsid w:val="00962B1A"/>
    <w:rsid w:val="00963AF3"/>
    <w:rsid w:val="009743F9"/>
    <w:rsid w:val="009873FD"/>
    <w:rsid w:val="00996890"/>
    <w:rsid w:val="009A0519"/>
    <w:rsid w:val="009A079E"/>
    <w:rsid w:val="009D63DC"/>
    <w:rsid w:val="009E068B"/>
    <w:rsid w:val="009E5167"/>
    <w:rsid w:val="009F0CFE"/>
    <w:rsid w:val="009F2837"/>
    <w:rsid w:val="00A54F1D"/>
    <w:rsid w:val="00A63F9A"/>
    <w:rsid w:val="00A67E1B"/>
    <w:rsid w:val="00A83161"/>
    <w:rsid w:val="00AB344F"/>
    <w:rsid w:val="00AC4491"/>
    <w:rsid w:val="00AF2653"/>
    <w:rsid w:val="00B222A4"/>
    <w:rsid w:val="00B26EAF"/>
    <w:rsid w:val="00B5692F"/>
    <w:rsid w:val="00B60319"/>
    <w:rsid w:val="00B652D7"/>
    <w:rsid w:val="00B8198F"/>
    <w:rsid w:val="00B90B96"/>
    <w:rsid w:val="00BA14E1"/>
    <w:rsid w:val="00BA5200"/>
    <w:rsid w:val="00BC5109"/>
    <w:rsid w:val="00BC71D6"/>
    <w:rsid w:val="00BD6C16"/>
    <w:rsid w:val="00BF437E"/>
    <w:rsid w:val="00C046A8"/>
    <w:rsid w:val="00C04AAC"/>
    <w:rsid w:val="00C15897"/>
    <w:rsid w:val="00C17FB3"/>
    <w:rsid w:val="00C32D49"/>
    <w:rsid w:val="00C40D04"/>
    <w:rsid w:val="00C56495"/>
    <w:rsid w:val="00C769FF"/>
    <w:rsid w:val="00C7783B"/>
    <w:rsid w:val="00C87C98"/>
    <w:rsid w:val="00CA6897"/>
    <w:rsid w:val="00CD07DB"/>
    <w:rsid w:val="00CF7CD2"/>
    <w:rsid w:val="00D40FEF"/>
    <w:rsid w:val="00D57C68"/>
    <w:rsid w:val="00D64017"/>
    <w:rsid w:val="00DA4DCC"/>
    <w:rsid w:val="00DC766F"/>
    <w:rsid w:val="00DD0AA2"/>
    <w:rsid w:val="00DD0DD9"/>
    <w:rsid w:val="00DF06F9"/>
    <w:rsid w:val="00E30C05"/>
    <w:rsid w:val="00E32907"/>
    <w:rsid w:val="00E37620"/>
    <w:rsid w:val="00E471E0"/>
    <w:rsid w:val="00E475B9"/>
    <w:rsid w:val="00E57252"/>
    <w:rsid w:val="00E611E9"/>
    <w:rsid w:val="00EA402C"/>
    <w:rsid w:val="00ED7C27"/>
    <w:rsid w:val="00EF0A52"/>
    <w:rsid w:val="00F33443"/>
    <w:rsid w:val="00F35A27"/>
    <w:rsid w:val="00F43421"/>
    <w:rsid w:val="00F460B2"/>
    <w:rsid w:val="00F54E73"/>
    <w:rsid w:val="00F5572C"/>
    <w:rsid w:val="00F60F7B"/>
    <w:rsid w:val="00F61FEC"/>
    <w:rsid w:val="00F6504E"/>
    <w:rsid w:val="00F7360C"/>
    <w:rsid w:val="00FD05DB"/>
    <w:rsid w:val="00FE7C10"/>
    <w:rsid w:val="00FF0740"/>
    <w:rsid w:val="00FF5F87"/>
    <w:rsid w:val="00FF76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32095"/>
  <w15:chartTrackingRefBased/>
  <w15:docId w15:val="{E0B93791-3F97-42A0-84A1-B5D60E4D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uiPriority="9"/>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3DC"/>
    <w:pPr>
      <w:spacing w:after="220"/>
    </w:pPr>
    <w:rPr>
      <w:rFonts w:ascii="Calibri" w:hAnsi="Calibri"/>
      <w:sz w:val="22"/>
    </w:rPr>
  </w:style>
  <w:style w:type="paragraph" w:styleId="Overskrift1">
    <w:name w:val="heading 1"/>
    <w:basedOn w:val="Normal"/>
    <w:next w:val="Normal"/>
    <w:qFormat/>
    <w:rsid w:val="00D64017"/>
    <w:pPr>
      <w:keepNext/>
      <w:spacing w:after="0"/>
      <w:outlineLvl w:val="0"/>
    </w:pPr>
    <w:rPr>
      <w:rFonts w:ascii="Calibri Light" w:hAnsi="Calibri Light"/>
      <w:b/>
      <w:bCs/>
      <w:sz w:val="28"/>
      <w:szCs w:val="24"/>
    </w:rPr>
  </w:style>
  <w:style w:type="paragraph" w:styleId="Overskrift2">
    <w:name w:val="heading 2"/>
    <w:basedOn w:val="Normal"/>
    <w:next w:val="Normal"/>
    <w:link w:val="Overskrift2Tegn"/>
    <w:qFormat/>
    <w:rsid w:val="003F4607"/>
    <w:pPr>
      <w:keepNext/>
      <w:spacing w:after="0"/>
      <w:outlineLvl w:val="1"/>
    </w:pPr>
    <w:rPr>
      <w:b/>
      <w:bCs/>
      <w:color w:val="000000"/>
    </w:rPr>
  </w:style>
  <w:style w:type="paragraph" w:styleId="Overskrift3">
    <w:name w:val="heading 3"/>
    <w:basedOn w:val="Normal"/>
    <w:next w:val="Normal"/>
    <w:qFormat/>
    <w:rsid w:val="003F4607"/>
    <w:pPr>
      <w:keepNext/>
      <w:overflowPunct w:val="0"/>
      <w:autoSpaceDE w:val="0"/>
      <w:autoSpaceDN w:val="0"/>
      <w:adjustRightInd w:val="0"/>
      <w:spacing w:before="120" w:after="0"/>
      <w:textAlignment w:val="baseline"/>
      <w:outlineLvl w:val="2"/>
    </w:pPr>
    <w:rPr>
      <w:b/>
      <w:i/>
    </w:rPr>
  </w:style>
  <w:style w:type="paragraph" w:styleId="Overskrift4">
    <w:name w:val="heading 4"/>
    <w:basedOn w:val="Normal"/>
    <w:next w:val="Normal"/>
    <w:pPr>
      <w:keepNext/>
      <w:outlineLvl w:val="3"/>
    </w:pPr>
    <w:rPr>
      <w:i/>
      <w:iCs/>
      <w:sz w:val="24"/>
    </w:rPr>
  </w:style>
  <w:style w:type="paragraph" w:styleId="Overskrift5">
    <w:name w:val="heading 5"/>
    <w:basedOn w:val="Normal"/>
    <w:next w:val="Normal"/>
    <w:pPr>
      <w:keepNext/>
      <w:outlineLvl w:val="4"/>
    </w:pPr>
    <w:rPr>
      <w:i/>
      <w:iCs/>
      <w:color w:val="000000"/>
      <w:sz w:val="24"/>
    </w:rPr>
  </w:style>
  <w:style w:type="paragraph" w:styleId="Overskrift8">
    <w:name w:val="heading 8"/>
    <w:basedOn w:val="Normal"/>
    <w:next w:val="Normal"/>
    <w:pPr>
      <w:keepNext/>
      <w:outlineLvl w:val="7"/>
    </w:pPr>
    <w:rPr>
      <w:rFonts w:ascii="Arial" w:hAnsi="Arial" w:cs="Arial"/>
      <w:b/>
      <w:sz w:val="4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ading11">
    <w:name w:val="Heading 11"/>
    <w:basedOn w:val="Normal"/>
    <w:next w:val="Normal"/>
    <w:pPr>
      <w:autoSpaceDE w:val="0"/>
      <w:autoSpaceDN w:val="0"/>
      <w:adjustRightInd w:val="0"/>
    </w:pPr>
    <w:rPr>
      <w:rFonts w:ascii="Arial" w:hAnsi="Arial"/>
      <w:b/>
      <w:bCs/>
      <w:sz w:val="20"/>
      <w:szCs w:val="24"/>
    </w:r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Brdtekstinnrykk">
    <w:name w:val="Body Text Indent"/>
    <w:basedOn w:val="Normal"/>
    <w:semiHidden/>
    <w:pPr>
      <w:tabs>
        <w:tab w:val="left" w:pos="567"/>
      </w:tabs>
      <w:ind w:left="567" w:hanging="567"/>
    </w:pPr>
    <w:rPr>
      <w:rFonts w:cs="Arial"/>
      <w:color w:val="000000"/>
    </w:rPr>
  </w:style>
  <w:style w:type="paragraph" w:styleId="Brdtekst">
    <w:name w:val="Body Text"/>
    <w:basedOn w:val="Normal"/>
    <w:semiHidden/>
    <w:rPr>
      <w:color w:val="000000"/>
      <w:sz w:val="24"/>
    </w:rPr>
  </w:style>
  <w:style w:type="paragraph" w:customStyle="1" w:styleId="H3">
    <w:name w:val="H3"/>
    <w:basedOn w:val="Normal"/>
    <w:next w:val="Normal"/>
    <w:pPr>
      <w:keepNext/>
      <w:overflowPunct w:val="0"/>
      <w:autoSpaceDE w:val="0"/>
      <w:autoSpaceDN w:val="0"/>
      <w:adjustRightInd w:val="0"/>
      <w:spacing w:before="100" w:after="100"/>
      <w:textAlignment w:val="baseline"/>
    </w:pPr>
    <w:rPr>
      <w:b/>
      <w:sz w:val="28"/>
    </w:rPr>
  </w:style>
  <w:style w:type="character" w:customStyle="1" w:styleId="BunntekstTegn">
    <w:name w:val="Bunntekst Tegn"/>
    <w:link w:val="Bunntekst"/>
    <w:uiPriority w:val="99"/>
    <w:rsid w:val="00485C4F"/>
    <w:rPr>
      <w:sz w:val="22"/>
    </w:rPr>
  </w:style>
  <w:style w:type="paragraph" w:styleId="Bobletekst">
    <w:name w:val="Balloon Text"/>
    <w:basedOn w:val="Normal"/>
    <w:link w:val="BobletekstTegn"/>
    <w:uiPriority w:val="99"/>
    <w:semiHidden/>
    <w:unhideWhenUsed/>
    <w:rsid w:val="008F2D05"/>
    <w:rPr>
      <w:rFonts w:ascii="Segoe UI" w:hAnsi="Segoe UI" w:cs="Segoe UI"/>
      <w:sz w:val="18"/>
      <w:szCs w:val="18"/>
    </w:rPr>
  </w:style>
  <w:style w:type="character" w:customStyle="1" w:styleId="BobletekstTegn">
    <w:name w:val="Bobletekst Tegn"/>
    <w:link w:val="Bobletekst"/>
    <w:uiPriority w:val="99"/>
    <w:semiHidden/>
    <w:rsid w:val="008F2D05"/>
    <w:rPr>
      <w:rFonts w:ascii="Segoe UI" w:hAnsi="Segoe UI" w:cs="Segoe UI"/>
      <w:sz w:val="18"/>
      <w:szCs w:val="18"/>
    </w:rPr>
  </w:style>
  <w:style w:type="character" w:styleId="Merknadsreferanse">
    <w:name w:val="annotation reference"/>
    <w:uiPriority w:val="99"/>
    <w:semiHidden/>
    <w:unhideWhenUsed/>
    <w:rsid w:val="008F6B7B"/>
    <w:rPr>
      <w:sz w:val="16"/>
      <w:szCs w:val="16"/>
    </w:rPr>
  </w:style>
  <w:style w:type="paragraph" w:styleId="Merknadstekst">
    <w:name w:val="annotation text"/>
    <w:basedOn w:val="Normal"/>
    <w:link w:val="MerknadstekstTegn"/>
    <w:uiPriority w:val="99"/>
    <w:semiHidden/>
    <w:unhideWhenUsed/>
    <w:rsid w:val="008F6B7B"/>
    <w:rPr>
      <w:sz w:val="20"/>
    </w:rPr>
  </w:style>
  <w:style w:type="character" w:customStyle="1" w:styleId="MerknadstekstTegn">
    <w:name w:val="Merknadstekst Tegn"/>
    <w:basedOn w:val="Standardskriftforavsnitt"/>
    <w:link w:val="Merknadstekst"/>
    <w:uiPriority w:val="99"/>
    <w:semiHidden/>
    <w:rsid w:val="008F6B7B"/>
  </w:style>
  <w:style w:type="paragraph" w:styleId="Kommentaremne">
    <w:name w:val="annotation subject"/>
    <w:basedOn w:val="Merknadstekst"/>
    <w:next w:val="Merknadstekst"/>
    <w:link w:val="KommentaremneTegn"/>
    <w:uiPriority w:val="99"/>
    <w:semiHidden/>
    <w:unhideWhenUsed/>
    <w:rsid w:val="008F6B7B"/>
    <w:rPr>
      <w:b/>
      <w:bCs/>
    </w:rPr>
  </w:style>
  <w:style w:type="character" w:customStyle="1" w:styleId="KommentaremneTegn">
    <w:name w:val="Kommentaremne Tegn"/>
    <w:link w:val="Kommentaremne"/>
    <w:uiPriority w:val="99"/>
    <w:semiHidden/>
    <w:rsid w:val="008F6B7B"/>
    <w:rPr>
      <w:b/>
      <w:bCs/>
    </w:rPr>
  </w:style>
  <w:style w:type="character" w:customStyle="1" w:styleId="TopptekstTegn">
    <w:name w:val="Topptekst Tegn"/>
    <w:link w:val="Topptekst"/>
    <w:uiPriority w:val="99"/>
    <w:rsid w:val="005D3287"/>
    <w:rPr>
      <w:sz w:val="22"/>
    </w:rPr>
  </w:style>
  <w:style w:type="paragraph" w:styleId="Tittel">
    <w:name w:val="Title"/>
    <w:basedOn w:val="Normal"/>
    <w:next w:val="Normal"/>
    <w:link w:val="TittelTegn"/>
    <w:uiPriority w:val="10"/>
    <w:qFormat/>
    <w:rsid w:val="003A1483"/>
    <w:pPr>
      <w:spacing w:after="160"/>
      <w:outlineLvl w:val="0"/>
    </w:pPr>
    <w:rPr>
      <w:rFonts w:ascii="Calibri Light" w:hAnsi="Calibri Light"/>
      <w:bCs/>
      <w:kern w:val="28"/>
      <w:sz w:val="56"/>
      <w:szCs w:val="32"/>
    </w:rPr>
  </w:style>
  <w:style w:type="character" w:customStyle="1" w:styleId="TittelTegn">
    <w:name w:val="Tittel Tegn"/>
    <w:link w:val="Tittel"/>
    <w:uiPriority w:val="10"/>
    <w:rsid w:val="003A1483"/>
    <w:rPr>
      <w:rFonts w:ascii="Calibri Light" w:hAnsi="Calibri Light"/>
      <w:bCs/>
      <w:kern w:val="28"/>
      <w:sz w:val="56"/>
      <w:szCs w:val="32"/>
    </w:rPr>
  </w:style>
  <w:style w:type="paragraph" w:customStyle="1" w:styleId="Normalutenavsnittsavstand">
    <w:name w:val="Normal uten avsnittsavstand"/>
    <w:basedOn w:val="Normal"/>
    <w:link w:val="NormalutenavsnittsavstandTegn"/>
    <w:qFormat/>
    <w:rsid w:val="003E55CA"/>
    <w:pPr>
      <w:spacing w:after="0"/>
      <w:contextualSpacing/>
    </w:pPr>
  </w:style>
  <w:style w:type="paragraph" w:styleId="Undertittel">
    <w:name w:val="Subtitle"/>
    <w:basedOn w:val="Normal"/>
    <w:next w:val="Normal"/>
    <w:link w:val="UndertittelTegn"/>
    <w:uiPriority w:val="11"/>
    <w:qFormat/>
    <w:rsid w:val="00A54F1D"/>
    <w:pPr>
      <w:spacing w:after="320"/>
      <w:jc w:val="center"/>
      <w:outlineLvl w:val="1"/>
    </w:pPr>
    <w:rPr>
      <w:rFonts w:ascii="Calibri Light" w:hAnsi="Calibri Light"/>
      <w:sz w:val="28"/>
      <w:szCs w:val="24"/>
    </w:rPr>
  </w:style>
  <w:style w:type="character" w:customStyle="1" w:styleId="NormalutenavsnittsavstandTegn">
    <w:name w:val="Normal uten avsnittsavstand Tegn"/>
    <w:link w:val="Normalutenavsnittsavstand"/>
    <w:rsid w:val="003E55CA"/>
    <w:rPr>
      <w:rFonts w:ascii="Calibri" w:hAnsi="Calibri"/>
      <w:sz w:val="22"/>
    </w:rPr>
  </w:style>
  <w:style w:type="character" w:customStyle="1" w:styleId="UndertittelTegn">
    <w:name w:val="Undertittel Tegn"/>
    <w:link w:val="Undertittel"/>
    <w:uiPriority w:val="11"/>
    <w:rsid w:val="00A54F1D"/>
    <w:rPr>
      <w:rFonts w:ascii="Calibri Light" w:hAnsi="Calibri Light"/>
      <w:sz w:val="28"/>
      <w:szCs w:val="24"/>
    </w:rPr>
  </w:style>
  <w:style w:type="paragraph" w:styleId="Revisjon">
    <w:name w:val="Revision"/>
    <w:hidden/>
    <w:uiPriority w:val="99"/>
    <w:semiHidden/>
    <w:rsid w:val="006F6CCF"/>
    <w:rPr>
      <w:rFonts w:ascii="Calibri" w:hAnsi="Calibri"/>
      <w:sz w:val="22"/>
    </w:rPr>
  </w:style>
  <w:style w:type="character" w:styleId="Plassholdertekst">
    <w:name w:val="Placeholder Text"/>
    <w:basedOn w:val="Standardskriftforavsnitt"/>
    <w:uiPriority w:val="99"/>
    <w:semiHidden/>
    <w:rsid w:val="00BD6C16"/>
    <w:rPr>
      <w:color w:val="808080"/>
    </w:rPr>
  </w:style>
  <w:style w:type="paragraph" w:styleId="Listeavsnitt">
    <w:name w:val="List Paragraph"/>
    <w:basedOn w:val="Normal"/>
    <w:uiPriority w:val="34"/>
    <w:qFormat/>
    <w:rsid w:val="00B652D7"/>
    <w:pPr>
      <w:ind w:left="720"/>
      <w:contextualSpacing/>
    </w:pPr>
  </w:style>
  <w:style w:type="character" w:styleId="Svakutheving">
    <w:name w:val="Subtle Emphasis"/>
    <w:basedOn w:val="Standardskriftforavsnitt"/>
    <w:uiPriority w:val="19"/>
    <w:qFormat/>
    <w:rsid w:val="009D63DC"/>
    <w:rPr>
      <w:i/>
      <w:iCs/>
      <w:color w:val="7F7F7F" w:themeColor="text1" w:themeTint="80"/>
    </w:rPr>
  </w:style>
  <w:style w:type="paragraph" w:customStyle="1" w:styleId="Guidance">
    <w:name w:val="Guidance"/>
    <w:basedOn w:val="Normal"/>
    <w:next w:val="Normal"/>
    <w:link w:val="GuidanceTegn"/>
    <w:qFormat/>
    <w:rsid w:val="00842692"/>
    <w:rPr>
      <w:color w:val="009A81"/>
      <w:lang w:val="en-GB"/>
    </w:rPr>
  </w:style>
  <w:style w:type="paragraph" w:customStyle="1" w:styleId="Guidanceheadline">
    <w:name w:val="Guidance headline"/>
    <w:basedOn w:val="Overskrift2"/>
    <w:link w:val="GuidanceheadlineTegn"/>
    <w:qFormat/>
    <w:rsid w:val="00842692"/>
    <w:rPr>
      <w:color w:val="009A81"/>
      <w:lang w:val="en-GB"/>
    </w:rPr>
  </w:style>
  <w:style w:type="character" w:customStyle="1" w:styleId="GuidanceTegn">
    <w:name w:val="Guidance Tegn"/>
    <w:basedOn w:val="Standardskriftforavsnitt"/>
    <w:link w:val="Guidance"/>
    <w:rsid w:val="00842692"/>
    <w:rPr>
      <w:rFonts w:ascii="Calibri" w:hAnsi="Calibri"/>
      <w:color w:val="009A81"/>
      <w:sz w:val="22"/>
      <w:lang w:val="en-GB"/>
    </w:rPr>
  </w:style>
  <w:style w:type="table" w:styleId="Tabellrutenett">
    <w:name w:val="Table Grid"/>
    <w:basedOn w:val="Vanligtabell"/>
    <w:uiPriority w:val="39"/>
    <w:rsid w:val="00662C5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842692"/>
    <w:rPr>
      <w:rFonts w:ascii="Calibri" w:hAnsi="Calibri"/>
      <w:b/>
      <w:bCs/>
      <w:color w:val="000000"/>
      <w:sz w:val="22"/>
    </w:rPr>
  </w:style>
  <w:style w:type="character" w:customStyle="1" w:styleId="GuidanceheadlineTegn">
    <w:name w:val="Guidance headline Tegn"/>
    <w:basedOn w:val="Overskrift2Tegn"/>
    <w:link w:val="Guidanceheadline"/>
    <w:rsid w:val="00842692"/>
    <w:rPr>
      <w:rFonts w:ascii="Calibri" w:hAnsi="Calibri"/>
      <w:b/>
      <w:bCs/>
      <w:color w:val="009A81"/>
      <w:sz w:val="22"/>
      <w:lang w:val="en-GB"/>
    </w:rPr>
  </w:style>
  <w:style w:type="character" w:styleId="Hyperkobling">
    <w:name w:val="Hyperlink"/>
    <w:basedOn w:val="Standardskriftforavsnitt"/>
    <w:uiPriority w:val="99"/>
    <w:unhideWhenUsed/>
    <w:rsid w:val="00593514"/>
    <w:rPr>
      <w:color w:val="0563C1" w:themeColor="hyperlink"/>
      <w:u w:val="single"/>
    </w:rPr>
  </w:style>
  <w:style w:type="character" w:styleId="Ulstomtale">
    <w:name w:val="Unresolved Mention"/>
    <w:basedOn w:val="Standardskriftforavsnitt"/>
    <w:uiPriority w:val="99"/>
    <w:semiHidden/>
    <w:unhideWhenUsed/>
    <w:rsid w:val="00593514"/>
    <w:rPr>
      <w:color w:val="605E5C"/>
      <w:shd w:val="clear" w:color="auto" w:fill="E1DFDD"/>
    </w:rPr>
  </w:style>
  <w:style w:type="paragraph" w:styleId="NormalWeb">
    <w:name w:val="Normal (Web)"/>
    <w:basedOn w:val="Normal"/>
    <w:uiPriority w:val="99"/>
    <w:semiHidden/>
    <w:unhideWhenUsed/>
    <w:rsid w:val="0095384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7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antt_cha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martsheet.com/b/hom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nt\OneDrive%20-%20Norwegian%20University%20of%20Life%20Sciences\Doktorgrad\Opptaksrutiner%20v&#229;r%202021\Template%20NMBU%20VET%20project%20outline%20and%20project%20description_%20summer%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38503B0B1644B7A8663D21C9D073CD"/>
        <w:category>
          <w:name w:val="Generelt"/>
          <w:gallery w:val="placeholder"/>
        </w:category>
        <w:types>
          <w:type w:val="bbPlcHdr"/>
        </w:types>
        <w:behaviors>
          <w:behavior w:val="content"/>
        </w:behaviors>
        <w:guid w:val="{D215A607-F4CA-4E49-B179-3060F952B918}"/>
      </w:docPartPr>
      <w:docPartBody>
        <w:p w:rsidR="00000000" w:rsidRDefault="005314E6">
          <w:pPr>
            <w:pStyle w:val="C938503B0B1644B7A8663D21C9D073CD"/>
          </w:pPr>
          <w:r w:rsidRPr="00276AF9">
            <w:rPr>
              <w:rStyle w:val="Plassholdertekst"/>
              <w:lang w:val="en-GB"/>
            </w:rPr>
            <w:t>Choose</w:t>
          </w:r>
        </w:p>
      </w:docPartBody>
    </w:docPart>
    <w:docPart>
      <w:docPartPr>
        <w:name w:val="D4991C5053AA433CB303D763A746FA82"/>
        <w:category>
          <w:name w:val="Generelt"/>
          <w:gallery w:val="placeholder"/>
        </w:category>
        <w:types>
          <w:type w:val="bbPlcHdr"/>
        </w:types>
        <w:behaviors>
          <w:behavior w:val="content"/>
        </w:behaviors>
        <w:guid w:val="{01392EEE-7F12-4D87-8FEF-27E44BF72917}"/>
      </w:docPartPr>
      <w:docPartBody>
        <w:p w:rsidR="00000000" w:rsidRDefault="005314E6">
          <w:pPr>
            <w:pStyle w:val="D4991C5053AA433CB303D763A746FA82"/>
          </w:pPr>
          <w:r w:rsidRPr="00276AF9">
            <w:rPr>
              <w:rStyle w:val="Plassholdertekst"/>
              <w:lang w:val="en-GB"/>
            </w:rPr>
            <w:t>Working title (arbeidstittel)</w:t>
          </w:r>
        </w:p>
      </w:docPartBody>
    </w:docPart>
    <w:docPart>
      <w:docPartPr>
        <w:name w:val="D08BCC1D76134B20A9662C5FA9FD3541"/>
        <w:category>
          <w:name w:val="Generelt"/>
          <w:gallery w:val="placeholder"/>
        </w:category>
        <w:types>
          <w:type w:val="bbPlcHdr"/>
        </w:types>
        <w:behaviors>
          <w:behavior w:val="content"/>
        </w:behaviors>
        <w:guid w:val="{3B6D6023-A8F9-4E2C-84A3-D48F63B92F0A}"/>
      </w:docPartPr>
      <w:docPartBody>
        <w:p w:rsidR="00000000" w:rsidRDefault="005314E6">
          <w:pPr>
            <w:pStyle w:val="D08BCC1D76134B20A9662C5FA9FD3541"/>
          </w:pPr>
          <w:r w:rsidRPr="00276AF9">
            <w:rPr>
              <w:rStyle w:val="Plassholdertekst"/>
              <w:lang w:val="en-GB"/>
            </w:rPr>
            <w:t>Name</w:t>
          </w:r>
        </w:p>
      </w:docPartBody>
    </w:docPart>
    <w:docPart>
      <w:docPartPr>
        <w:name w:val="2DDF32A9978947F88C8722779C576A4F"/>
        <w:category>
          <w:name w:val="Generelt"/>
          <w:gallery w:val="placeholder"/>
        </w:category>
        <w:types>
          <w:type w:val="bbPlcHdr"/>
        </w:types>
        <w:behaviors>
          <w:behavior w:val="content"/>
        </w:behaviors>
        <w:guid w:val="{7DD7296D-7023-4763-A8D8-DCC2A31C8E88}"/>
      </w:docPartPr>
      <w:docPartBody>
        <w:p w:rsidR="00000000" w:rsidRDefault="005314E6">
          <w:pPr>
            <w:pStyle w:val="2DDF32A9978947F88C8722779C576A4F"/>
          </w:pPr>
          <w:r w:rsidRPr="00276AF9">
            <w:rPr>
              <w:rStyle w:val="Plassholdertekst"/>
              <w:lang w:val="en-GB"/>
            </w:rPr>
            <w:t>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C938503B0B1644B7A8663D21C9D073CD">
    <w:name w:val="C938503B0B1644B7A8663D21C9D073CD"/>
  </w:style>
  <w:style w:type="paragraph" w:customStyle="1" w:styleId="D4991C5053AA433CB303D763A746FA82">
    <w:name w:val="D4991C5053AA433CB303D763A746FA82"/>
  </w:style>
  <w:style w:type="paragraph" w:customStyle="1" w:styleId="D08BCC1D76134B20A9662C5FA9FD3541">
    <w:name w:val="D08BCC1D76134B20A9662C5FA9FD3541"/>
  </w:style>
  <w:style w:type="paragraph" w:customStyle="1" w:styleId="2DDF32A9978947F88C8722779C576A4F">
    <w:name w:val="2DDF32A9978947F88C8722779C576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0B4CE-E3D2-4D52-A6B4-5FFEECB0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NMBU VET project outline and project description_ summer 2021</Template>
  <TotalTime>1</TotalTime>
  <Pages>3</Pages>
  <Words>795</Words>
  <Characters>4215</Characters>
  <Application>Microsoft Office Word</Application>
  <DocSecurity>0</DocSecurity>
  <Lines>35</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Project outline / Project description</vt:lpstr>
      <vt:lpstr>Forslag på innstilling</vt:lpstr>
    </vt:vector>
  </TitlesOfParts>
  <Company>Norges landbrukshøgskole</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outline / Project description</dc:title>
  <dc:subject/>
  <dc:creator>Marianne Tandberg</dc:creator>
  <cp:keywords/>
  <dc:description/>
  <cp:lastModifiedBy>Marianne Tandberg</cp:lastModifiedBy>
  <cp:revision>2</cp:revision>
  <cp:lastPrinted>2017-10-05T09:29:00Z</cp:lastPrinted>
  <dcterms:created xsi:type="dcterms:W3CDTF">2021-07-01T10:16:00Z</dcterms:created>
  <dcterms:modified xsi:type="dcterms:W3CDTF">2021-07-01T10:16:00Z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2021-06-09T10:33:12Z</vt:lpwstr>
  </property>
  <property fmtid="{D5CDD505-2E9C-101B-9397-08002B2CF9AE}" pid="4" name="MSIP_Label_d0484126-3486-41a9-802e-7f1e2277276c_Method">
    <vt:lpwstr>Privileged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356d9c45-c653-447d-9005-068151d4aab4</vt:lpwstr>
  </property>
  <property fmtid="{D5CDD505-2E9C-101B-9397-08002B2CF9AE}" pid="8" name="MSIP_Label_d0484126-3486-41a9-802e-7f1e2277276c_ContentBits">
    <vt:lpwstr>0</vt:lpwstr>
  </property>
</Properties>
</file>