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FB" w:rsidRDefault="002458FB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b/>
          <w:i/>
          <w:vanish/>
          <w:sz w:val="32"/>
        </w:rPr>
      </w:pPr>
      <w:bookmarkStart w:id="0" w:name="_GoBack"/>
      <w:bookmarkEnd w:id="0"/>
    </w:p>
    <w:p w:rsidR="00DF2C5F" w:rsidRDefault="00DF2C5F">
      <w:pPr>
        <w:rPr>
          <w:b/>
          <w:i/>
          <w:vanish/>
          <w:sz w:val="32"/>
        </w:rPr>
      </w:pPr>
      <w:r>
        <w:rPr>
          <w:b/>
          <w:i/>
          <w:vanish/>
          <w:sz w:val="32"/>
        </w:rPr>
        <w:br w:type="page"/>
      </w:r>
    </w:p>
    <w:p w:rsidR="00DF2C5F" w:rsidRPr="00DF2C5F" w:rsidRDefault="00DF2C5F" w:rsidP="00DF2C5F">
      <w:pPr>
        <w:rPr>
          <w:sz w:val="24"/>
          <w:szCs w:val="24"/>
        </w:rPr>
      </w:pPr>
    </w:p>
    <w:p w:rsidR="00DF2C5F" w:rsidRPr="00E84662" w:rsidRDefault="00DF2C5F" w:rsidP="00DF2C5F">
      <w:pPr>
        <w:rPr>
          <w:b/>
          <w:sz w:val="32"/>
          <w:szCs w:val="24"/>
        </w:rPr>
      </w:pPr>
      <w:r w:rsidRPr="00E84662">
        <w:rPr>
          <w:b/>
          <w:sz w:val="32"/>
          <w:szCs w:val="24"/>
        </w:rPr>
        <w:t xml:space="preserve">ARBEID I NORGE - Sjekkliste/huskeliste for deg med utenlandske arbeidstakere og oppdragstakere i Norge </w:t>
      </w:r>
    </w:p>
    <w:tbl>
      <w:tblPr>
        <w:tblStyle w:val="Tabellrutenett"/>
        <w:tblpPr w:leftFromText="141" w:rightFromText="141" w:vertAnchor="page" w:horzAnchor="margin" w:tblpX="74" w:tblpY="2284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6946"/>
        <w:gridCol w:w="992"/>
      </w:tblGrid>
      <w:tr w:rsidR="00DF2C5F" w:rsidTr="00DF2C5F">
        <w:tc>
          <w:tcPr>
            <w:tcW w:w="1809" w:type="dxa"/>
            <w:shd w:val="clear" w:color="auto" w:fill="EEECE1" w:themeFill="background2"/>
          </w:tcPr>
          <w:p w:rsidR="00DF2C5F" w:rsidRDefault="00DF2C5F" w:rsidP="00DF2C5F">
            <w:r>
              <w:lastRenderedPageBreak/>
              <w:t>Gjøremål</w:t>
            </w:r>
          </w:p>
        </w:tc>
        <w:tc>
          <w:tcPr>
            <w:tcW w:w="6946" w:type="dxa"/>
            <w:shd w:val="clear" w:color="auto" w:fill="EEECE1" w:themeFill="background2"/>
          </w:tcPr>
          <w:p w:rsidR="00DF2C5F" w:rsidRDefault="00DF2C5F" w:rsidP="00DF2C5F">
            <w:r>
              <w:t>Beskrivelse</w:t>
            </w:r>
          </w:p>
        </w:tc>
        <w:tc>
          <w:tcPr>
            <w:tcW w:w="992" w:type="dxa"/>
            <w:shd w:val="clear" w:color="auto" w:fill="EEECE1" w:themeFill="background2"/>
          </w:tcPr>
          <w:p w:rsidR="00DF2C5F" w:rsidRDefault="00DF2C5F" w:rsidP="00DF2C5F">
            <w:r>
              <w:t>Sjekket</w:t>
            </w:r>
          </w:p>
        </w:tc>
      </w:tr>
      <w:tr w:rsidR="00DF2C5F" w:rsidTr="00DF2C5F">
        <w:tc>
          <w:tcPr>
            <w:tcW w:w="1809" w:type="dxa"/>
          </w:tcPr>
          <w:p w:rsidR="00DF2C5F" w:rsidRDefault="00DF2C5F" w:rsidP="00DF2C5F"/>
          <w:p w:rsidR="00DF2C5F" w:rsidRDefault="00DF2C5F" w:rsidP="00DF2C5F">
            <w:r>
              <w:t>Skaffe arbeidskraft</w:t>
            </w:r>
          </w:p>
        </w:tc>
        <w:tc>
          <w:tcPr>
            <w:tcW w:w="6946" w:type="dxa"/>
          </w:tcPr>
          <w:p w:rsidR="00DF2C5F" w:rsidRDefault="00DF2C5F" w:rsidP="00DF2C5F"/>
          <w:p w:rsidR="00DF2C5F" w:rsidRDefault="00DF2C5F" w:rsidP="00DF2C5F">
            <w:r>
              <w:t>Informasjon om arbeidssøkere fra utlandet:</w:t>
            </w:r>
          </w:p>
          <w:p w:rsidR="00DF2C5F" w:rsidRDefault="00DF2C5F" w:rsidP="00DF2C5F">
            <w:r w:rsidRPr="003E2F32">
              <w:rPr>
                <w:color w:val="FF0000"/>
              </w:rPr>
              <w:t>www.nav.no</w:t>
            </w:r>
            <w:r>
              <w:t xml:space="preserve">, </w:t>
            </w:r>
            <w:hyperlink r:id="rId8" w:history="1">
              <w:r w:rsidRPr="003E2F32">
                <w:rPr>
                  <w:rStyle w:val="Hyperkobling"/>
                  <w:color w:val="FF0000"/>
                </w:rPr>
                <w:t>www.eures.no</w:t>
              </w:r>
            </w:hyperlink>
          </w:p>
          <w:p w:rsidR="00DF2C5F" w:rsidRDefault="00DF2C5F" w:rsidP="00DF2C5F"/>
          <w:p w:rsidR="009A684D" w:rsidRDefault="009A684D" w:rsidP="00DF2C5F"/>
        </w:tc>
        <w:tc>
          <w:tcPr>
            <w:tcW w:w="992" w:type="dxa"/>
          </w:tcPr>
          <w:p w:rsidR="00DF2C5F" w:rsidRDefault="00DF2C5F" w:rsidP="00DF2C5F"/>
        </w:tc>
      </w:tr>
      <w:tr w:rsidR="00DF2C5F" w:rsidTr="00DF2C5F">
        <w:tc>
          <w:tcPr>
            <w:tcW w:w="1809" w:type="dxa"/>
          </w:tcPr>
          <w:p w:rsidR="00DF2C5F" w:rsidRDefault="00DF2C5F" w:rsidP="00DF2C5F"/>
          <w:p w:rsidR="00DF2C5F" w:rsidRDefault="00DF2C5F" w:rsidP="00DF2C5F">
            <w:r>
              <w:t>Tillatelse til å arbeide i Norge</w:t>
            </w:r>
          </w:p>
          <w:p w:rsidR="00DF2C5F" w:rsidRDefault="00DF2C5F" w:rsidP="00DF2C5F"/>
        </w:tc>
        <w:tc>
          <w:tcPr>
            <w:tcW w:w="6946" w:type="dxa"/>
          </w:tcPr>
          <w:p w:rsidR="00DF2C5F" w:rsidRDefault="00DF2C5F" w:rsidP="00DF2C5F">
            <w:r>
              <w:t xml:space="preserve"> </w:t>
            </w: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11025E">
              <w:rPr>
                <w:b/>
                <w:color w:val="000000"/>
                <w:szCs w:val="22"/>
              </w:rPr>
              <w:t>Nordiske borgere</w:t>
            </w:r>
            <w:r w:rsidRPr="00592BEA">
              <w:rPr>
                <w:color w:val="000000"/>
                <w:szCs w:val="22"/>
              </w:rPr>
              <w:t xml:space="preserve"> kan oppholde seg og arbeide i Norge på ubestemt tid uten</w:t>
            </w:r>
            <w:r>
              <w:rPr>
                <w:color w:val="000000"/>
                <w:szCs w:val="22"/>
              </w:rPr>
              <w:t xml:space="preserve"> noen</w:t>
            </w:r>
            <w:r w:rsidRPr="00592BEA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formell</w:t>
            </w:r>
            <w:r w:rsidRPr="00592BEA">
              <w:rPr>
                <w:color w:val="000000"/>
                <w:szCs w:val="22"/>
              </w:rPr>
              <w:t xml:space="preserve"> tillatelse. </w:t>
            </w: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11025E">
              <w:rPr>
                <w:b/>
                <w:color w:val="000000"/>
                <w:szCs w:val="22"/>
              </w:rPr>
              <w:t>EØS/EU-borgere</w:t>
            </w:r>
            <w:r>
              <w:rPr>
                <w:color w:val="000000"/>
                <w:szCs w:val="22"/>
              </w:rPr>
              <w:t xml:space="preserve"> som skal arbeide i Norge mer enn 3 måneder, skal søke om registreringsbevis på </w:t>
            </w:r>
            <w:hyperlink r:id="rId9" w:history="1">
              <w:r w:rsidRPr="0011025E">
                <w:rPr>
                  <w:rStyle w:val="Hyperkobling"/>
                  <w:color w:val="FF0000"/>
                  <w:szCs w:val="22"/>
                </w:rPr>
                <w:t>www.udi.no</w:t>
              </w:r>
            </w:hyperlink>
            <w:r>
              <w:rPr>
                <w:color w:val="000000"/>
                <w:szCs w:val="22"/>
              </w:rPr>
              <w:t xml:space="preserve">, og deretter personlig møte opp hos politiet eller på et Servicesenter for utenlandske arbeidstakere, for å få utlevert registreringsbeviset (identifikasjon med gyldig pass/godkjent ID – kort). </w:t>
            </w: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DF2C5F" w:rsidRPr="0011025E" w:rsidRDefault="00DF2C5F" w:rsidP="00DF2C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11025E">
              <w:rPr>
                <w:b/>
                <w:color w:val="000000"/>
                <w:szCs w:val="22"/>
              </w:rPr>
              <w:t>Borgere fra land utenfor EØS-området</w:t>
            </w:r>
            <w:r w:rsidRPr="00592BEA">
              <w:rPr>
                <w:color w:val="000000"/>
                <w:szCs w:val="22"/>
              </w:rPr>
              <w:t xml:space="preserve"> må som hovedregel ha </w:t>
            </w:r>
            <w:r>
              <w:rPr>
                <w:color w:val="000000"/>
                <w:szCs w:val="22"/>
              </w:rPr>
              <w:t>oppholds</w:t>
            </w:r>
            <w:r w:rsidRPr="00592BEA">
              <w:rPr>
                <w:color w:val="000000"/>
                <w:szCs w:val="22"/>
              </w:rPr>
              <w:t>tillatelse</w:t>
            </w:r>
            <w:r>
              <w:rPr>
                <w:color w:val="000000"/>
                <w:szCs w:val="22"/>
              </w:rPr>
              <w:t xml:space="preserve"> (med rett til arbeid)</w:t>
            </w:r>
            <w:r w:rsidRPr="00592BEA">
              <w:rPr>
                <w:color w:val="000000"/>
                <w:szCs w:val="22"/>
              </w:rPr>
              <w:t xml:space="preserve"> for å få lov til å</w:t>
            </w:r>
            <w:r>
              <w:rPr>
                <w:color w:val="000000"/>
                <w:szCs w:val="22"/>
              </w:rPr>
              <w:t xml:space="preserve"> </w:t>
            </w:r>
            <w:r w:rsidRPr="00592BEA">
              <w:rPr>
                <w:color w:val="000000"/>
                <w:szCs w:val="22"/>
              </w:rPr>
              <w:t xml:space="preserve">arbeide i Norge. Tillatelsen må </w:t>
            </w:r>
            <w:r>
              <w:rPr>
                <w:color w:val="000000"/>
                <w:szCs w:val="22"/>
              </w:rPr>
              <w:t>vanligvis</w:t>
            </w:r>
            <w:r w:rsidRPr="00592BEA">
              <w:rPr>
                <w:color w:val="000000"/>
                <w:szCs w:val="22"/>
              </w:rPr>
              <w:t xml:space="preserve"> være gitt før </w:t>
            </w:r>
            <w:r>
              <w:rPr>
                <w:color w:val="000000"/>
                <w:szCs w:val="22"/>
              </w:rPr>
              <w:t>søkeren kommer til Norge. U</w:t>
            </w:r>
            <w:r w:rsidRPr="00592BEA">
              <w:rPr>
                <w:color w:val="000000"/>
                <w:szCs w:val="22"/>
              </w:rPr>
              <w:t>nntak</w:t>
            </w:r>
            <w:r>
              <w:rPr>
                <w:color w:val="000000"/>
                <w:szCs w:val="22"/>
              </w:rPr>
              <w:t xml:space="preserve"> her kan gjelde for enkelte persongrupper på arbeidsopphold i Norge med varighet inntil tre måneder eller seks måneder</w:t>
            </w:r>
            <w:r w:rsidRPr="00592BEA">
              <w:rPr>
                <w:color w:val="333333"/>
                <w:szCs w:val="22"/>
              </w:rPr>
              <w:t xml:space="preserve">. </w:t>
            </w:r>
          </w:p>
          <w:p w:rsidR="00DF2C5F" w:rsidRDefault="00DF2C5F" w:rsidP="00DF2C5F">
            <w:r>
              <w:rPr>
                <w:color w:val="333333"/>
                <w:szCs w:val="22"/>
              </w:rPr>
              <w:t xml:space="preserve">Mer informasjon om dette finnes på: </w:t>
            </w:r>
            <w:hyperlink r:id="rId10" w:history="1">
              <w:r w:rsidRPr="002F1860">
                <w:rPr>
                  <w:rStyle w:val="Hyperkobling"/>
                  <w:color w:val="FF0000"/>
                </w:rPr>
                <w:t>www.udi.no</w:t>
              </w:r>
            </w:hyperlink>
          </w:p>
          <w:p w:rsidR="00DF2C5F" w:rsidRDefault="00DF2C5F" w:rsidP="00DF2C5F"/>
          <w:p w:rsidR="00DF2C5F" w:rsidRDefault="00DF2C5F" w:rsidP="00DF2C5F"/>
          <w:p w:rsidR="009A684D" w:rsidRDefault="009A684D" w:rsidP="00DF2C5F"/>
        </w:tc>
        <w:tc>
          <w:tcPr>
            <w:tcW w:w="992" w:type="dxa"/>
          </w:tcPr>
          <w:p w:rsidR="00DF2C5F" w:rsidRDefault="00DF2C5F" w:rsidP="00DF2C5F"/>
        </w:tc>
      </w:tr>
      <w:tr w:rsidR="00DF2C5F" w:rsidTr="00DF2C5F">
        <w:tc>
          <w:tcPr>
            <w:tcW w:w="1809" w:type="dxa"/>
          </w:tcPr>
          <w:p w:rsidR="00DF2C5F" w:rsidRDefault="00DF2C5F" w:rsidP="00DF2C5F"/>
          <w:p w:rsidR="00DF2C5F" w:rsidRDefault="00DF2C5F" w:rsidP="00DF2C5F">
            <w:r>
              <w:t>Arbeidstilbud/</w:t>
            </w:r>
          </w:p>
          <w:p w:rsidR="00DF2C5F" w:rsidRDefault="00DF2C5F" w:rsidP="00DF2C5F">
            <w:r>
              <w:t>Ansettelsesbevis, vedlegg til søknad om tillatelse</w:t>
            </w:r>
          </w:p>
        </w:tc>
        <w:tc>
          <w:tcPr>
            <w:tcW w:w="6946" w:type="dxa"/>
          </w:tcPr>
          <w:p w:rsidR="00DF2C5F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97798">
              <w:rPr>
                <w:b/>
                <w:szCs w:val="22"/>
              </w:rPr>
              <w:t>Arbeidstakere fra EØS/EU-land</w:t>
            </w:r>
            <w:r>
              <w:rPr>
                <w:szCs w:val="22"/>
              </w:rPr>
              <w:t xml:space="preserve"> må fremlegge ansettelsesbevis se her: </w:t>
            </w:r>
            <w:hyperlink r:id="rId11" w:history="1">
              <w:r w:rsidRPr="00F5578D">
                <w:rPr>
                  <w:rStyle w:val="Hyperkobling"/>
                  <w:color w:val="FF0000"/>
                  <w:szCs w:val="22"/>
                </w:rPr>
                <w:t>http://www.udi.no/upload/Skjema/EOS/GP7116No.pdf</w:t>
              </w:r>
            </w:hyperlink>
            <w:r>
              <w:rPr>
                <w:szCs w:val="22"/>
              </w:rPr>
              <w:t xml:space="preserve">, eller arbeidskontrakt. </w:t>
            </w: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697798">
              <w:rPr>
                <w:b/>
                <w:szCs w:val="22"/>
              </w:rPr>
              <w:t>Arbeidstakere fra land utenfor EØS</w:t>
            </w:r>
            <w:r>
              <w:rPr>
                <w:szCs w:val="22"/>
              </w:rPr>
              <w:t xml:space="preserve"> må fremlegge skriftlig arbeidstilbud underskrevet av arbeidsgiver og arbeidstaker.</w:t>
            </w:r>
          </w:p>
          <w:p w:rsidR="00DF2C5F" w:rsidRDefault="00DF2C5F" w:rsidP="00DF2C5F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9A684D" w:rsidRDefault="009A684D" w:rsidP="00DF2C5F">
            <w:pPr>
              <w:autoSpaceDE w:val="0"/>
              <w:autoSpaceDN w:val="0"/>
              <w:adjustRightInd w:val="0"/>
            </w:pPr>
          </w:p>
          <w:p w:rsidR="00DF2C5F" w:rsidRDefault="00DF2C5F" w:rsidP="00DF2C5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DF2C5F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DF2C5F" w:rsidTr="00DF2C5F">
        <w:tc>
          <w:tcPr>
            <w:tcW w:w="1809" w:type="dxa"/>
          </w:tcPr>
          <w:p w:rsidR="00DF2C5F" w:rsidRDefault="00DF2C5F" w:rsidP="00DF2C5F"/>
          <w:p w:rsidR="00DF2C5F" w:rsidRDefault="00DF2C5F" w:rsidP="00DF2C5F">
            <w:r>
              <w:t>Fullmakt fra arbeidstaker</w:t>
            </w:r>
          </w:p>
          <w:p w:rsidR="00DF2C5F" w:rsidRDefault="00DF2C5F" w:rsidP="00DF2C5F"/>
        </w:tc>
        <w:tc>
          <w:tcPr>
            <w:tcW w:w="6946" w:type="dxa"/>
          </w:tcPr>
          <w:p w:rsidR="00DF2C5F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451D10">
              <w:rPr>
                <w:szCs w:val="22"/>
              </w:rPr>
              <w:t>Dersom arbeidsgiver skal opptre på vegne av arbeidstaker i forhold til utlendingsmyndighetene, må</w:t>
            </w:r>
            <w:r>
              <w:rPr>
                <w:szCs w:val="22"/>
              </w:rPr>
              <w:t xml:space="preserve"> a</w:t>
            </w:r>
            <w:r w:rsidRPr="00451D10">
              <w:rPr>
                <w:szCs w:val="22"/>
              </w:rPr>
              <w:t>rbeidstaker fylle ut et fullmaktsskjema.</w:t>
            </w:r>
            <w:r>
              <w:rPr>
                <w:szCs w:val="22"/>
              </w:rPr>
              <w:t xml:space="preserve"> </w:t>
            </w:r>
            <w:r>
              <w:rPr>
                <w:color w:val="333333"/>
                <w:szCs w:val="22"/>
              </w:rPr>
              <w:t xml:space="preserve">Dette finnes på: </w:t>
            </w:r>
            <w:hyperlink r:id="rId12" w:history="1">
              <w:r w:rsidRPr="002F1860">
                <w:rPr>
                  <w:rStyle w:val="Hyperkobling"/>
                  <w:color w:val="FF0000"/>
                </w:rPr>
                <w:t>www.udi.no</w:t>
              </w:r>
            </w:hyperlink>
          </w:p>
          <w:p w:rsidR="00DF2C5F" w:rsidRDefault="00DF2C5F" w:rsidP="00DF2C5F"/>
          <w:p w:rsidR="009A684D" w:rsidRDefault="009A684D" w:rsidP="00DF2C5F"/>
          <w:p w:rsidR="00DF2C5F" w:rsidRDefault="00DF2C5F" w:rsidP="00DF2C5F"/>
        </w:tc>
        <w:tc>
          <w:tcPr>
            <w:tcW w:w="992" w:type="dxa"/>
          </w:tcPr>
          <w:p w:rsidR="00DF2C5F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DF2C5F" w:rsidTr="00DF2C5F">
        <w:tc>
          <w:tcPr>
            <w:tcW w:w="1809" w:type="dxa"/>
          </w:tcPr>
          <w:p w:rsidR="00DF2C5F" w:rsidRDefault="00DF2C5F" w:rsidP="00DF2C5F"/>
          <w:p w:rsidR="00DF2C5F" w:rsidRDefault="00DF2C5F" w:rsidP="00DF2C5F">
            <w:r>
              <w:t>Godkjenning av utdanning/diplomer</w:t>
            </w:r>
          </w:p>
          <w:p w:rsidR="00DF2C5F" w:rsidRDefault="00DF2C5F" w:rsidP="00DF2C5F"/>
        </w:tc>
        <w:tc>
          <w:tcPr>
            <w:tcW w:w="6946" w:type="dxa"/>
          </w:tcPr>
          <w:p w:rsidR="00DF2C5F" w:rsidRDefault="00DF2C5F" w:rsidP="00DF2C5F"/>
          <w:p w:rsidR="00DF2C5F" w:rsidRDefault="00DF2C5F" w:rsidP="00DF2C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For noen stillinger kreves utdanning godkjent av norske myndigheter. </w:t>
            </w: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Mer informasjon om dette på: </w:t>
            </w:r>
          </w:p>
          <w:p w:rsidR="00DF2C5F" w:rsidRPr="008B250F" w:rsidRDefault="00DF2C5F" w:rsidP="00DF2C5F">
            <w:pPr>
              <w:autoSpaceDE w:val="0"/>
              <w:autoSpaceDN w:val="0"/>
              <w:adjustRightInd w:val="0"/>
              <w:rPr>
                <w:color w:val="0000FF"/>
                <w:szCs w:val="22"/>
              </w:rPr>
            </w:pPr>
            <w:r w:rsidRPr="008B250F">
              <w:rPr>
                <w:color w:val="000000"/>
                <w:szCs w:val="22"/>
              </w:rPr>
              <w:t xml:space="preserve">Nasjonalt organ for kvalitet i utdanningen: </w:t>
            </w:r>
            <w:r w:rsidRPr="00932507">
              <w:rPr>
                <w:color w:val="FF0000"/>
                <w:szCs w:val="22"/>
                <w:u w:val="single"/>
              </w:rPr>
              <w:t>www.nokut.no</w:t>
            </w:r>
          </w:p>
          <w:p w:rsidR="00DF2C5F" w:rsidRDefault="00DF2C5F" w:rsidP="00DF2C5F">
            <w:pPr>
              <w:rPr>
                <w:color w:val="000000"/>
                <w:szCs w:val="22"/>
              </w:rPr>
            </w:pPr>
          </w:p>
          <w:p w:rsidR="00DF2C5F" w:rsidRPr="00CD6CEC" w:rsidRDefault="00DF2C5F" w:rsidP="00DF2C5F">
            <w:pPr>
              <w:rPr>
                <w:color w:val="FF0000"/>
                <w:szCs w:val="22"/>
              </w:rPr>
            </w:pPr>
            <w:r w:rsidRPr="008B250F">
              <w:rPr>
                <w:color w:val="000000"/>
                <w:szCs w:val="22"/>
              </w:rPr>
              <w:lastRenderedPageBreak/>
              <w:t xml:space="preserve">Statens autorisasjonskontor for helsepersonell (SAFH): </w:t>
            </w:r>
            <w:hyperlink r:id="rId13" w:history="1">
              <w:r w:rsidRPr="00CD6CEC">
                <w:rPr>
                  <w:rStyle w:val="Hyperkobling"/>
                  <w:color w:val="FF0000"/>
                  <w:szCs w:val="22"/>
                </w:rPr>
                <w:t>www.safh.no</w:t>
              </w:r>
            </w:hyperlink>
          </w:p>
          <w:p w:rsidR="00DF2C5F" w:rsidRPr="00CD6CEC" w:rsidRDefault="00DF2C5F" w:rsidP="00DF2C5F">
            <w:pPr>
              <w:rPr>
                <w:color w:val="FF0000"/>
              </w:rPr>
            </w:pPr>
          </w:p>
          <w:p w:rsidR="00DF2C5F" w:rsidRDefault="00DF2C5F" w:rsidP="00DF2C5F"/>
          <w:p w:rsidR="00DF2C5F" w:rsidRDefault="00DF2C5F" w:rsidP="00DF2C5F"/>
        </w:tc>
        <w:tc>
          <w:tcPr>
            <w:tcW w:w="992" w:type="dxa"/>
          </w:tcPr>
          <w:p w:rsidR="00DF2C5F" w:rsidRDefault="00DF2C5F" w:rsidP="00DF2C5F"/>
        </w:tc>
      </w:tr>
      <w:tr w:rsidR="00DF2C5F" w:rsidTr="00DF2C5F">
        <w:tc>
          <w:tcPr>
            <w:tcW w:w="1809" w:type="dxa"/>
          </w:tcPr>
          <w:p w:rsidR="00DF2C5F" w:rsidRDefault="00DF2C5F" w:rsidP="00DF2C5F"/>
          <w:p w:rsidR="00DF2C5F" w:rsidRDefault="00DF2C5F" w:rsidP="00DF2C5F">
            <w:r>
              <w:t>Registrering hos politiet</w:t>
            </w:r>
          </w:p>
          <w:p w:rsidR="00DF2C5F" w:rsidRDefault="00DF2C5F" w:rsidP="00DF2C5F"/>
        </w:tc>
        <w:tc>
          <w:tcPr>
            <w:tcW w:w="6946" w:type="dxa"/>
          </w:tcPr>
          <w:p w:rsidR="00DF2C5F" w:rsidRDefault="00DF2C5F" w:rsidP="00DF2C5F"/>
          <w:p w:rsidR="00DF2C5F" w:rsidRDefault="00DF2C5F" w:rsidP="00DF2C5F">
            <w:r w:rsidRPr="00F15085">
              <w:rPr>
                <w:b/>
              </w:rPr>
              <w:t>Arbeidstakere fra EØS/EU-land</w:t>
            </w:r>
            <w:r>
              <w:t xml:space="preserve">: </w:t>
            </w:r>
          </w:p>
          <w:p w:rsidR="00DF2C5F" w:rsidRDefault="00DF2C5F" w:rsidP="00DF2C5F">
            <w:r>
              <w:t xml:space="preserve">Må personlig møte hos politiet (eller </w:t>
            </w:r>
            <w:r>
              <w:rPr>
                <w:color w:val="000000"/>
                <w:szCs w:val="22"/>
              </w:rPr>
              <w:t xml:space="preserve">på et </w:t>
            </w:r>
            <w:r w:rsidRPr="006156B7">
              <w:rPr>
                <w:color w:val="FF0000"/>
                <w:szCs w:val="22"/>
              </w:rPr>
              <w:t>Servicesenter for utenlandske arbeidstakere</w:t>
            </w:r>
            <w:r>
              <w:rPr>
                <w:color w:val="000000"/>
                <w:szCs w:val="22"/>
              </w:rPr>
              <w:t xml:space="preserve">) </w:t>
            </w:r>
            <w:r>
              <w:t>for å få utlevert registreringsbevis. De må første søke om registreringsbevis på</w:t>
            </w:r>
            <w:r w:rsidRPr="00932507">
              <w:rPr>
                <w:color w:val="FF0000"/>
                <w:u w:val="single"/>
              </w:rPr>
              <w:t>: www.udi.no</w:t>
            </w: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A7F0B">
              <w:rPr>
                <w:b/>
                <w:szCs w:val="22"/>
              </w:rPr>
              <w:t>Arbeidstakere fra land utenfor EØS/EU</w:t>
            </w:r>
            <w:r>
              <w:rPr>
                <w:szCs w:val="22"/>
              </w:rPr>
              <w:t xml:space="preserve">: </w:t>
            </w: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B250F">
              <w:rPr>
                <w:szCs w:val="22"/>
              </w:rPr>
              <w:t xml:space="preserve">Arbeidstakere som har </w:t>
            </w:r>
            <w:r>
              <w:rPr>
                <w:szCs w:val="22"/>
              </w:rPr>
              <w:t>fått innvilget oppholds</w:t>
            </w:r>
            <w:r w:rsidRPr="008B250F">
              <w:rPr>
                <w:szCs w:val="22"/>
              </w:rPr>
              <w:t xml:space="preserve">tillatelse </w:t>
            </w:r>
            <w:r>
              <w:rPr>
                <w:szCs w:val="22"/>
              </w:rPr>
              <w:t xml:space="preserve">må personlig møte opp </w:t>
            </w:r>
            <w:r w:rsidRPr="008B250F">
              <w:rPr>
                <w:szCs w:val="22"/>
              </w:rPr>
              <w:t xml:space="preserve">hos politiet </w:t>
            </w:r>
            <w:r>
              <w:rPr>
                <w:szCs w:val="22"/>
              </w:rPr>
              <w:t>innen 7 dager.</w:t>
            </w: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Politiet iverksetter vedtaket og bestiller oppholdskort.</w:t>
            </w:r>
            <w:r w:rsidRPr="008B250F">
              <w:rPr>
                <w:szCs w:val="22"/>
              </w:rPr>
              <w:t xml:space="preserve"> </w:t>
            </w: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Alle som har oppholdstillatelse i Norge skal ha et oppholdskort som bevis på dette. Politiet utsteder oppholdskortet til alle som er innvilget oppholdstillatelse.</w:t>
            </w: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9A684D" w:rsidRPr="008B250F" w:rsidRDefault="009A684D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992" w:type="dxa"/>
          </w:tcPr>
          <w:p w:rsidR="00DF2C5F" w:rsidRDefault="00DF2C5F" w:rsidP="00DF2C5F"/>
        </w:tc>
      </w:tr>
      <w:tr w:rsidR="00DF2C5F" w:rsidTr="00DF2C5F">
        <w:tc>
          <w:tcPr>
            <w:tcW w:w="1809" w:type="dxa"/>
          </w:tcPr>
          <w:p w:rsidR="00DF2C5F" w:rsidRDefault="00DF2C5F" w:rsidP="00DF2C5F"/>
          <w:p w:rsidR="00DF2C5F" w:rsidRDefault="00DF2C5F" w:rsidP="00DF2C5F">
            <w:r>
              <w:t>Registrering i Folkeregisteret</w:t>
            </w:r>
          </w:p>
          <w:p w:rsidR="00DF2C5F" w:rsidRDefault="00DF2C5F" w:rsidP="00DF2C5F"/>
        </w:tc>
        <w:tc>
          <w:tcPr>
            <w:tcW w:w="6946" w:type="dxa"/>
          </w:tcPr>
          <w:p w:rsidR="00DF2C5F" w:rsidRDefault="00DF2C5F" w:rsidP="00DF2C5F"/>
          <w:p w:rsidR="00DF2C5F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876FE8">
              <w:rPr>
                <w:szCs w:val="22"/>
              </w:rPr>
              <w:t xml:space="preserve">Dersom </w:t>
            </w:r>
            <w:r>
              <w:rPr>
                <w:szCs w:val="22"/>
              </w:rPr>
              <w:t>arbeidstakeren</w:t>
            </w:r>
            <w:r w:rsidRPr="00876FE8">
              <w:rPr>
                <w:szCs w:val="22"/>
              </w:rPr>
              <w:t xml:space="preserve"> skal </w:t>
            </w:r>
            <w:r>
              <w:rPr>
                <w:szCs w:val="22"/>
              </w:rPr>
              <w:t>oppholde seg i Norge i mer enn 6</w:t>
            </w:r>
            <w:r w:rsidRPr="00876FE8">
              <w:rPr>
                <w:szCs w:val="22"/>
              </w:rPr>
              <w:t xml:space="preserve"> måneder, har sin hovedsakelige døgnhvile her</w:t>
            </w:r>
            <w:r>
              <w:rPr>
                <w:szCs w:val="22"/>
              </w:rPr>
              <w:t xml:space="preserve"> </w:t>
            </w:r>
            <w:r w:rsidRPr="00876FE8">
              <w:rPr>
                <w:szCs w:val="22"/>
              </w:rPr>
              <w:t xml:space="preserve">og har selvstendig bolig, må </w:t>
            </w:r>
            <w:r>
              <w:rPr>
                <w:szCs w:val="22"/>
              </w:rPr>
              <w:t>vedkommende</w:t>
            </w:r>
            <w:r w:rsidRPr="00876FE8">
              <w:rPr>
                <w:szCs w:val="22"/>
              </w:rPr>
              <w:t xml:space="preserve"> innen åtte dager etter ankomst til Norge eller etter innvilget</w:t>
            </w:r>
            <w:r>
              <w:rPr>
                <w:szCs w:val="22"/>
              </w:rPr>
              <w:t xml:space="preserve"> </w:t>
            </w:r>
            <w:r w:rsidRPr="00876FE8">
              <w:rPr>
                <w:szCs w:val="22"/>
              </w:rPr>
              <w:t>tillatelse,</w:t>
            </w:r>
            <w:r>
              <w:rPr>
                <w:szCs w:val="22"/>
              </w:rPr>
              <w:t xml:space="preserve"> personlig møte opp og registrere seg hos F</w:t>
            </w:r>
            <w:r w:rsidRPr="00876FE8">
              <w:rPr>
                <w:szCs w:val="22"/>
              </w:rPr>
              <w:t>olkeregisteret</w:t>
            </w:r>
            <w:r>
              <w:rPr>
                <w:szCs w:val="22"/>
              </w:rPr>
              <w:t>.</w:t>
            </w: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DF2C5F" w:rsidRPr="005407E4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407E4">
              <w:rPr>
                <w:szCs w:val="22"/>
              </w:rPr>
              <w:t>Fra og med 1. juni 2012 kan pendlere fra EØS-land med midlertidig opphold i Norge, bli unntatt fra å bli folkeregistrert som bosatt i Norge selv om oppholdet her varer i mer enn seks måneder</w:t>
            </w:r>
          </w:p>
          <w:p w:rsidR="00DF2C5F" w:rsidRPr="005407E4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407E4">
              <w:rPr>
                <w:szCs w:val="22"/>
              </w:rPr>
              <w:t>Slik flytting til Norge må meldes til folkeregisteret innen 8 dager etter ankomst (personlig oppmøte)</w:t>
            </w:r>
          </w:p>
          <w:p w:rsidR="00DF2C5F" w:rsidRDefault="00DF2C5F" w:rsidP="00DF2C5F">
            <w:pPr>
              <w:rPr>
                <w:szCs w:val="22"/>
              </w:rPr>
            </w:pPr>
            <w:r w:rsidRPr="005407E4">
              <w:rPr>
                <w:szCs w:val="22"/>
              </w:rPr>
              <w:t>Meldes på blanket RF-1401. Tildeles vanlig fødselsnummer</w:t>
            </w:r>
          </w:p>
          <w:p w:rsidR="009A684D" w:rsidRDefault="009A684D" w:rsidP="00DF2C5F">
            <w:pPr>
              <w:rPr>
                <w:szCs w:val="22"/>
              </w:rPr>
            </w:pPr>
          </w:p>
          <w:p w:rsidR="009A684D" w:rsidRDefault="009A684D" w:rsidP="00DF2C5F"/>
        </w:tc>
        <w:tc>
          <w:tcPr>
            <w:tcW w:w="992" w:type="dxa"/>
          </w:tcPr>
          <w:p w:rsidR="00DF2C5F" w:rsidRDefault="00DF2C5F" w:rsidP="00DF2C5F"/>
        </w:tc>
      </w:tr>
      <w:tr w:rsidR="00DF2C5F" w:rsidTr="00DF2C5F">
        <w:tc>
          <w:tcPr>
            <w:tcW w:w="1809" w:type="dxa"/>
          </w:tcPr>
          <w:p w:rsidR="00DF2C5F" w:rsidRDefault="00DF2C5F" w:rsidP="00DF2C5F"/>
          <w:p w:rsidR="00DF2C5F" w:rsidRDefault="00DF2C5F" w:rsidP="00DF2C5F">
            <w:r>
              <w:t>Skattekort</w:t>
            </w:r>
          </w:p>
          <w:p w:rsidR="00DF2C5F" w:rsidRDefault="00DF2C5F" w:rsidP="00DF2C5F"/>
        </w:tc>
        <w:tc>
          <w:tcPr>
            <w:tcW w:w="6946" w:type="dxa"/>
          </w:tcPr>
          <w:p w:rsidR="00DF2C5F" w:rsidRDefault="00DF2C5F" w:rsidP="00DF2C5F">
            <w:pPr>
              <w:rPr>
                <w:szCs w:val="22"/>
              </w:rPr>
            </w:pPr>
          </w:p>
          <w:p w:rsidR="00DF2C5F" w:rsidRPr="00FA5DC6" w:rsidRDefault="00DF2C5F" w:rsidP="00DF2C5F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FA5DC6">
              <w:rPr>
                <w:szCs w:val="22"/>
              </w:rPr>
              <w:t>Alle som arbeider i Norge må ha skattekort. For å kunne beregne riktig skattetrekk må</w:t>
            </w:r>
            <w:r>
              <w:rPr>
                <w:szCs w:val="22"/>
              </w:rPr>
              <w:t xml:space="preserve"> skattek</w:t>
            </w:r>
            <w:r w:rsidRPr="00FA5DC6">
              <w:rPr>
                <w:szCs w:val="22"/>
              </w:rPr>
              <w:t>ontoret ha opplysninger om hvor mye arbeidstakeren regner med å tjene i Norge og hvor</w:t>
            </w:r>
            <w:r>
              <w:rPr>
                <w:szCs w:val="22"/>
              </w:rPr>
              <w:t xml:space="preserve"> lenge </w:t>
            </w:r>
            <w:r w:rsidRPr="00FA5DC6">
              <w:rPr>
                <w:szCs w:val="22"/>
              </w:rPr>
              <w:t>vedkommende skal oppholde seg her</w:t>
            </w:r>
            <w:r>
              <w:rPr>
                <w:szCs w:val="22"/>
              </w:rPr>
              <w:t>.</w:t>
            </w:r>
          </w:p>
          <w:p w:rsidR="00DF2C5F" w:rsidRPr="00876FE8" w:rsidRDefault="00DF2C5F" w:rsidP="00DF2C5F">
            <w:pPr>
              <w:rPr>
                <w:szCs w:val="22"/>
              </w:rPr>
            </w:pP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color w:val="20201F"/>
                <w:szCs w:val="22"/>
              </w:rPr>
            </w:pPr>
            <w:r>
              <w:rPr>
                <w:color w:val="20201F"/>
                <w:szCs w:val="22"/>
              </w:rPr>
              <w:t xml:space="preserve">For </w:t>
            </w:r>
            <w:r w:rsidRPr="00876FE8">
              <w:rPr>
                <w:color w:val="20201F"/>
                <w:szCs w:val="22"/>
              </w:rPr>
              <w:t xml:space="preserve">å få skattekort må arbeidstakeren </w:t>
            </w:r>
            <w:r w:rsidRPr="001D408F">
              <w:rPr>
                <w:b/>
                <w:color w:val="20201F"/>
                <w:szCs w:val="22"/>
              </w:rPr>
              <w:t>personlig</w:t>
            </w:r>
            <w:r>
              <w:rPr>
                <w:color w:val="20201F"/>
                <w:szCs w:val="22"/>
              </w:rPr>
              <w:t xml:space="preserve"> møte opp hos det lokale </w:t>
            </w:r>
            <w:r w:rsidRPr="00876FE8">
              <w:rPr>
                <w:color w:val="20201F"/>
                <w:szCs w:val="22"/>
              </w:rPr>
              <w:t>skattekontoret med nødvendig dokumentasjon:</w:t>
            </w:r>
          </w:p>
          <w:p w:rsidR="00DF2C5F" w:rsidRPr="00F945DF" w:rsidRDefault="00DF2C5F" w:rsidP="00DF2C5F">
            <w:pPr>
              <w:spacing w:before="360" w:after="240"/>
              <w:outlineLvl w:val="3"/>
              <w:rPr>
                <w:rFonts w:eastAsia="Times New Roman"/>
                <w:b/>
                <w:bCs/>
                <w:color w:val="000000"/>
                <w:szCs w:val="22"/>
                <w:lang w:eastAsia="nb-NO"/>
              </w:rPr>
            </w:pPr>
            <w:r w:rsidRPr="00F945DF">
              <w:rPr>
                <w:rFonts w:eastAsia="Times New Roman"/>
                <w:b/>
                <w:bCs/>
                <w:color w:val="000000"/>
                <w:szCs w:val="22"/>
                <w:lang w:eastAsia="nb-NO"/>
              </w:rPr>
              <w:t>Dokumentasjon som må tas med ved søknad om skattekort for utenlandske borgere:</w:t>
            </w:r>
          </w:p>
          <w:p w:rsidR="00DF2C5F" w:rsidRPr="00F945DF" w:rsidRDefault="00DF2C5F" w:rsidP="00DF2C5F">
            <w:pPr>
              <w:spacing w:after="240"/>
              <w:rPr>
                <w:rFonts w:eastAsia="Times New Roman"/>
                <w:color w:val="000000"/>
                <w:szCs w:val="22"/>
                <w:lang w:eastAsia="nb-NO"/>
              </w:rPr>
            </w:pPr>
            <w:r w:rsidRPr="00F945DF">
              <w:rPr>
                <w:rFonts w:eastAsia="Times New Roman"/>
                <w:b/>
                <w:bCs/>
                <w:color w:val="000000"/>
                <w:szCs w:val="22"/>
                <w:lang w:eastAsia="nb-NO"/>
              </w:rPr>
              <w:t>Nordiske borgere</w:t>
            </w:r>
          </w:p>
          <w:p w:rsidR="00DF2C5F" w:rsidRPr="00F945DF" w:rsidRDefault="00DF2C5F" w:rsidP="00DF2C5F">
            <w:pPr>
              <w:numPr>
                <w:ilvl w:val="0"/>
                <w:numId w:val="9"/>
              </w:numPr>
              <w:spacing w:before="120" w:beforeAutospacing="1" w:after="120" w:afterAutospacing="1"/>
              <w:ind w:left="1344"/>
              <w:rPr>
                <w:rFonts w:eastAsia="Times New Roman"/>
                <w:color w:val="000000"/>
                <w:szCs w:val="22"/>
                <w:lang w:eastAsia="nb-NO"/>
              </w:rPr>
            </w:pPr>
            <w:r w:rsidRPr="00F945DF">
              <w:rPr>
                <w:rFonts w:eastAsia="Times New Roman"/>
                <w:color w:val="000000"/>
                <w:szCs w:val="22"/>
                <w:lang w:eastAsia="nb-NO"/>
              </w:rPr>
              <w:lastRenderedPageBreak/>
              <w:t>Pass, eller gyldig førerkort sammen med utskrift fra hjemlandets folkeregister. Utskriften må ikke være eldre enn 3 måneder</w:t>
            </w:r>
          </w:p>
          <w:p w:rsidR="00DF2C5F" w:rsidRPr="00F945DF" w:rsidRDefault="00DF2C5F" w:rsidP="00DF2C5F">
            <w:pPr>
              <w:numPr>
                <w:ilvl w:val="0"/>
                <w:numId w:val="9"/>
              </w:numPr>
              <w:spacing w:before="120" w:beforeAutospacing="1" w:after="120" w:afterAutospacing="1"/>
              <w:ind w:left="1344"/>
              <w:rPr>
                <w:rFonts w:eastAsia="Times New Roman"/>
                <w:color w:val="000000"/>
                <w:szCs w:val="22"/>
                <w:lang w:eastAsia="nb-NO"/>
              </w:rPr>
            </w:pPr>
            <w:r w:rsidRPr="00F945DF">
              <w:rPr>
                <w:rFonts w:eastAsia="Times New Roman"/>
                <w:color w:val="000000"/>
                <w:szCs w:val="22"/>
                <w:lang w:eastAsia="nb-NO"/>
              </w:rPr>
              <w:t>Arbeidskontrakt, skriftlig arbeidstilbud eller dokumentasjon på norskreg</w:t>
            </w:r>
            <w:r>
              <w:rPr>
                <w:rFonts w:eastAsia="Times New Roman"/>
                <w:color w:val="000000"/>
                <w:szCs w:val="22"/>
                <w:lang w:eastAsia="nb-NO"/>
              </w:rPr>
              <w:t>is</w:t>
            </w:r>
            <w:r w:rsidRPr="00F945DF">
              <w:rPr>
                <w:rFonts w:eastAsia="Times New Roman"/>
                <w:color w:val="000000"/>
                <w:szCs w:val="22"/>
                <w:lang w:eastAsia="nb-NO"/>
              </w:rPr>
              <w:t>trert næringsvirksomhet</w:t>
            </w:r>
          </w:p>
          <w:p w:rsidR="00DF2C5F" w:rsidRDefault="00DF2C5F" w:rsidP="00DF2C5F">
            <w:pPr>
              <w:spacing w:after="240"/>
              <w:rPr>
                <w:rFonts w:eastAsia="Times New Roman"/>
                <w:b/>
                <w:bCs/>
                <w:color w:val="000000"/>
                <w:szCs w:val="22"/>
                <w:lang w:eastAsia="nb-NO"/>
              </w:rPr>
            </w:pPr>
          </w:p>
          <w:p w:rsidR="009A684D" w:rsidRDefault="009A684D" w:rsidP="00DF2C5F">
            <w:pPr>
              <w:spacing w:after="240"/>
              <w:rPr>
                <w:rFonts w:eastAsia="Times New Roman"/>
                <w:b/>
                <w:bCs/>
                <w:color w:val="000000"/>
                <w:szCs w:val="22"/>
                <w:lang w:eastAsia="nb-NO"/>
              </w:rPr>
            </w:pPr>
          </w:p>
          <w:p w:rsidR="00DF2C5F" w:rsidRPr="00F945DF" w:rsidRDefault="00DF2C5F" w:rsidP="00DF2C5F">
            <w:pPr>
              <w:spacing w:after="240"/>
              <w:rPr>
                <w:rFonts w:eastAsia="Times New Roman"/>
                <w:color w:val="000000"/>
                <w:szCs w:val="22"/>
                <w:lang w:eastAsia="nb-NO"/>
              </w:rPr>
            </w:pPr>
            <w:r w:rsidRPr="00F945DF">
              <w:rPr>
                <w:rFonts w:eastAsia="Times New Roman"/>
                <w:b/>
                <w:bCs/>
                <w:color w:val="000000"/>
                <w:szCs w:val="22"/>
                <w:lang w:eastAsia="nb-NO"/>
              </w:rPr>
              <w:t>EØS-borgere</w:t>
            </w:r>
          </w:p>
          <w:p w:rsidR="00DF2C5F" w:rsidRPr="00F945DF" w:rsidRDefault="00DF2C5F" w:rsidP="00DF2C5F">
            <w:pPr>
              <w:numPr>
                <w:ilvl w:val="0"/>
                <w:numId w:val="10"/>
              </w:numPr>
              <w:spacing w:before="120" w:beforeAutospacing="1" w:after="120" w:afterAutospacing="1"/>
              <w:ind w:left="1344"/>
              <w:rPr>
                <w:rFonts w:eastAsia="Times New Roman"/>
                <w:color w:val="000000"/>
                <w:szCs w:val="22"/>
                <w:lang w:eastAsia="nb-NO"/>
              </w:rPr>
            </w:pPr>
            <w:r w:rsidRPr="00F945DF">
              <w:rPr>
                <w:rFonts w:eastAsia="Times New Roman"/>
                <w:color w:val="000000"/>
                <w:szCs w:val="22"/>
                <w:lang w:eastAsia="nb-NO"/>
              </w:rPr>
              <w:t>Pass eller godkjent ID-kort</w:t>
            </w:r>
          </w:p>
          <w:p w:rsidR="00DF2C5F" w:rsidRPr="00F945DF" w:rsidRDefault="00DF2C5F" w:rsidP="00DF2C5F">
            <w:pPr>
              <w:numPr>
                <w:ilvl w:val="0"/>
                <w:numId w:val="10"/>
              </w:numPr>
              <w:spacing w:before="120" w:beforeAutospacing="1" w:after="120" w:afterAutospacing="1"/>
              <w:ind w:left="1344"/>
              <w:rPr>
                <w:rFonts w:eastAsia="Times New Roman"/>
                <w:color w:val="000000"/>
                <w:szCs w:val="22"/>
                <w:lang w:eastAsia="nb-NO"/>
              </w:rPr>
            </w:pPr>
            <w:r w:rsidRPr="00F945DF">
              <w:rPr>
                <w:rFonts w:eastAsia="Times New Roman"/>
                <w:color w:val="000000"/>
                <w:szCs w:val="22"/>
                <w:lang w:eastAsia="nb-NO"/>
              </w:rPr>
              <w:t>Arbeidskontrakt, skriftlig arbeidstilbud eller dokumentasjon på norskregistrert næringsvirksomhet</w:t>
            </w:r>
          </w:p>
          <w:p w:rsidR="00DF2C5F" w:rsidRPr="00F945DF" w:rsidRDefault="00DF2C5F" w:rsidP="00DF2C5F">
            <w:pPr>
              <w:numPr>
                <w:ilvl w:val="0"/>
                <w:numId w:val="10"/>
              </w:numPr>
              <w:spacing w:before="120" w:beforeAutospacing="1" w:after="120" w:afterAutospacing="1"/>
              <w:ind w:left="1344"/>
              <w:rPr>
                <w:rFonts w:eastAsia="Times New Roman"/>
                <w:color w:val="000000"/>
                <w:szCs w:val="22"/>
                <w:lang w:eastAsia="nb-NO"/>
              </w:rPr>
            </w:pPr>
            <w:r w:rsidRPr="00F945DF">
              <w:rPr>
                <w:rFonts w:eastAsia="Times New Roman"/>
                <w:color w:val="000000"/>
                <w:szCs w:val="22"/>
                <w:lang w:eastAsia="nb-NO"/>
              </w:rPr>
              <w:t>Registreringsbevis fra politiet hvis du ønsker å oppholde deg i Norge i mer enn 3 måneder (se udi.no)</w:t>
            </w:r>
          </w:p>
          <w:p w:rsidR="00DF2C5F" w:rsidRPr="00F945DF" w:rsidRDefault="00DF2C5F" w:rsidP="00DF2C5F">
            <w:pPr>
              <w:spacing w:after="240"/>
              <w:rPr>
                <w:rFonts w:eastAsia="Times New Roman"/>
                <w:color w:val="000000"/>
                <w:szCs w:val="22"/>
                <w:lang w:eastAsia="nb-NO"/>
              </w:rPr>
            </w:pPr>
            <w:r w:rsidRPr="00F945DF">
              <w:rPr>
                <w:rFonts w:eastAsia="Times New Roman"/>
                <w:b/>
                <w:bCs/>
                <w:color w:val="000000"/>
                <w:szCs w:val="22"/>
                <w:lang w:eastAsia="nb-NO"/>
              </w:rPr>
              <w:t>Borgere utenfor EØS</w:t>
            </w:r>
          </w:p>
          <w:p w:rsidR="00DF2C5F" w:rsidRPr="00F945DF" w:rsidRDefault="00DF2C5F" w:rsidP="00DF2C5F">
            <w:pPr>
              <w:numPr>
                <w:ilvl w:val="0"/>
                <w:numId w:val="11"/>
              </w:numPr>
              <w:spacing w:before="120" w:beforeAutospacing="1" w:after="120" w:afterAutospacing="1"/>
              <w:ind w:left="1344"/>
              <w:rPr>
                <w:rFonts w:eastAsia="Times New Roman"/>
                <w:color w:val="000000"/>
                <w:szCs w:val="22"/>
                <w:lang w:eastAsia="nb-NO"/>
              </w:rPr>
            </w:pPr>
            <w:r w:rsidRPr="00F945DF">
              <w:rPr>
                <w:rFonts w:eastAsia="Times New Roman"/>
                <w:color w:val="000000"/>
                <w:szCs w:val="22"/>
                <w:lang w:eastAsia="nb-NO"/>
              </w:rPr>
              <w:t>Pass</w:t>
            </w:r>
          </w:p>
          <w:p w:rsidR="00DF2C5F" w:rsidRPr="00F945DF" w:rsidRDefault="00DF2C5F" w:rsidP="00DF2C5F">
            <w:pPr>
              <w:numPr>
                <w:ilvl w:val="0"/>
                <w:numId w:val="11"/>
              </w:numPr>
              <w:spacing w:before="120" w:beforeAutospacing="1" w:after="120" w:afterAutospacing="1"/>
              <w:ind w:left="1344"/>
              <w:rPr>
                <w:rFonts w:eastAsia="Times New Roman"/>
                <w:color w:val="000000"/>
                <w:szCs w:val="22"/>
                <w:lang w:eastAsia="nb-NO"/>
              </w:rPr>
            </w:pPr>
            <w:r w:rsidRPr="00F945DF">
              <w:rPr>
                <w:rFonts w:eastAsia="Times New Roman"/>
                <w:color w:val="000000"/>
                <w:szCs w:val="22"/>
                <w:lang w:eastAsia="nb-NO"/>
              </w:rPr>
              <w:t>Oppholdstillatelse</w:t>
            </w:r>
          </w:p>
          <w:p w:rsidR="00DF2C5F" w:rsidRPr="00F945DF" w:rsidRDefault="00DF2C5F" w:rsidP="00DF2C5F">
            <w:pPr>
              <w:numPr>
                <w:ilvl w:val="0"/>
                <w:numId w:val="11"/>
              </w:numPr>
              <w:spacing w:before="120" w:beforeAutospacing="1" w:after="100" w:afterAutospacing="1"/>
              <w:ind w:left="1344"/>
              <w:rPr>
                <w:rFonts w:eastAsia="Times New Roman"/>
                <w:color w:val="000000"/>
                <w:szCs w:val="22"/>
                <w:lang w:eastAsia="nb-NO"/>
              </w:rPr>
            </w:pPr>
            <w:r w:rsidRPr="00F945DF">
              <w:rPr>
                <w:rFonts w:eastAsia="Times New Roman"/>
                <w:color w:val="000000"/>
                <w:szCs w:val="22"/>
                <w:lang w:eastAsia="nb-NO"/>
              </w:rPr>
              <w:t>Arbeidskontrakt, skriftlig arbeidstilbud eller dokumentasjon på norskregistrert næringsvirksomhet</w:t>
            </w:r>
          </w:p>
          <w:p w:rsidR="00DF2C5F" w:rsidRDefault="00DF2C5F" w:rsidP="00DF2C5F">
            <w:pPr>
              <w:autoSpaceDE w:val="0"/>
              <w:autoSpaceDN w:val="0"/>
              <w:adjustRightInd w:val="0"/>
              <w:rPr>
                <w:color w:val="20201F"/>
                <w:szCs w:val="22"/>
              </w:rPr>
            </w:pPr>
          </w:p>
          <w:p w:rsidR="00DF2C5F" w:rsidRPr="00876FE8" w:rsidRDefault="00DF2C5F" w:rsidP="00DF2C5F">
            <w:pPr>
              <w:autoSpaceDE w:val="0"/>
              <w:autoSpaceDN w:val="0"/>
              <w:adjustRightInd w:val="0"/>
              <w:rPr>
                <w:color w:val="20201F"/>
                <w:szCs w:val="22"/>
              </w:rPr>
            </w:pPr>
          </w:p>
          <w:p w:rsidR="00DF2C5F" w:rsidRDefault="00DF2C5F" w:rsidP="00DF2C5F">
            <w:pPr>
              <w:ind w:left="360"/>
              <w:rPr>
                <w:color w:val="20201F"/>
                <w:szCs w:val="22"/>
              </w:rPr>
            </w:pPr>
            <w:r w:rsidRPr="00F945DF">
              <w:rPr>
                <w:color w:val="20201F"/>
                <w:szCs w:val="22"/>
              </w:rPr>
              <w:t>Norsk D-nummer eller fødselsnummer.</w:t>
            </w:r>
          </w:p>
          <w:p w:rsidR="00DF2C5F" w:rsidRPr="00F945DF" w:rsidRDefault="00DF2C5F" w:rsidP="00DF2C5F">
            <w:pPr>
              <w:ind w:left="360"/>
              <w:rPr>
                <w:color w:val="20201F"/>
                <w:szCs w:val="22"/>
              </w:rPr>
            </w:pPr>
          </w:p>
          <w:p w:rsidR="00DF2C5F" w:rsidRPr="00F945DF" w:rsidRDefault="00DF2C5F" w:rsidP="00DF2C5F">
            <w:pPr>
              <w:ind w:left="360"/>
              <w:rPr>
                <w:color w:val="20201F"/>
                <w:szCs w:val="22"/>
              </w:rPr>
            </w:pPr>
            <w:r>
              <w:rPr>
                <w:color w:val="20201F"/>
                <w:szCs w:val="22"/>
              </w:rPr>
              <w:t>A1/</w:t>
            </w:r>
            <w:r w:rsidRPr="00F945DF">
              <w:rPr>
                <w:color w:val="20201F"/>
                <w:szCs w:val="22"/>
              </w:rPr>
              <w:t>E-101 dersom arbeidstakeren etter EØS lovgivningen er unntatt fra medlemskap i folketrygden i Norge.</w:t>
            </w:r>
          </w:p>
          <w:p w:rsidR="00DF2C5F" w:rsidRPr="00876FE8" w:rsidRDefault="00DF2C5F" w:rsidP="00DF2C5F">
            <w:pPr>
              <w:rPr>
                <w:szCs w:val="22"/>
              </w:rPr>
            </w:pPr>
          </w:p>
        </w:tc>
        <w:tc>
          <w:tcPr>
            <w:tcW w:w="992" w:type="dxa"/>
          </w:tcPr>
          <w:p w:rsidR="00DF2C5F" w:rsidRDefault="00DF2C5F" w:rsidP="00DF2C5F">
            <w:pPr>
              <w:rPr>
                <w:szCs w:val="22"/>
              </w:rPr>
            </w:pPr>
          </w:p>
        </w:tc>
      </w:tr>
      <w:tr w:rsidR="00DF2C5F" w:rsidTr="00DF2C5F">
        <w:tc>
          <w:tcPr>
            <w:tcW w:w="1809" w:type="dxa"/>
          </w:tcPr>
          <w:p w:rsidR="00DF2C5F" w:rsidRDefault="00DF2C5F" w:rsidP="00DF2C5F"/>
          <w:p w:rsidR="00DF2C5F" w:rsidRDefault="00DF2C5F" w:rsidP="00DF2C5F">
            <w:r>
              <w:t>Fødselsnummer/</w:t>
            </w:r>
          </w:p>
          <w:p w:rsidR="00DF2C5F" w:rsidRDefault="00DF2C5F" w:rsidP="00DF2C5F">
            <w:r>
              <w:t>D-nummer</w:t>
            </w:r>
          </w:p>
        </w:tc>
        <w:tc>
          <w:tcPr>
            <w:tcW w:w="6946" w:type="dxa"/>
          </w:tcPr>
          <w:p w:rsidR="00DF2C5F" w:rsidRDefault="00DF2C5F" w:rsidP="00DF2C5F"/>
          <w:p w:rsidR="00DF2C5F" w:rsidRDefault="00DF2C5F" w:rsidP="00DF2C5F">
            <w:r>
              <w:t>Når man søker om å få skattekort første gang får man et registreringsnummer; D-nummer eller fødselsnummer. Nummeret står på skattekortet og brukes til å identifisere personen hos offentlige myndigheter.</w:t>
            </w:r>
          </w:p>
          <w:p w:rsidR="00DF2C5F" w:rsidRDefault="00DF2C5F" w:rsidP="00DF2C5F">
            <w:r w:rsidRPr="005407E4">
              <w:t>Utlendinger som skal ha fødselsnummer/D-nummer og skattekort må selv møte opp</w:t>
            </w:r>
            <w:r>
              <w:t xml:space="preserve"> (personlig oppmøte)</w:t>
            </w:r>
            <w:r w:rsidRPr="005407E4">
              <w:t xml:space="preserve"> på skattekontoret og vise fram gyldig legitimasjon (ID-kontroll)</w:t>
            </w:r>
          </w:p>
          <w:p w:rsidR="00DF2C5F" w:rsidRDefault="00DF2C5F" w:rsidP="00DF2C5F"/>
        </w:tc>
        <w:tc>
          <w:tcPr>
            <w:tcW w:w="992" w:type="dxa"/>
          </w:tcPr>
          <w:p w:rsidR="00DF2C5F" w:rsidRDefault="00DF2C5F" w:rsidP="00DF2C5F"/>
        </w:tc>
      </w:tr>
      <w:tr w:rsidR="00DF2C5F" w:rsidTr="00DF2C5F">
        <w:tc>
          <w:tcPr>
            <w:tcW w:w="1809" w:type="dxa"/>
          </w:tcPr>
          <w:p w:rsidR="00DF2C5F" w:rsidRDefault="00DF2C5F" w:rsidP="00DF2C5F">
            <w:r>
              <w:t>Lønns og arbeids-vilkår for utenlandsk arbeidstaker i Norge</w:t>
            </w:r>
          </w:p>
        </w:tc>
        <w:tc>
          <w:tcPr>
            <w:tcW w:w="6946" w:type="dxa"/>
          </w:tcPr>
          <w:p w:rsidR="00DF2C5F" w:rsidRDefault="00DF2C5F" w:rsidP="00DF2C5F">
            <w:r>
              <w:t>Norsk arbeidsgiver har ansvar for at arbeidsforholdet oppfyller kravene i arbeidsmiljøloven, ferieloven, utlendingsloven, skatteloven og annet norsk regelverk</w:t>
            </w:r>
          </w:p>
          <w:p w:rsidR="00DF2C5F" w:rsidRDefault="00DF2C5F" w:rsidP="00DF2C5F">
            <w:pPr>
              <w:pStyle w:val="Listeavsnitt"/>
              <w:numPr>
                <w:ilvl w:val="0"/>
                <w:numId w:val="7"/>
              </w:numPr>
            </w:pPr>
            <w:r>
              <w:t>Gjelder også utenlandske arbeidsgivere som har utsendte arbeidstakere til Norge (jf. Forskrift 16.12.2005 nr. 1566)</w:t>
            </w:r>
          </w:p>
          <w:p w:rsidR="00DF2C5F" w:rsidRDefault="00DF2C5F" w:rsidP="00DF2C5F"/>
          <w:p w:rsidR="00DF2C5F" w:rsidRDefault="00DF2C5F" w:rsidP="00DF2C5F">
            <w:r>
              <w:lastRenderedPageBreak/>
              <w:t>Er virksomheten bundet av tariffavtale for den type arbeid som utenlandsk arbeidstaker ansettes for å utføre, må virksomheten følge tariffavtalens lønns- og arbeidsvilkår</w:t>
            </w:r>
          </w:p>
        </w:tc>
        <w:tc>
          <w:tcPr>
            <w:tcW w:w="992" w:type="dxa"/>
          </w:tcPr>
          <w:p w:rsidR="00DF2C5F" w:rsidRDefault="00DF2C5F" w:rsidP="00DF2C5F"/>
        </w:tc>
      </w:tr>
      <w:tr w:rsidR="00DF2C5F" w:rsidTr="00DF2C5F">
        <w:tc>
          <w:tcPr>
            <w:tcW w:w="1809" w:type="dxa"/>
          </w:tcPr>
          <w:p w:rsidR="00DF2C5F" w:rsidRDefault="00DF2C5F" w:rsidP="00DF2C5F"/>
          <w:p w:rsidR="00DF2C5F" w:rsidRDefault="00DF2C5F" w:rsidP="00DF2C5F">
            <w:r>
              <w:t>Bankkonto i Norge</w:t>
            </w:r>
          </w:p>
          <w:p w:rsidR="00DF2C5F" w:rsidRDefault="00DF2C5F" w:rsidP="00DF2C5F"/>
        </w:tc>
        <w:tc>
          <w:tcPr>
            <w:tcW w:w="6946" w:type="dxa"/>
          </w:tcPr>
          <w:p w:rsidR="00DF2C5F" w:rsidRDefault="00DF2C5F" w:rsidP="00DF2C5F"/>
          <w:p w:rsidR="00DF2C5F" w:rsidRDefault="00DF2C5F" w:rsidP="00DF2C5F">
            <w:r>
              <w:t>Når utenlandsk arbeidstaker oppretter bankkonto i Norge må man oppgi fødsels- eller D-nummeret til banken. Arbeidstakeren bør ha bankkonto i Norge som arbeidsgiveren kan sette inn lønn på, og som myndighetene senere kan overføre eventuell for mye trukket skatt til.</w:t>
            </w:r>
          </w:p>
          <w:p w:rsidR="00DF2C5F" w:rsidRDefault="00DF2C5F" w:rsidP="00DF2C5F"/>
        </w:tc>
        <w:tc>
          <w:tcPr>
            <w:tcW w:w="992" w:type="dxa"/>
          </w:tcPr>
          <w:p w:rsidR="00DF2C5F" w:rsidRDefault="00DF2C5F" w:rsidP="00DF2C5F"/>
        </w:tc>
      </w:tr>
      <w:tr w:rsidR="00DF2C5F" w:rsidTr="00DF2C5F">
        <w:tc>
          <w:tcPr>
            <w:tcW w:w="1809" w:type="dxa"/>
          </w:tcPr>
          <w:p w:rsidR="00DF2C5F" w:rsidRDefault="00DF2C5F" w:rsidP="00DF2C5F"/>
          <w:p w:rsidR="00DF2C5F" w:rsidRDefault="00DF2C5F" w:rsidP="00DF2C5F">
            <w:r>
              <w:t>Plikt til å levere selvangivelse</w:t>
            </w:r>
          </w:p>
          <w:p w:rsidR="00DF2C5F" w:rsidRDefault="00DF2C5F" w:rsidP="00DF2C5F"/>
        </w:tc>
        <w:tc>
          <w:tcPr>
            <w:tcW w:w="6946" w:type="dxa"/>
          </w:tcPr>
          <w:p w:rsidR="00DF2C5F" w:rsidRDefault="00DF2C5F" w:rsidP="00DF2C5F"/>
          <w:p w:rsidR="00DF2C5F" w:rsidRDefault="00DF2C5F" w:rsidP="00DF2C5F">
            <w:r>
              <w:t>Det bør i informeres om at alle som arbeider i Norge må levere selvangivelse. Den skal leveres innen 30. april i året etter inntektsåret til det skattekontoret som er oppgitt på selvangivelsen.</w:t>
            </w:r>
          </w:p>
        </w:tc>
        <w:tc>
          <w:tcPr>
            <w:tcW w:w="992" w:type="dxa"/>
          </w:tcPr>
          <w:p w:rsidR="00DF2C5F" w:rsidRDefault="00DF2C5F" w:rsidP="00DF2C5F"/>
        </w:tc>
      </w:tr>
    </w:tbl>
    <w:p w:rsidR="00DF2C5F" w:rsidRDefault="00DF2C5F" w:rsidP="00DF2C5F">
      <w:r>
        <w:br w:type="page"/>
      </w:r>
    </w:p>
    <w:tbl>
      <w:tblPr>
        <w:tblStyle w:val="Tabellrutenett"/>
        <w:tblpPr w:leftFromText="141" w:rightFromText="141" w:vertAnchor="page" w:horzAnchor="margin" w:tblpX="74" w:tblpY="2284"/>
        <w:tblW w:w="9781" w:type="dxa"/>
        <w:tblLayout w:type="fixed"/>
        <w:tblLook w:val="04A0" w:firstRow="1" w:lastRow="0" w:firstColumn="1" w:lastColumn="0" w:noHBand="0" w:noVBand="1"/>
      </w:tblPr>
      <w:tblGrid>
        <w:gridCol w:w="1843"/>
        <w:gridCol w:w="6946"/>
        <w:gridCol w:w="992"/>
      </w:tblGrid>
      <w:tr w:rsidR="00634088" w:rsidTr="00634088">
        <w:tc>
          <w:tcPr>
            <w:tcW w:w="1843" w:type="dxa"/>
          </w:tcPr>
          <w:p w:rsidR="00634088" w:rsidRPr="00847B67" w:rsidRDefault="00634088" w:rsidP="00634088">
            <w:pPr>
              <w:rPr>
                <w:sz w:val="20"/>
              </w:rPr>
            </w:pPr>
          </w:p>
          <w:p w:rsidR="00634088" w:rsidRDefault="00634088" w:rsidP="00634088">
            <w:r w:rsidRPr="00181D36">
              <w:t>Arbeidsgiver</w:t>
            </w:r>
            <w:r>
              <w:t>-</w:t>
            </w:r>
            <w:r w:rsidRPr="00181D36">
              <w:t xml:space="preserve">avgift </w:t>
            </w:r>
          </w:p>
          <w:p w:rsidR="00634088" w:rsidRDefault="00634088" w:rsidP="00634088"/>
        </w:tc>
        <w:tc>
          <w:tcPr>
            <w:tcW w:w="6946" w:type="dxa"/>
          </w:tcPr>
          <w:p w:rsidR="00634088" w:rsidRPr="00847B67" w:rsidRDefault="00634088" w:rsidP="00634088">
            <w:pPr>
              <w:rPr>
                <w:sz w:val="20"/>
              </w:rPr>
            </w:pPr>
          </w:p>
          <w:p w:rsidR="00634088" w:rsidRDefault="00634088" w:rsidP="00634088">
            <w:r>
              <w:t xml:space="preserve">Etter folketrygdloven </w:t>
            </w:r>
            <w:r w:rsidRPr="00AB7833">
              <w:rPr>
                <w:color w:val="FF0000"/>
                <w:u w:val="single"/>
              </w:rPr>
              <w:t>§ 23-2 første ledd</w:t>
            </w:r>
            <w:r w:rsidRPr="00AB7833">
              <w:rPr>
                <w:color w:val="FF0000"/>
              </w:rPr>
              <w:t xml:space="preserve"> </w:t>
            </w:r>
            <w:r>
              <w:t xml:space="preserve">er det plikt til å svare arbeidsgiveravgift av lønn eller annen godtgjørelse for arbeid utført i Norge eller på norsk kontinentalsokkel. Dette gjelder uten hensyn til mottakerens tilknytning til utlandet. </w:t>
            </w:r>
          </w:p>
          <w:p w:rsidR="00634088" w:rsidRPr="00847B67" w:rsidRDefault="00634088" w:rsidP="00634088">
            <w:pPr>
              <w:rPr>
                <w:sz w:val="20"/>
              </w:rPr>
            </w:pPr>
          </w:p>
          <w:p w:rsidR="00634088" w:rsidRPr="00AB7833" w:rsidRDefault="00634088" w:rsidP="00634088">
            <w:pPr>
              <w:rPr>
                <w:b/>
              </w:rPr>
            </w:pPr>
            <w:r w:rsidRPr="00AB7833">
              <w:rPr>
                <w:b/>
              </w:rPr>
              <w:t>Unntak:</w:t>
            </w:r>
          </w:p>
          <w:p w:rsidR="00634088" w:rsidRDefault="00634088" w:rsidP="00634088">
            <w:r>
              <w:t>Det skal ikke beregnes og betales arbeidsgiveravgift i Norge når arbeidstaker er omfattet av trygdelovgivningen i et annet EU/EØS-land (hjemlandet) enn arbeidslandet (Norge).</w:t>
            </w:r>
          </w:p>
          <w:p w:rsidR="00634088" w:rsidRDefault="00634088" w:rsidP="00634088">
            <w:r>
              <w:t>Slik trygdetilknytning skal dokumenteres gjennom blankett A1/E101utstedt av trygdemyndighetene i hjemlandet.</w:t>
            </w:r>
          </w:p>
          <w:p w:rsidR="009A684D" w:rsidRDefault="00634088" w:rsidP="009A684D">
            <w:r>
              <w:t>Arbeidsgiveravgift skal da betales til det landet man er trygdet</w:t>
            </w:r>
          </w:p>
        </w:tc>
        <w:tc>
          <w:tcPr>
            <w:tcW w:w="992" w:type="dxa"/>
          </w:tcPr>
          <w:p w:rsidR="00634088" w:rsidRDefault="00634088" w:rsidP="00634088"/>
        </w:tc>
      </w:tr>
      <w:tr w:rsidR="00634088" w:rsidTr="00634088">
        <w:tc>
          <w:tcPr>
            <w:tcW w:w="1843" w:type="dxa"/>
          </w:tcPr>
          <w:p w:rsidR="00634088" w:rsidRPr="00847B67" w:rsidRDefault="00634088" w:rsidP="00634088">
            <w:pPr>
              <w:rPr>
                <w:sz w:val="20"/>
              </w:rPr>
            </w:pPr>
          </w:p>
          <w:p w:rsidR="00634088" w:rsidRDefault="00634088" w:rsidP="00634088">
            <w:r>
              <w:t>Medlemskap i folketrygden/</w:t>
            </w:r>
          </w:p>
          <w:p w:rsidR="00634088" w:rsidRDefault="00634088" w:rsidP="00634088">
            <w:r>
              <w:t>trygdeavgift</w:t>
            </w:r>
          </w:p>
        </w:tc>
        <w:tc>
          <w:tcPr>
            <w:tcW w:w="6946" w:type="dxa"/>
          </w:tcPr>
          <w:p w:rsidR="00634088" w:rsidRPr="00847B67" w:rsidRDefault="00634088" w:rsidP="00634088">
            <w:pPr>
              <w:rPr>
                <w:sz w:val="20"/>
              </w:rPr>
            </w:pPr>
          </w:p>
          <w:p w:rsidR="00634088" w:rsidRDefault="00634088" w:rsidP="00634088">
            <w:r>
              <w:t xml:space="preserve">Medlemskap i folketrygden gir en rekke rettigheter i Norge, eksempelvis til medisinsk behandling. En arbeidstaker som utfører arbeid i Norge og har lovlig adgang til dette, er som hovedregel medlem i folketrygden i Norge. </w:t>
            </w:r>
          </w:p>
          <w:p w:rsidR="00634088" w:rsidRPr="00847B67" w:rsidRDefault="00634088" w:rsidP="00634088">
            <w:pPr>
              <w:rPr>
                <w:sz w:val="20"/>
              </w:rPr>
            </w:pPr>
          </w:p>
          <w:p w:rsidR="00634088" w:rsidRDefault="00634088" w:rsidP="00634088">
            <w:r>
              <w:t xml:space="preserve">Er arbeidstakeren trygdet i Norge skal vedkommende betale norsk trygdeavgift. Trygdeavgiften trekkes fra lønnen som en del av skattetrekket. </w:t>
            </w:r>
          </w:p>
          <w:p w:rsidR="00634088" w:rsidRPr="00847B67" w:rsidRDefault="00634088" w:rsidP="00634088">
            <w:pPr>
              <w:rPr>
                <w:sz w:val="20"/>
              </w:rPr>
            </w:pPr>
          </w:p>
          <w:p w:rsidR="009A684D" w:rsidRDefault="00634088" w:rsidP="009A684D">
            <w:r>
              <w:t>Er arbeidstakeren trygdet i hjemlandet skal han/hun ikke betale trygdeavgift i Norge. Arbeidstakeren må da skaffe skjema A1/E101 fra hjemlandets trygdemyndighet og oversende det til NAV Internasjonal.</w:t>
            </w:r>
          </w:p>
        </w:tc>
        <w:tc>
          <w:tcPr>
            <w:tcW w:w="992" w:type="dxa"/>
          </w:tcPr>
          <w:p w:rsidR="00634088" w:rsidRDefault="00634088" w:rsidP="00634088"/>
        </w:tc>
      </w:tr>
      <w:tr w:rsidR="00634088" w:rsidTr="00634088">
        <w:tc>
          <w:tcPr>
            <w:tcW w:w="1843" w:type="dxa"/>
          </w:tcPr>
          <w:p w:rsidR="00634088" w:rsidRPr="00847B67" w:rsidRDefault="00634088" w:rsidP="00634088">
            <w:pPr>
              <w:rPr>
                <w:sz w:val="20"/>
              </w:rPr>
            </w:pPr>
          </w:p>
          <w:p w:rsidR="00634088" w:rsidRDefault="00634088" w:rsidP="00634088">
            <w:r>
              <w:t>Fastlege</w:t>
            </w:r>
          </w:p>
          <w:p w:rsidR="00634088" w:rsidRDefault="00634088" w:rsidP="00634088"/>
        </w:tc>
        <w:tc>
          <w:tcPr>
            <w:tcW w:w="6946" w:type="dxa"/>
          </w:tcPr>
          <w:p w:rsidR="00634088" w:rsidRPr="00847B67" w:rsidRDefault="00634088" w:rsidP="00634088">
            <w:pPr>
              <w:rPr>
                <w:sz w:val="20"/>
              </w:rPr>
            </w:pPr>
          </w:p>
          <w:p w:rsidR="00634088" w:rsidRDefault="00634088" w:rsidP="00847B67">
            <w:r>
              <w:t xml:space="preserve">Det bør informeres om at fastlegeordningen gir alle som er folkeregistrert i Norge rett til å ha en allmennpraktiserende lege som sin faste lege. Ordningen er frivillig. For mer info, se </w:t>
            </w:r>
            <w:hyperlink r:id="rId14" w:history="1">
              <w:r w:rsidRPr="006924FC">
                <w:rPr>
                  <w:rStyle w:val="Hyperkobling"/>
                </w:rPr>
                <w:t>www.helfo.no</w:t>
              </w:r>
            </w:hyperlink>
          </w:p>
        </w:tc>
        <w:tc>
          <w:tcPr>
            <w:tcW w:w="992" w:type="dxa"/>
          </w:tcPr>
          <w:p w:rsidR="00634088" w:rsidRDefault="00634088" w:rsidP="00634088"/>
        </w:tc>
      </w:tr>
      <w:tr w:rsidR="00634088" w:rsidTr="00F323D9">
        <w:trPr>
          <w:trHeight w:val="5712"/>
        </w:trPr>
        <w:tc>
          <w:tcPr>
            <w:tcW w:w="1843" w:type="dxa"/>
          </w:tcPr>
          <w:p w:rsidR="00634088" w:rsidRPr="00847B67" w:rsidRDefault="00634088" w:rsidP="00634088">
            <w:pPr>
              <w:rPr>
                <w:sz w:val="20"/>
              </w:rPr>
            </w:pPr>
          </w:p>
          <w:p w:rsidR="00634088" w:rsidRDefault="00634088" w:rsidP="00634088">
            <w:r>
              <w:t xml:space="preserve">Oppdragsgivers rapporteringsplikt om oppdrag gitt til utenlandske oppdragstakere </w:t>
            </w:r>
          </w:p>
          <w:p w:rsidR="00634088" w:rsidRDefault="00634088" w:rsidP="00634088"/>
        </w:tc>
        <w:tc>
          <w:tcPr>
            <w:tcW w:w="6946" w:type="dxa"/>
          </w:tcPr>
          <w:p w:rsidR="00634088" w:rsidRPr="00847B67" w:rsidRDefault="00634088" w:rsidP="00634088">
            <w:pPr>
              <w:rPr>
                <w:sz w:val="20"/>
              </w:rPr>
            </w:pPr>
          </w:p>
          <w:p w:rsidR="00634088" w:rsidRDefault="00634088" w:rsidP="00634088">
            <w:r>
              <w:t>Enhver næringsdrivende og offentlige organ skal uoppfordret rapportere til Skatteetaten v/</w:t>
            </w:r>
            <w:r w:rsidRPr="00365EBF">
              <w:t xml:space="preserve">"Sentralskattekontoret for utenlandssaker" (SFU) i Stavanger </w:t>
            </w:r>
            <w:r>
              <w:t xml:space="preserve">om oppdrag eller underoppdrag som utføres: </w:t>
            </w:r>
          </w:p>
          <w:p w:rsidR="00634088" w:rsidRDefault="00634088" w:rsidP="00634088">
            <w:pPr>
              <w:pStyle w:val="Listeavsnitt"/>
              <w:numPr>
                <w:ilvl w:val="0"/>
                <w:numId w:val="7"/>
              </w:numPr>
            </w:pPr>
            <w:r>
              <w:t>på sted for bygge- og monteringsvirksomhet i Norge,</w:t>
            </w:r>
          </w:p>
          <w:p w:rsidR="00634088" w:rsidRDefault="00634088" w:rsidP="00634088">
            <w:pPr>
              <w:pStyle w:val="Listeavsnitt"/>
              <w:numPr>
                <w:ilvl w:val="0"/>
                <w:numId w:val="7"/>
              </w:numPr>
            </w:pPr>
            <w:r>
              <w:t xml:space="preserve">på sted som står under oppdragsgivers kontroll i Norge eller </w:t>
            </w:r>
          </w:p>
          <w:p w:rsidR="00634088" w:rsidRDefault="00634088" w:rsidP="00634088">
            <w:pPr>
              <w:pStyle w:val="Listeavsnitt"/>
              <w:numPr>
                <w:ilvl w:val="0"/>
                <w:numId w:val="7"/>
              </w:numPr>
            </w:pPr>
            <w:r>
              <w:t xml:space="preserve">på den norske kontinentalsokkelen </w:t>
            </w:r>
          </w:p>
          <w:p w:rsidR="00634088" w:rsidRPr="00847B67" w:rsidRDefault="00634088" w:rsidP="00634088">
            <w:pPr>
              <w:rPr>
                <w:sz w:val="20"/>
              </w:rPr>
            </w:pPr>
          </w:p>
          <w:p w:rsidR="00634088" w:rsidRDefault="00634088" w:rsidP="00634088">
            <w:r>
              <w:t>når oppdragstaker er</w:t>
            </w:r>
          </w:p>
          <w:p w:rsidR="00634088" w:rsidRDefault="00634088" w:rsidP="00634088">
            <w:pPr>
              <w:pStyle w:val="Listeavsnitt"/>
              <w:numPr>
                <w:ilvl w:val="0"/>
                <w:numId w:val="8"/>
              </w:numPr>
            </w:pPr>
            <w:r>
              <w:t>et selskap hjemmehørende i utlandet</w:t>
            </w:r>
          </w:p>
          <w:p w:rsidR="00634088" w:rsidRPr="00847B67" w:rsidRDefault="00634088" w:rsidP="00634088">
            <w:pPr>
              <w:rPr>
                <w:sz w:val="20"/>
              </w:rPr>
            </w:pPr>
          </w:p>
          <w:p w:rsidR="00634088" w:rsidRDefault="00634088" w:rsidP="00634088">
            <w:r>
              <w:t xml:space="preserve">Norsk oppdragsgiver skal gi opplysninger om oppdragstaker og opplysninger om dennes arbeidstakere som benyttes for å utføre oppdraget. </w:t>
            </w:r>
          </w:p>
          <w:p w:rsidR="00634088" w:rsidRDefault="00634088" w:rsidP="00634088"/>
          <w:p w:rsidR="00847B67" w:rsidRDefault="00634088" w:rsidP="00634088">
            <w:r>
              <w:t xml:space="preserve">Oppdragstaker har plikt til å gi opplysninger om egne arbeidstakere som benyttes for å utføre oppdraget. </w:t>
            </w:r>
          </w:p>
          <w:p w:rsidR="00634088" w:rsidRPr="00847B67" w:rsidRDefault="00634088" w:rsidP="00634088">
            <w:pPr>
              <w:rPr>
                <w:sz w:val="20"/>
              </w:rPr>
            </w:pPr>
          </w:p>
          <w:p w:rsidR="00634088" w:rsidRDefault="00634088" w:rsidP="00634088">
            <w:r>
              <w:lastRenderedPageBreak/>
              <w:t xml:space="preserve">Opplysninger om oppdragstakere og arbeidstakere skal gis på skjema </w:t>
            </w:r>
            <w:r w:rsidRPr="00365EBF">
              <w:rPr>
                <w:color w:val="FF0000"/>
                <w:u w:val="single"/>
              </w:rPr>
              <w:t>RF-1199.</w:t>
            </w:r>
            <w:r w:rsidRPr="00365EBF">
              <w:rPr>
                <w:color w:val="FF0000"/>
              </w:rPr>
              <w:t xml:space="preserve"> </w:t>
            </w:r>
          </w:p>
          <w:p w:rsidR="00634088" w:rsidRPr="00847B67" w:rsidRDefault="00634088" w:rsidP="00634088">
            <w:pPr>
              <w:rPr>
                <w:sz w:val="20"/>
              </w:rPr>
            </w:pPr>
          </w:p>
          <w:p w:rsidR="00634088" w:rsidRDefault="00634088" w:rsidP="00634088">
            <w:r>
              <w:t xml:space="preserve">Opplysningsplikten framgår av </w:t>
            </w:r>
            <w:r w:rsidRPr="00285222">
              <w:rPr>
                <w:color w:val="FF0000"/>
                <w:u w:val="single"/>
              </w:rPr>
              <w:t>ligningsloven § 6-10</w:t>
            </w:r>
            <w:r w:rsidRPr="00285222">
              <w:rPr>
                <w:color w:val="FF0000"/>
              </w:rPr>
              <w:t xml:space="preserve"> </w:t>
            </w:r>
            <w:r>
              <w:t>med forskrift.</w:t>
            </w:r>
          </w:p>
          <w:p w:rsidR="00634088" w:rsidRDefault="00634088" w:rsidP="009A684D"/>
          <w:p w:rsidR="009A684D" w:rsidRDefault="009A684D" w:rsidP="009A684D"/>
          <w:p w:rsidR="009A684D" w:rsidRDefault="009A684D" w:rsidP="009A684D"/>
        </w:tc>
        <w:tc>
          <w:tcPr>
            <w:tcW w:w="992" w:type="dxa"/>
          </w:tcPr>
          <w:p w:rsidR="00634088" w:rsidRDefault="00634088" w:rsidP="00634088"/>
        </w:tc>
      </w:tr>
      <w:tr w:rsidR="00634088" w:rsidTr="00634088">
        <w:tc>
          <w:tcPr>
            <w:tcW w:w="1843" w:type="dxa"/>
          </w:tcPr>
          <w:p w:rsidR="00634088" w:rsidRDefault="00634088" w:rsidP="00634088"/>
          <w:p w:rsidR="00634088" w:rsidRDefault="00634088" w:rsidP="00634088">
            <w:r>
              <w:t xml:space="preserve">Selvstendig næringsdrivende – registrering i Enhetsregisteret i Brønnøysund </w:t>
            </w:r>
          </w:p>
          <w:p w:rsidR="00634088" w:rsidRDefault="00634088" w:rsidP="00634088"/>
        </w:tc>
        <w:tc>
          <w:tcPr>
            <w:tcW w:w="6946" w:type="dxa"/>
          </w:tcPr>
          <w:p w:rsidR="00634088" w:rsidRDefault="00634088" w:rsidP="00634088"/>
          <w:p w:rsidR="00634088" w:rsidRDefault="00634088" w:rsidP="00634088">
            <w:pPr>
              <w:rPr>
                <w:color w:val="FF0000"/>
                <w:u w:val="single"/>
              </w:rPr>
            </w:pPr>
            <w:r>
              <w:t xml:space="preserve">Selvstendig næringsdrivende på oppdrag i Norge må registrere seg i Enhetsregisteret i Brønnøysund. Se: </w:t>
            </w:r>
            <w:hyperlink r:id="rId15" w:history="1">
              <w:r w:rsidRPr="004250AE">
                <w:rPr>
                  <w:rStyle w:val="Hyperkobling"/>
                  <w:color w:val="C00000"/>
                </w:rPr>
                <w:t>http://www.brreg.no/</w:t>
              </w:r>
            </w:hyperlink>
          </w:p>
          <w:p w:rsidR="00634088" w:rsidRDefault="00634088" w:rsidP="00634088">
            <w:pPr>
              <w:rPr>
                <w:color w:val="FF0000"/>
                <w:u w:val="single"/>
              </w:rPr>
            </w:pPr>
          </w:p>
          <w:p w:rsidR="00634088" w:rsidRDefault="00634088" w:rsidP="00634088"/>
        </w:tc>
        <w:tc>
          <w:tcPr>
            <w:tcW w:w="992" w:type="dxa"/>
          </w:tcPr>
          <w:p w:rsidR="00634088" w:rsidRDefault="00634088" w:rsidP="00634088"/>
        </w:tc>
      </w:tr>
    </w:tbl>
    <w:p w:rsidR="00DF2C5F" w:rsidRDefault="00DF2C5F" w:rsidP="00DF2C5F">
      <w:r>
        <w:tab/>
      </w:r>
    </w:p>
    <w:p w:rsidR="00DF2C5F" w:rsidRDefault="00DF2C5F" w:rsidP="00DF2C5F">
      <w:pPr>
        <w:rPr>
          <w:b/>
          <w:sz w:val="24"/>
          <w:szCs w:val="24"/>
        </w:rPr>
      </w:pPr>
    </w:p>
    <w:p w:rsidR="00E31102" w:rsidRPr="00E31102" w:rsidRDefault="00E31102" w:rsidP="00DF2C5F">
      <w:pPr>
        <w:rPr>
          <w:sz w:val="24"/>
          <w:szCs w:val="24"/>
        </w:rPr>
      </w:pPr>
    </w:p>
    <w:p w:rsidR="002458FB" w:rsidRPr="00DF2C5F" w:rsidRDefault="002458FB" w:rsidP="00DF2C5F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rPr>
          <w:rFonts w:ascii="Times New Roman Kursiv" w:hAnsi="Times New Roman Kursiv"/>
          <w:vanish/>
          <w:sz w:val="32"/>
        </w:rPr>
      </w:pPr>
    </w:p>
    <w:sectPr w:rsidR="002458FB" w:rsidRPr="00DF2C5F" w:rsidSect="0072234C">
      <w:headerReference w:type="default" r:id="rId16"/>
      <w:footerReference w:type="default" r:id="rId17"/>
      <w:endnotePr>
        <w:numFmt w:val="decimal"/>
      </w:endnotePr>
      <w:pgSz w:w="11905" w:h="16837"/>
      <w:pgMar w:top="566" w:right="1134" w:bottom="566" w:left="1134" w:header="566" w:footer="56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15" w:rsidRDefault="00A30315">
      <w:r>
        <w:separator/>
      </w:r>
    </w:p>
  </w:endnote>
  <w:endnote w:type="continuationSeparator" w:id="0">
    <w:p w:rsidR="00A30315" w:rsidRDefault="00A3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Kursiv">
    <w:charset w:val="00"/>
    <w:family w:val="roman"/>
    <w:pitch w:val="variable"/>
    <w:sig w:usb0="00001A87" w:usb1="00000000" w:usb2="00000000" w:usb3="00000000" w:csb0="000000BF" w:csb1="00000000"/>
  </w:font>
  <w:font w:name="Conduit Md IT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F4" w:rsidRDefault="00EE5AF4">
    <w:pPr>
      <w:widowControl w:val="0"/>
      <w:spacing w:line="240" w:lineRule="exact"/>
      <w:rPr>
        <w:sz w:val="24"/>
        <w:lang w:val="en-US"/>
      </w:rPr>
    </w:pPr>
  </w:p>
  <w:p w:rsidR="00EE5AF4" w:rsidRDefault="00EE5AF4">
    <w:pPr>
      <w:widowControl w:val="0"/>
      <w:pBdr>
        <w:top w:val="single" w:sz="4" w:space="1" w:color="auto"/>
      </w:pBd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109" w:lineRule="exact"/>
      <w:rPr>
        <w:sz w:val="24"/>
      </w:rPr>
    </w:pPr>
  </w:p>
  <w:p w:rsidR="00EE5AF4" w:rsidRDefault="00EE5AF4"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rPr>
        <w:rFonts w:ascii="Conduit Md ITC" w:hAnsi="Conduit Md ITC"/>
        <w:sz w:val="24"/>
      </w:rPr>
    </w:pPr>
    <w:r>
      <w:rPr>
        <w:rFonts w:ascii="Conduit Md ITC" w:hAnsi="Conduit Md ITC"/>
        <w:sz w:val="24"/>
      </w:rPr>
      <w:t>Utenlandsk arbeidskraft i Norge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15" w:rsidRDefault="00A30315">
      <w:r>
        <w:separator/>
      </w:r>
    </w:p>
  </w:footnote>
  <w:footnote w:type="continuationSeparator" w:id="0">
    <w:p w:rsidR="00A30315" w:rsidRDefault="00A3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F4" w:rsidRDefault="00EE5AF4"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rPr>
        <w:rFonts w:ascii="Conduit Md ITC" w:hAnsi="Conduit Md ITC"/>
        <w:sz w:val="24"/>
      </w:rPr>
    </w:pPr>
    <w:r>
      <w:rPr>
        <w:rFonts w:ascii="Conduit Md ITC" w:hAnsi="Conduit Md ITC"/>
        <w:sz w:val="24"/>
      </w:rPr>
      <w:fldChar w:fldCharType="begin"/>
    </w:r>
    <w:r>
      <w:rPr>
        <w:rFonts w:ascii="Conduit Md ITC" w:hAnsi="Conduit Md ITC"/>
        <w:sz w:val="24"/>
      </w:rPr>
      <w:instrText>PAGE</w:instrText>
    </w:r>
    <w:r>
      <w:rPr>
        <w:rFonts w:ascii="Conduit Md ITC" w:hAnsi="Conduit Md ITC"/>
        <w:sz w:val="24"/>
      </w:rPr>
      <w:fldChar w:fldCharType="separate"/>
    </w:r>
    <w:r w:rsidR="00E334D6">
      <w:rPr>
        <w:rFonts w:ascii="Conduit Md ITC" w:hAnsi="Conduit Md ITC"/>
        <w:noProof/>
        <w:sz w:val="24"/>
      </w:rPr>
      <w:t>4</w:t>
    </w:r>
    <w:r>
      <w:rPr>
        <w:rFonts w:ascii="Conduit Md ITC" w:hAnsi="Conduit Md ITC"/>
        <w:sz w:val="24"/>
      </w:rPr>
      <w:fldChar w:fldCharType="end"/>
    </w:r>
  </w:p>
  <w:p w:rsidR="00EE5AF4" w:rsidRDefault="00EE5AF4">
    <w:pPr>
      <w:widowControl w:val="0"/>
      <w:pBdr>
        <w:bottom w:val="single" w:sz="4" w:space="1" w:color="auto"/>
      </w:pBdr>
      <w:tabs>
        <w:tab w:val="right" w:pos="9637"/>
      </w:tabs>
      <w:rPr>
        <w:rFonts w:ascii="Conduit Md ITC" w:hAnsi="Conduit Md ITC"/>
        <w:sz w:val="24"/>
      </w:rPr>
    </w:pPr>
    <w:r>
      <w:rPr>
        <w:rFonts w:ascii="Conduit Md ITC" w:hAnsi="Conduit Md ITC"/>
        <w:sz w:val="24"/>
      </w:rPr>
      <w:t>Infotjenester AS</w:t>
    </w:r>
    <w:r>
      <w:rPr>
        <w:rFonts w:ascii="Conduit Md ITC" w:hAnsi="Conduit Md ITC"/>
        <w:sz w:val="24"/>
      </w:rPr>
      <w:tab/>
    </w:r>
    <w:r w:rsidR="005E5056">
      <w:rPr>
        <w:rFonts w:ascii="Conduit Md ITC" w:hAnsi="Conduit Md ITC"/>
        <w:sz w:val="24"/>
      </w:rPr>
      <w:t>Høst</w:t>
    </w:r>
    <w:r w:rsidR="00663B4F">
      <w:rPr>
        <w:rFonts w:ascii="Conduit Md ITC" w:hAnsi="Conduit Md ITC"/>
        <w:sz w:val="24"/>
      </w:rPr>
      <w:t>en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FA7740"/>
    <w:multiLevelType w:val="hybridMultilevel"/>
    <w:tmpl w:val="3A065E5A"/>
    <w:lvl w:ilvl="0" w:tplc="40567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AC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70B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63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2D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4E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AB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69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6E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F35D09"/>
    <w:multiLevelType w:val="hybridMultilevel"/>
    <w:tmpl w:val="B43E2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F71A9"/>
    <w:multiLevelType w:val="multilevel"/>
    <w:tmpl w:val="83EA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90591"/>
    <w:multiLevelType w:val="hybridMultilevel"/>
    <w:tmpl w:val="69D0D3E4"/>
    <w:lvl w:ilvl="0" w:tplc="7BF61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49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ED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A0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AF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4E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A2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83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82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394230"/>
    <w:multiLevelType w:val="hybridMultilevel"/>
    <w:tmpl w:val="EE3277CC"/>
    <w:lvl w:ilvl="0" w:tplc="730E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A8770">
      <w:start w:val="7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E0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C9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40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6E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EF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8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49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BA347E"/>
    <w:multiLevelType w:val="hybridMultilevel"/>
    <w:tmpl w:val="F2846FF8"/>
    <w:lvl w:ilvl="0" w:tplc="F2D6A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2C0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20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EC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64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85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CF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024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6A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F86EFB"/>
    <w:multiLevelType w:val="multilevel"/>
    <w:tmpl w:val="B86A64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67993"/>
    <w:multiLevelType w:val="multilevel"/>
    <w:tmpl w:val="AFF625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504C3BF4"/>
    <w:multiLevelType w:val="hybridMultilevel"/>
    <w:tmpl w:val="8B3870FE"/>
    <w:lvl w:ilvl="0" w:tplc="26ECB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E37E4">
      <w:start w:val="13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E5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4A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20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68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CA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42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04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B686AF2"/>
    <w:multiLevelType w:val="hybridMultilevel"/>
    <w:tmpl w:val="416E66CA"/>
    <w:lvl w:ilvl="0" w:tplc="EFF40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003F8">
      <w:start w:val="17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D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E8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2D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2A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EE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E3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60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FA3323"/>
    <w:multiLevelType w:val="hybridMultilevel"/>
    <w:tmpl w:val="AAEC9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1792E"/>
    <w:multiLevelType w:val="multilevel"/>
    <w:tmpl w:val="404AE2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 w15:restartNumberingAfterBreak="0">
    <w:nsid w:val="6AC30288"/>
    <w:multiLevelType w:val="hybridMultilevel"/>
    <w:tmpl w:val="BB66E32C"/>
    <w:lvl w:ilvl="0" w:tplc="A9887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C6499"/>
    <w:multiLevelType w:val="hybridMultilevel"/>
    <w:tmpl w:val="345870FA"/>
    <w:lvl w:ilvl="0" w:tplc="A288A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A4738">
      <w:start w:val="13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26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A3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C9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C4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EF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62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02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0012494"/>
    <w:multiLevelType w:val="multilevel"/>
    <w:tmpl w:val="1AF0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DF5DE3"/>
    <w:multiLevelType w:val="multilevel"/>
    <w:tmpl w:val="2948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176B7B"/>
    <w:multiLevelType w:val="hybridMultilevel"/>
    <w:tmpl w:val="532C5062"/>
    <w:lvl w:ilvl="0" w:tplc="35C41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48FD2">
      <w:start w:val="13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6BDD4">
      <w:start w:val="139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0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C8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26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21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89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2E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D045788"/>
    <w:multiLevelType w:val="hybridMultilevel"/>
    <w:tmpl w:val="76783D30"/>
    <w:lvl w:ilvl="0" w:tplc="D94A6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EBB74">
      <w:start w:val="17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CA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4E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0D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21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A8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86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40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566"/>
        <w:lvlJc w:val="left"/>
        <w:pPr>
          <w:ind w:left="2262" w:hanging="566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2"/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15"/>
  </w:num>
  <w:num w:numId="11">
    <w:abstractNumId w:val="16"/>
  </w:num>
  <w:num w:numId="12">
    <w:abstractNumId w:val="4"/>
  </w:num>
  <w:num w:numId="13">
    <w:abstractNumId w:val="1"/>
  </w:num>
  <w:num w:numId="14">
    <w:abstractNumId w:val="5"/>
  </w:num>
  <w:num w:numId="15">
    <w:abstractNumId w:val="17"/>
  </w:num>
  <w:num w:numId="16">
    <w:abstractNumId w:val="14"/>
  </w:num>
  <w:num w:numId="17">
    <w:abstractNumId w:val="9"/>
  </w:num>
  <w:num w:numId="18">
    <w:abstractNumId w:val="10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9E"/>
    <w:rsid w:val="000028F7"/>
    <w:rsid w:val="00026527"/>
    <w:rsid w:val="00045BF8"/>
    <w:rsid w:val="000A14D2"/>
    <w:rsid w:val="000B1D84"/>
    <w:rsid w:val="000B425E"/>
    <w:rsid w:val="000C65EB"/>
    <w:rsid w:val="00111E60"/>
    <w:rsid w:val="0013123B"/>
    <w:rsid w:val="001314EB"/>
    <w:rsid w:val="00143273"/>
    <w:rsid w:val="0015073B"/>
    <w:rsid w:val="00160829"/>
    <w:rsid w:val="0017253C"/>
    <w:rsid w:val="00176BE7"/>
    <w:rsid w:val="001B6FC0"/>
    <w:rsid w:val="001E5A32"/>
    <w:rsid w:val="002042A7"/>
    <w:rsid w:val="00215B7B"/>
    <w:rsid w:val="0022002C"/>
    <w:rsid w:val="002458FB"/>
    <w:rsid w:val="002523DF"/>
    <w:rsid w:val="00254378"/>
    <w:rsid w:val="00255975"/>
    <w:rsid w:val="00270776"/>
    <w:rsid w:val="0028299D"/>
    <w:rsid w:val="0028527C"/>
    <w:rsid w:val="002B23AE"/>
    <w:rsid w:val="002B3AA9"/>
    <w:rsid w:val="002E4FA0"/>
    <w:rsid w:val="002E6B0C"/>
    <w:rsid w:val="003145D8"/>
    <w:rsid w:val="00317FA5"/>
    <w:rsid w:val="00330150"/>
    <w:rsid w:val="00335064"/>
    <w:rsid w:val="00340465"/>
    <w:rsid w:val="00342B1F"/>
    <w:rsid w:val="00390FAD"/>
    <w:rsid w:val="00391CC4"/>
    <w:rsid w:val="003A596D"/>
    <w:rsid w:val="003B31E7"/>
    <w:rsid w:val="003B33A9"/>
    <w:rsid w:val="003B47CD"/>
    <w:rsid w:val="003D50C4"/>
    <w:rsid w:val="003D7AB0"/>
    <w:rsid w:val="00433F8D"/>
    <w:rsid w:val="00440266"/>
    <w:rsid w:val="00443828"/>
    <w:rsid w:val="00446137"/>
    <w:rsid w:val="004628D9"/>
    <w:rsid w:val="004A3341"/>
    <w:rsid w:val="004A4084"/>
    <w:rsid w:val="004A6512"/>
    <w:rsid w:val="004D141D"/>
    <w:rsid w:val="004D2009"/>
    <w:rsid w:val="00514FAA"/>
    <w:rsid w:val="00535C23"/>
    <w:rsid w:val="0055096E"/>
    <w:rsid w:val="005664FD"/>
    <w:rsid w:val="005A2149"/>
    <w:rsid w:val="005A4F9C"/>
    <w:rsid w:val="005C1671"/>
    <w:rsid w:val="005C35DD"/>
    <w:rsid w:val="005E339D"/>
    <w:rsid w:val="005E5056"/>
    <w:rsid w:val="00634088"/>
    <w:rsid w:val="00640B50"/>
    <w:rsid w:val="006467BB"/>
    <w:rsid w:val="00657441"/>
    <w:rsid w:val="00660D8C"/>
    <w:rsid w:val="00663B4F"/>
    <w:rsid w:val="00663E36"/>
    <w:rsid w:val="00677E23"/>
    <w:rsid w:val="006C1276"/>
    <w:rsid w:val="006C151C"/>
    <w:rsid w:val="006C56F3"/>
    <w:rsid w:val="006D0D28"/>
    <w:rsid w:val="006E33B1"/>
    <w:rsid w:val="006E6899"/>
    <w:rsid w:val="006F310D"/>
    <w:rsid w:val="00702A1E"/>
    <w:rsid w:val="007038C2"/>
    <w:rsid w:val="0071182B"/>
    <w:rsid w:val="0071263E"/>
    <w:rsid w:val="0072234C"/>
    <w:rsid w:val="00743BC3"/>
    <w:rsid w:val="00747FB8"/>
    <w:rsid w:val="00755B2D"/>
    <w:rsid w:val="00761152"/>
    <w:rsid w:val="00770AC7"/>
    <w:rsid w:val="00782880"/>
    <w:rsid w:val="00785D03"/>
    <w:rsid w:val="00794A29"/>
    <w:rsid w:val="007D0F93"/>
    <w:rsid w:val="007D4672"/>
    <w:rsid w:val="008462CF"/>
    <w:rsid w:val="00847B67"/>
    <w:rsid w:val="00854F6C"/>
    <w:rsid w:val="00873460"/>
    <w:rsid w:val="00896A2C"/>
    <w:rsid w:val="008B21F7"/>
    <w:rsid w:val="008C4B8F"/>
    <w:rsid w:val="008D435A"/>
    <w:rsid w:val="008E63DA"/>
    <w:rsid w:val="008F2F57"/>
    <w:rsid w:val="0090589E"/>
    <w:rsid w:val="009104E0"/>
    <w:rsid w:val="0091087D"/>
    <w:rsid w:val="00921EB7"/>
    <w:rsid w:val="00931596"/>
    <w:rsid w:val="009675C5"/>
    <w:rsid w:val="00983F17"/>
    <w:rsid w:val="00992FE7"/>
    <w:rsid w:val="009974A6"/>
    <w:rsid w:val="00997FEA"/>
    <w:rsid w:val="009A2B57"/>
    <w:rsid w:val="009A684D"/>
    <w:rsid w:val="009D6798"/>
    <w:rsid w:val="009E3044"/>
    <w:rsid w:val="009E6982"/>
    <w:rsid w:val="00A05DCA"/>
    <w:rsid w:val="00A12106"/>
    <w:rsid w:val="00A30315"/>
    <w:rsid w:val="00A40A7E"/>
    <w:rsid w:val="00A61901"/>
    <w:rsid w:val="00A826B6"/>
    <w:rsid w:val="00AA0A45"/>
    <w:rsid w:val="00AB2C7D"/>
    <w:rsid w:val="00AC307E"/>
    <w:rsid w:val="00AC387F"/>
    <w:rsid w:val="00AD26FC"/>
    <w:rsid w:val="00AE2BB8"/>
    <w:rsid w:val="00AF242D"/>
    <w:rsid w:val="00B4297A"/>
    <w:rsid w:val="00B6119E"/>
    <w:rsid w:val="00B6162C"/>
    <w:rsid w:val="00B72778"/>
    <w:rsid w:val="00B76AB9"/>
    <w:rsid w:val="00B85504"/>
    <w:rsid w:val="00BB4C6C"/>
    <w:rsid w:val="00C13D50"/>
    <w:rsid w:val="00C516EA"/>
    <w:rsid w:val="00C535AE"/>
    <w:rsid w:val="00C91336"/>
    <w:rsid w:val="00C95B83"/>
    <w:rsid w:val="00CA0C6D"/>
    <w:rsid w:val="00CB3D65"/>
    <w:rsid w:val="00CC0092"/>
    <w:rsid w:val="00CC7BEA"/>
    <w:rsid w:val="00CD2590"/>
    <w:rsid w:val="00CF5492"/>
    <w:rsid w:val="00D16582"/>
    <w:rsid w:val="00D35369"/>
    <w:rsid w:val="00D41DC8"/>
    <w:rsid w:val="00D5118E"/>
    <w:rsid w:val="00D76860"/>
    <w:rsid w:val="00D768A2"/>
    <w:rsid w:val="00DA62EE"/>
    <w:rsid w:val="00DA68A9"/>
    <w:rsid w:val="00DD6F14"/>
    <w:rsid w:val="00DF2C5F"/>
    <w:rsid w:val="00E0658B"/>
    <w:rsid w:val="00E17CD5"/>
    <w:rsid w:val="00E31102"/>
    <w:rsid w:val="00E3259A"/>
    <w:rsid w:val="00E334D6"/>
    <w:rsid w:val="00E41876"/>
    <w:rsid w:val="00E430E5"/>
    <w:rsid w:val="00E44A16"/>
    <w:rsid w:val="00E84662"/>
    <w:rsid w:val="00E85887"/>
    <w:rsid w:val="00E94FEE"/>
    <w:rsid w:val="00EA48F5"/>
    <w:rsid w:val="00EB29B2"/>
    <w:rsid w:val="00EB5FA1"/>
    <w:rsid w:val="00EC3466"/>
    <w:rsid w:val="00EC4004"/>
    <w:rsid w:val="00EC51C9"/>
    <w:rsid w:val="00EC6DAF"/>
    <w:rsid w:val="00ED27C1"/>
    <w:rsid w:val="00ED3AD7"/>
    <w:rsid w:val="00ED42E7"/>
    <w:rsid w:val="00EE5AF4"/>
    <w:rsid w:val="00EF2C87"/>
    <w:rsid w:val="00F15F00"/>
    <w:rsid w:val="00F16562"/>
    <w:rsid w:val="00F1726C"/>
    <w:rsid w:val="00F323D9"/>
    <w:rsid w:val="00F36D8E"/>
    <w:rsid w:val="00F62F0C"/>
    <w:rsid w:val="00F655B8"/>
    <w:rsid w:val="00F66AAC"/>
    <w:rsid w:val="00F85239"/>
    <w:rsid w:val="00F9385C"/>
    <w:rsid w:val="00F978A4"/>
    <w:rsid w:val="00FC5519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00F2BA5-AF69-4ED2-8245-6DF74746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1"/>
    </w:pPr>
    <w:rPr>
      <w:rFonts w:ascii="Arial" w:hAnsi="Arial"/>
      <w:b/>
      <w:i/>
      <w:sz w:val="46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Overskrift4">
    <w:name w:val="heading 4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3"/>
    </w:pPr>
    <w:rPr>
      <w:b/>
      <w:i/>
      <w:sz w:val="32"/>
    </w:rPr>
  </w:style>
  <w:style w:type="paragraph" w:styleId="Overskrift5">
    <w:name w:val="heading 5"/>
    <w:basedOn w:val="Normal"/>
    <w:next w:val="Normal"/>
    <w:qFormat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outlineLvl w:val="4"/>
    </w:pPr>
    <w:rPr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basedOn w:val="Standardskriftforavsnit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rdtekst">
    <w:name w:val="Body Text"/>
    <w:basedOn w:val="Normal"/>
    <w:rPr>
      <w:sz w:val="24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styleId="Brdtekst2">
    <w:name w:val="Body Text 2"/>
    <w:basedOn w:val="Normal"/>
    <w:rPr>
      <w:i/>
      <w:sz w:val="24"/>
    </w:rPr>
  </w:style>
  <w:style w:type="paragraph" w:styleId="Brdtekst3">
    <w:name w:val="Body Text 3"/>
    <w:basedOn w:val="Normal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</w:pPr>
    <w:rPr>
      <w:b/>
      <w:i/>
      <w:sz w:val="46"/>
    </w:rPr>
  </w:style>
  <w:style w:type="paragraph" w:styleId="Brdtekstinnrykk">
    <w:name w:val="Body Text Indent"/>
    <w:basedOn w:val="Normal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565" w:hanging="565"/>
    </w:pPr>
    <w:rPr>
      <w:i/>
      <w:sz w:val="24"/>
    </w:rPr>
  </w:style>
  <w:style w:type="paragraph" w:styleId="Brdtekstinnrykk2">
    <w:name w:val="Body Text Indent 2"/>
    <w:basedOn w:val="Normal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firstLine="564"/>
    </w:pPr>
    <w:rPr>
      <w:i/>
      <w:sz w:val="24"/>
    </w:rPr>
  </w:style>
  <w:style w:type="paragraph" w:styleId="Brdtekstinnrykk3">
    <w:name w:val="Body Text Indent 3"/>
    <w:basedOn w:val="Normal"/>
    <w:pPr>
      <w:ind w:left="426" w:hanging="426"/>
    </w:pPr>
    <w:rPr>
      <w:i/>
      <w:iCs/>
      <w:sz w:val="24"/>
    </w:rPr>
  </w:style>
  <w:style w:type="paragraph" w:styleId="NormalWeb">
    <w:name w:val="Normal (Web)"/>
    <w:basedOn w:val="Normal"/>
    <w:uiPriority w:val="99"/>
    <w:pPr>
      <w:spacing w:before="27" w:after="27"/>
    </w:pPr>
    <w:rPr>
      <w:color w:val="000000"/>
      <w:sz w:val="24"/>
      <w:szCs w:val="24"/>
    </w:rPr>
  </w:style>
  <w:style w:type="paragraph" w:styleId="Bobletekst">
    <w:name w:val="Balloon Text"/>
    <w:basedOn w:val="Normal"/>
    <w:semiHidden/>
    <w:rsid w:val="0078288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A48F5"/>
    <w:pPr>
      <w:ind w:left="720"/>
      <w:contextualSpacing/>
    </w:pPr>
  </w:style>
  <w:style w:type="table" w:styleId="Tabellrutenett">
    <w:name w:val="Table Grid"/>
    <w:basedOn w:val="Vanligtabell"/>
    <w:uiPriority w:val="59"/>
    <w:rsid w:val="00DF2C5F"/>
    <w:rPr>
      <w:rFonts w:ascii="Arial" w:eastAsiaTheme="minorHAnsi" w:hAnsi="Arial" w:cs="Arial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7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5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8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5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6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1278">
              <w:marLeft w:val="2"/>
              <w:marRight w:val="2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4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2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2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3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1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9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0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313">
              <w:marLeft w:val="2"/>
              <w:marRight w:val="2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2900">
              <w:marLeft w:val="2"/>
              <w:marRight w:val="2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642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6572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3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8194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15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03974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60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5196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5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2584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5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05208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354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4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933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58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8156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65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41566B"/>
                    <w:bottom w:val="none" w:sz="0" w:space="0" w:color="auto"/>
                    <w:right w:val="none" w:sz="0" w:space="0" w:color="F2F0E1"/>
                  </w:divBdr>
                  <w:divsChild>
                    <w:div w:id="1672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2792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1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s.no" TargetMode="External"/><Relationship Id="rId13" Type="http://schemas.openxmlformats.org/officeDocument/2006/relationships/hyperlink" Target="http://www.safh.n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di.n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di.no/upload/Skjema/EOS/GP7116N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reg.no/" TargetMode="External"/><Relationship Id="rId10" Type="http://schemas.openxmlformats.org/officeDocument/2006/relationships/hyperlink" Target="http://www.udi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di.no" TargetMode="External"/><Relationship Id="rId14" Type="http://schemas.openxmlformats.org/officeDocument/2006/relationships/hyperlink" Target="http://www.helf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0064-E949-4060-9857-E706F755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7529</Characters>
  <Application>Microsoft Office Word</Application>
  <DocSecurity>4</DocSecurity>
  <Lines>228</Lines>
  <Paragraphs>134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Skatteloven av 18</vt:lpstr>
    </vt:vector>
  </TitlesOfParts>
  <Company>Info Tjenester AS</Company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Skatteloven av 18</dc:title>
  <dc:creator>Tormod Johansen</dc:creator>
  <cp:lastModifiedBy>Solveig Fossum-Raunehaug</cp:lastModifiedBy>
  <cp:revision>2</cp:revision>
  <cp:lastPrinted>2015-04-10T07:31:00Z</cp:lastPrinted>
  <dcterms:created xsi:type="dcterms:W3CDTF">2016-04-19T12:22:00Z</dcterms:created>
  <dcterms:modified xsi:type="dcterms:W3CDTF">2016-04-19T12:22:00Z</dcterms:modified>
</cp:coreProperties>
</file>