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7553D" w14:textId="77777777" w:rsidR="00FE67AB" w:rsidRPr="00AA4FE8"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bookmarkStart w:id="0" w:name="_GoBack"/>
      <w:bookmarkEnd w:id="0"/>
    </w:p>
    <w:p w14:paraId="20FDC347" w14:textId="77777777" w:rsidR="00FE67AB" w:rsidRPr="00AA4FE8"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Accounting in self-regulated co</w:t>
      </w:r>
      <w:r>
        <w:rPr>
          <w:rFonts w:ascii="Garamond" w:hAnsi="Garamond" w:cs="Garamond"/>
          <w:b/>
          <w:bCs/>
          <w:lang w:val="en-GB"/>
        </w:rPr>
        <w:t>operation: how tally-sticks mad</w:t>
      </w:r>
      <w:r w:rsidRPr="00AA4FE8">
        <w:rPr>
          <w:rFonts w:ascii="Garamond" w:hAnsi="Garamond" w:cs="Garamond"/>
          <w:b/>
          <w:bCs/>
          <w:lang w:val="en-GB"/>
        </w:rPr>
        <w:t>e cooperation between farmers possible</w:t>
      </w:r>
      <w:r>
        <w:rPr>
          <w:rFonts w:ascii="Garamond" w:hAnsi="Garamond" w:cs="Garamond"/>
          <w:b/>
          <w:bCs/>
          <w:lang w:val="en-GB"/>
        </w:rPr>
        <w:t xml:space="preserve"> in northern Dalecarlia, Sweden, 16</w:t>
      </w:r>
      <w:r w:rsidRPr="00B2008C">
        <w:rPr>
          <w:rFonts w:ascii="Garamond" w:hAnsi="Garamond" w:cs="Garamond"/>
          <w:b/>
          <w:bCs/>
          <w:vertAlign w:val="superscript"/>
          <w:lang w:val="en-GB"/>
        </w:rPr>
        <w:t>th</w:t>
      </w:r>
      <w:r>
        <w:rPr>
          <w:rFonts w:ascii="Garamond" w:hAnsi="Garamond" w:cs="Garamond"/>
          <w:b/>
          <w:bCs/>
          <w:lang w:val="en-GB"/>
        </w:rPr>
        <w:t xml:space="preserve"> and 17</w:t>
      </w:r>
      <w:r w:rsidRPr="00B2008C">
        <w:rPr>
          <w:rFonts w:ascii="Garamond" w:hAnsi="Garamond" w:cs="Garamond"/>
          <w:b/>
          <w:bCs/>
          <w:vertAlign w:val="superscript"/>
          <w:lang w:val="en-GB"/>
        </w:rPr>
        <w:t>th</w:t>
      </w:r>
      <w:r>
        <w:rPr>
          <w:rFonts w:ascii="Garamond" w:hAnsi="Garamond" w:cs="Garamond"/>
          <w:b/>
          <w:bCs/>
          <w:lang w:val="en-GB"/>
        </w:rPr>
        <w:t xml:space="preserve"> century. </w:t>
      </w:r>
    </w:p>
    <w:p w14:paraId="42394486" w14:textId="77777777" w:rsidR="00FE67AB"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2A069855" w14:textId="77777777" w:rsidR="00FE67AB"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Per Forsberg, </w:t>
      </w:r>
    </w:p>
    <w:p w14:paraId="5A0EAB93" w14:textId="77777777" w:rsidR="00FE67AB"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Business school, </w:t>
      </w:r>
    </w:p>
    <w:p w14:paraId="7FD9172A" w14:textId="77777777" w:rsidR="00FE67AB"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Örebro University.</w:t>
      </w:r>
    </w:p>
    <w:p w14:paraId="465AB49F" w14:textId="77777777" w:rsidR="00FE67AB"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SWEDEN</w:t>
      </w:r>
    </w:p>
    <w:p w14:paraId="20D01619" w14:textId="77777777" w:rsidR="00FE67AB"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9EC8ADB" w14:textId="77777777" w:rsidR="00FE67AB" w:rsidRPr="00AA4FE8"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Per.Forsberg@oru.se</w:t>
      </w:r>
    </w:p>
    <w:p w14:paraId="27C26CD9" w14:textId="77777777"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F890B21" w14:textId="677CC6EE" w:rsidR="00FE67AB" w:rsidRPr="00FE67AB" w:rsidRDefault="00FE67AB" w:rsidP="00FE67AB">
      <w:pPr>
        <w:ind w:left="1304"/>
        <w:rPr>
          <w:b/>
          <w:lang w:val="en-GB"/>
        </w:rPr>
      </w:pPr>
      <w:r w:rsidRPr="00FE67AB">
        <w:rPr>
          <w:b/>
          <w:lang w:val="en-GB"/>
        </w:rPr>
        <w:t>Abstract</w:t>
      </w:r>
    </w:p>
    <w:p w14:paraId="25310362" w14:textId="77777777" w:rsidR="00FE67AB" w:rsidRPr="00071A5A" w:rsidRDefault="00FE67AB" w:rsidP="00FE67AB">
      <w:pPr>
        <w:ind w:left="1304"/>
        <w:rPr>
          <w:lang w:val="en-GB"/>
        </w:rPr>
      </w:pPr>
      <w:r w:rsidRPr="00071A5A">
        <w:rPr>
          <w:lang w:val="en-GB"/>
        </w:rPr>
        <w:t>In this article successful cooperation is explained</w:t>
      </w:r>
      <w:r>
        <w:rPr>
          <w:lang w:val="en-GB"/>
        </w:rPr>
        <w:t xml:space="preserve"> from the perspective of accounting history. As such it complements</w:t>
      </w:r>
      <w:r w:rsidRPr="00071A5A">
        <w:rPr>
          <w:lang w:val="en-GB"/>
        </w:rPr>
        <w:t xml:space="preserve"> theories by Ostrom (1990/2011, 2007, 1995)</w:t>
      </w:r>
      <w:r>
        <w:rPr>
          <w:lang w:val="en-GB"/>
        </w:rPr>
        <w:t xml:space="preserve"> about what makes </w:t>
      </w:r>
      <w:r w:rsidRPr="00071A5A">
        <w:rPr>
          <w:lang w:val="en-GB"/>
        </w:rPr>
        <w:t>self-regulative cooperation functional over longer periods of times</w:t>
      </w:r>
      <w:r>
        <w:rPr>
          <w:lang w:val="en-GB"/>
        </w:rPr>
        <w:t xml:space="preserve">. </w:t>
      </w:r>
    </w:p>
    <w:p w14:paraId="645B834B" w14:textId="77777777" w:rsidR="00FE67AB" w:rsidRPr="00071A5A" w:rsidRDefault="00FE67AB" w:rsidP="00FE67AB">
      <w:pPr>
        <w:ind w:left="1304" w:firstLine="851"/>
        <w:rPr>
          <w:lang w:val="en-GB"/>
        </w:rPr>
      </w:pPr>
      <w:r w:rsidRPr="00071A5A">
        <w:rPr>
          <w:lang w:val="en-GB"/>
        </w:rPr>
        <w:t>The study is based on examples of successful cooperation between farmers, especially from the area of northern part of Dalecarlia, Sweden. The empirical material consists of around 1300 notched sticks that were in use during 17th and 18th century and are included in the Nordic museum’s collection of village organizing artefacts.</w:t>
      </w:r>
    </w:p>
    <w:p w14:paraId="25C8B308" w14:textId="77777777" w:rsidR="00FE67AB" w:rsidRPr="00071A5A" w:rsidRDefault="00FE67AB" w:rsidP="00FE67AB">
      <w:pPr>
        <w:ind w:left="1304" w:firstLine="851"/>
        <w:rPr>
          <w:lang w:val="en-GB"/>
        </w:rPr>
      </w:pPr>
      <w:r w:rsidRPr="00071A5A">
        <w:rPr>
          <w:lang w:val="en-GB"/>
        </w:rPr>
        <w:t xml:space="preserve">Cooperation between the farmers was successful because notched sticks functioned as accounting technologies that defined who were the members in a team and made the work of each member visible. As such the sticks upheld the institutional principles by functioning as accounting technologies that: extended the ability to remember, </w:t>
      </w:r>
      <w:r>
        <w:rPr>
          <w:lang w:val="en-GB"/>
        </w:rPr>
        <w:t>made possible</w:t>
      </w:r>
      <w:r w:rsidRPr="00071A5A">
        <w:rPr>
          <w:lang w:val="en-GB"/>
        </w:rPr>
        <w:t xml:space="preserve"> value measurement and balancing at annual meetings.</w:t>
      </w:r>
    </w:p>
    <w:p w14:paraId="64CC4965" w14:textId="77777777" w:rsidR="00FE67AB" w:rsidRDefault="00FE67AB" w:rsidP="00FE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04" w:right="340" w:firstLine="851"/>
        <w:rPr>
          <w:rFonts w:ascii="Garamond" w:hAnsi="Garamond" w:cs="Garamond"/>
          <w:lang w:val="en-GB"/>
        </w:rPr>
      </w:pPr>
    </w:p>
    <w:p w14:paraId="0C288D5F" w14:textId="77777777" w:rsidR="00FE67AB" w:rsidRDefault="00FE67AB"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AC43BA6" w14:textId="77777777" w:rsidR="00FE67AB" w:rsidRDefault="00FE67AB"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5B7D0EA" w14:textId="77777777" w:rsidR="005A590A" w:rsidRDefault="005A590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8E87F6A" w14:textId="77777777" w:rsidR="00FE67AB" w:rsidRPr="00AA4FE8" w:rsidRDefault="00FE67AB"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18E15C6" w14:textId="1298F5C1" w:rsidR="00CD09D9" w:rsidRDefault="0078638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This study illustrates the role of accounting in farming villages</w:t>
      </w:r>
      <w:r w:rsidR="003F54A6" w:rsidRPr="00AA4FE8">
        <w:rPr>
          <w:rFonts w:ascii="Garamond" w:hAnsi="Garamond" w:cs="Garamond"/>
          <w:lang w:val="en-GB"/>
        </w:rPr>
        <w:t xml:space="preserve"> in Sweden during 16th and 17th century. Such farming villages are </w:t>
      </w:r>
      <w:r w:rsidR="00A30770">
        <w:rPr>
          <w:rFonts w:ascii="Garamond" w:hAnsi="Garamond" w:cs="Garamond"/>
          <w:lang w:val="en-GB"/>
        </w:rPr>
        <w:t>noteworthy</w:t>
      </w:r>
      <w:r w:rsidR="0026186F">
        <w:rPr>
          <w:rFonts w:ascii="Garamond" w:hAnsi="Garamond" w:cs="Garamond"/>
          <w:lang w:val="en-GB"/>
        </w:rPr>
        <w:t xml:space="preserve"> </w:t>
      </w:r>
      <w:r w:rsidR="003F54A6" w:rsidRPr="00AA4FE8">
        <w:rPr>
          <w:rFonts w:ascii="Garamond" w:hAnsi="Garamond" w:cs="Garamond"/>
          <w:lang w:val="en-GB"/>
        </w:rPr>
        <w:t xml:space="preserve">because </w:t>
      </w:r>
      <w:r w:rsidR="00AA115B">
        <w:rPr>
          <w:rFonts w:ascii="Garamond" w:hAnsi="Garamond" w:cs="Garamond"/>
          <w:lang w:val="en-GB"/>
        </w:rPr>
        <w:t>they</w:t>
      </w:r>
      <w:r w:rsidR="00E34BC3" w:rsidRPr="00AA4FE8">
        <w:rPr>
          <w:rFonts w:ascii="Garamond" w:hAnsi="Garamond" w:cs="Garamond"/>
          <w:lang w:val="en-GB"/>
        </w:rPr>
        <w:t xml:space="preserve"> are examples on </w:t>
      </w:r>
      <w:r w:rsidR="00F95F1F" w:rsidRPr="00AA4FE8">
        <w:rPr>
          <w:rFonts w:ascii="Garamond" w:hAnsi="Garamond" w:cs="Garamond"/>
          <w:lang w:val="en-GB"/>
        </w:rPr>
        <w:t>cooperation</w:t>
      </w:r>
      <w:r w:rsidR="00E34BC3" w:rsidRPr="00AA4FE8">
        <w:rPr>
          <w:rFonts w:ascii="Garamond" w:hAnsi="Garamond" w:cs="Garamond"/>
          <w:lang w:val="en-GB"/>
        </w:rPr>
        <w:t xml:space="preserve"> that have been successful over long</w:t>
      </w:r>
      <w:r w:rsidR="00AA115B">
        <w:rPr>
          <w:rFonts w:ascii="Garamond" w:hAnsi="Garamond" w:cs="Garamond"/>
          <w:lang w:val="en-GB"/>
        </w:rPr>
        <w:t>er</w:t>
      </w:r>
      <w:r w:rsidR="00E34BC3" w:rsidRPr="00AA4FE8">
        <w:rPr>
          <w:rFonts w:ascii="Garamond" w:hAnsi="Garamond" w:cs="Garamond"/>
          <w:lang w:val="en-GB"/>
        </w:rPr>
        <w:t xml:space="preserve"> period of times</w:t>
      </w:r>
      <w:r w:rsidR="00053AE0" w:rsidRPr="00AA4FE8">
        <w:rPr>
          <w:rFonts w:ascii="Garamond" w:hAnsi="Garamond" w:cs="Garamond"/>
          <w:lang w:val="en-GB"/>
        </w:rPr>
        <w:t>.</w:t>
      </w:r>
      <w:r w:rsidR="00C802CB">
        <w:rPr>
          <w:rFonts w:ascii="Garamond" w:hAnsi="Garamond" w:cs="Garamond"/>
          <w:lang w:val="en-GB"/>
        </w:rPr>
        <w:t xml:space="preserve"> </w:t>
      </w:r>
      <w:r w:rsidR="000D5050">
        <w:rPr>
          <w:rFonts w:ascii="Garamond" w:hAnsi="Garamond" w:cs="Garamond"/>
          <w:lang w:val="en-GB"/>
        </w:rPr>
        <w:t>Moreover</w:t>
      </w:r>
      <w:r w:rsidR="00CF487B">
        <w:rPr>
          <w:rFonts w:ascii="Garamond" w:hAnsi="Garamond" w:cs="Garamond"/>
          <w:lang w:val="en-GB"/>
        </w:rPr>
        <w:t xml:space="preserve">, these examples shows that </w:t>
      </w:r>
      <w:r w:rsidR="00C802CB">
        <w:rPr>
          <w:rFonts w:ascii="Garamond" w:hAnsi="Garamond" w:cs="Garamond"/>
          <w:lang w:val="en-GB"/>
        </w:rPr>
        <w:t>a</w:t>
      </w:r>
      <w:r w:rsidR="00C802CB" w:rsidRPr="00AA4FE8">
        <w:rPr>
          <w:rFonts w:ascii="Garamond" w:hAnsi="Garamond" w:cs="Garamond"/>
          <w:lang w:val="en-GB"/>
        </w:rPr>
        <w:t xml:space="preserve">ccounting is important for cooperation, and that the accounting </w:t>
      </w:r>
      <w:r w:rsidR="00C802CB">
        <w:rPr>
          <w:rFonts w:ascii="Garamond" w:hAnsi="Garamond" w:cs="Garamond"/>
          <w:lang w:val="en-GB"/>
        </w:rPr>
        <w:t>that was used in</w:t>
      </w:r>
      <w:r w:rsidR="00C802CB" w:rsidRPr="00AA4FE8">
        <w:rPr>
          <w:rFonts w:ascii="Garamond" w:hAnsi="Garamond" w:cs="Garamond"/>
          <w:lang w:val="en-GB"/>
        </w:rPr>
        <w:t xml:space="preserve"> these farming villages functioned in a different way compared to accounting developed in hierarchical organisations and commercial organisations. </w:t>
      </w:r>
      <w:r w:rsidR="00C802CB">
        <w:rPr>
          <w:rFonts w:ascii="Garamond" w:hAnsi="Garamond" w:cs="Garamond"/>
          <w:lang w:val="en-GB"/>
        </w:rPr>
        <w:t xml:space="preserve">This argument is backed up by </w:t>
      </w:r>
      <w:r w:rsidR="00C802CB" w:rsidRPr="00AA4FE8">
        <w:rPr>
          <w:rFonts w:ascii="Garamond" w:hAnsi="Garamond" w:cs="Garamond"/>
          <w:lang w:val="en-GB"/>
        </w:rPr>
        <w:t>examples on how self-organised farming villages used notched sticks as accounting technologies for making cooperation functional.</w:t>
      </w:r>
      <w:r w:rsidR="00C802CB">
        <w:rPr>
          <w:rFonts w:ascii="Garamond" w:hAnsi="Garamond" w:cs="Garamond"/>
          <w:lang w:val="en-GB"/>
        </w:rPr>
        <w:t xml:space="preserve"> </w:t>
      </w:r>
      <w:r w:rsidR="0026186F">
        <w:rPr>
          <w:rFonts w:ascii="Garamond" w:hAnsi="Garamond" w:cs="Garamond"/>
          <w:lang w:val="en-GB"/>
        </w:rPr>
        <w:t xml:space="preserve">There are theories about how </w:t>
      </w:r>
      <w:r w:rsidR="00F95F1F">
        <w:rPr>
          <w:rFonts w:ascii="Garamond" w:hAnsi="Garamond" w:cs="Garamond"/>
          <w:lang w:val="en-GB"/>
        </w:rPr>
        <w:t>cooperation</w:t>
      </w:r>
      <w:r w:rsidR="0026186F">
        <w:rPr>
          <w:rFonts w:ascii="Garamond" w:hAnsi="Garamond" w:cs="Garamond"/>
          <w:lang w:val="en-GB"/>
        </w:rPr>
        <w:t xml:space="preserve"> </w:t>
      </w:r>
      <w:r w:rsidR="00F95F1F">
        <w:rPr>
          <w:rFonts w:ascii="Garamond" w:hAnsi="Garamond" w:cs="Garamond"/>
          <w:lang w:val="en-GB"/>
        </w:rPr>
        <w:t>is</w:t>
      </w:r>
      <w:r w:rsidR="0026186F">
        <w:rPr>
          <w:rFonts w:ascii="Garamond" w:hAnsi="Garamond" w:cs="Garamond"/>
          <w:lang w:val="en-GB"/>
        </w:rPr>
        <w:t xml:space="preserve"> made possible</w:t>
      </w:r>
      <w:r w:rsidR="00A30770">
        <w:rPr>
          <w:rFonts w:ascii="Garamond" w:hAnsi="Garamond" w:cs="Garamond"/>
          <w:lang w:val="en-GB"/>
        </w:rPr>
        <w:t>,</w:t>
      </w:r>
      <w:r w:rsidR="00A30770" w:rsidRPr="00A30770">
        <w:rPr>
          <w:rFonts w:ascii="Garamond" w:hAnsi="Garamond" w:cs="Garamond"/>
          <w:lang w:val="en-GB"/>
        </w:rPr>
        <w:t xml:space="preserve"> </w:t>
      </w:r>
      <w:r w:rsidR="00F47C45">
        <w:rPr>
          <w:rFonts w:ascii="Garamond" w:hAnsi="Garamond" w:cs="Garamond"/>
          <w:lang w:val="en-GB"/>
        </w:rPr>
        <w:t>especially</w:t>
      </w:r>
      <w:r w:rsidR="00A30770">
        <w:rPr>
          <w:rFonts w:ascii="Garamond" w:hAnsi="Garamond" w:cs="Garamond"/>
          <w:lang w:val="en-GB"/>
        </w:rPr>
        <w:t xml:space="preserve"> Ostrom </w:t>
      </w:r>
      <w:r w:rsidR="00A30770" w:rsidRPr="00AA4FE8">
        <w:rPr>
          <w:rFonts w:ascii="Garamond" w:hAnsi="Garamond" w:cs="Garamond"/>
          <w:lang w:val="en-GB"/>
        </w:rPr>
        <w:t>(1990/2011, 2007</w:t>
      </w:r>
      <w:r w:rsidR="0044177D">
        <w:rPr>
          <w:rFonts w:ascii="Garamond" w:hAnsi="Garamond" w:cs="Garamond"/>
          <w:lang w:val="en-GB"/>
        </w:rPr>
        <w:t>, 1995</w:t>
      </w:r>
      <w:r w:rsidR="00A30770" w:rsidRPr="00AA4FE8">
        <w:rPr>
          <w:rFonts w:ascii="Garamond" w:hAnsi="Garamond" w:cs="Garamond"/>
          <w:lang w:val="en-GB"/>
        </w:rPr>
        <w:t>)</w:t>
      </w:r>
      <w:r w:rsidR="00A30770">
        <w:rPr>
          <w:rFonts w:ascii="Garamond" w:hAnsi="Garamond" w:cs="Garamond"/>
          <w:lang w:val="en-GB"/>
        </w:rPr>
        <w:t>,</w:t>
      </w:r>
      <w:r w:rsidR="0026186F">
        <w:rPr>
          <w:rFonts w:ascii="Garamond" w:hAnsi="Garamond" w:cs="Garamond"/>
          <w:lang w:val="en-GB"/>
        </w:rPr>
        <w:t xml:space="preserve"> but the role o</w:t>
      </w:r>
      <w:r w:rsidR="00A30770">
        <w:rPr>
          <w:rFonts w:ascii="Garamond" w:hAnsi="Garamond" w:cs="Garamond"/>
          <w:lang w:val="en-GB"/>
        </w:rPr>
        <w:t xml:space="preserve">f accounting </w:t>
      </w:r>
      <w:r w:rsidR="0044177D">
        <w:rPr>
          <w:rFonts w:ascii="Garamond" w:hAnsi="Garamond" w:cs="Garamond"/>
          <w:lang w:val="en-GB"/>
        </w:rPr>
        <w:t>have been neglected</w:t>
      </w:r>
      <w:r w:rsidR="00CD09D9">
        <w:rPr>
          <w:rFonts w:ascii="Garamond" w:hAnsi="Garamond" w:cs="Garamond"/>
          <w:lang w:val="en-GB"/>
        </w:rPr>
        <w:t>.</w:t>
      </w:r>
    </w:p>
    <w:p w14:paraId="08D96E1D"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2198898" w14:textId="4359ABE3" w:rsidR="001E6F7A" w:rsidRPr="00AA4FE8" w:rsidRDefault="0044177D"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In her theories</w:t>
      </w:r>
      <w:r w:rsidR="001E6F7A" w:rsidRPr="00AA4FE8">
        <w:rPr>
          <w:rFonts w:ascii="Garamond" w:hAnsi="Garamond" w:cs="Garamond"/>
          <w:lang w:val="en-GB"/>
        </w:rPr>
        <w:t xml:space="preserve"> Eleanor Ostrom (1990/2011, 2007</w:t>
      </w:r>
      <w:r w:rsidR="00A34B98">
        <w:rPr>
          <w:rFonts w:ascii="Garamond" w:hAnsi="Garamond" w:cs="Garamond"/>
          <w:lang w:val="en-GB"/>
        </w:rPr>
        <w:t>, 1995</w:t>
      </w:r>
      <w:r w:rsidR="001E6F7A" w:rsidRPr="00AA4FE8">
        <w:rPr>
          <w:rFonts w:ascii="Garamond" w:hAnsi="Garamond" w:cs="Garamond"/>
          <w:lang w:val="en-GB"/>
        </w:rPr>
        <w:t xml:space="preserve">) </w:t>
      </w:r>
      <w:r w:rsidR="008D1DC7">
        <w:rPr>
          <w:rFonts w:ascii="Garamond" w:hAnsi="Garamond" w:cs="Garamond"/>
          <w:lang w:val="en-GB"/>
        </w:rPr>
        <w:t>explains</w:t>
      </w:r>
      <w:r w:rsidR="001E6F7A" w:rsidRPr="00AA4FE8">
        <w:rPr>
          <w:rFonts w:ascii="Garamond" w:hAnsi="Garamond" w:cs="Garamond"/>
          <w:lang w:val="en-GB"/>
        </w:rPr>
        <w:t xml:space="preserve"> what </w:t>
      </w:r>
      <w:r w:rsidR="00F7713D" w:rsidRPr="00AA4FE8">
        <w:rPr>
          <w:rFonts w:ascii="Garamond" w:hAnsi="Garamond" w:cs="Garamond"/>
          <w:lang w:val="en-GB"/>
        </w:rPr>
        <w:t xml:space="preserve">it is that </w:t>
      </w:r>
      <w:r w:rsidR="001E6F7A" w:rsidRPr="00AA4FE8">
        <w:rPr>
          <w:rFonts w:ascii="Garamond" w:hAnsi="Garamond" w:cs="Garamond"/>
          <w:lang w:val="en-GB"/>
        </w:rPr>
        <w:t xml:space="preserve">makes self-regulative </w:t>
      </w:r>
      <w:r w:rsidR="00F95F1F" w:rsidRPr="00AA4FE8">
        <w:rPr>
          <w:rFonts w:ascii="Garamond" w:hAnsi="Garamond" w:cs="Garamond"/>
          <w:lang w:val="en-GB"/>
        </w:rPr>
        <w:t>cooperation</w:t>
      </w:r>
      <w:r w:rsidR="001E6F7A" w:rsidRPr="00AA4FE8">
        <w:rPr>
          <w:rFonts w:ascii="Garamond" w:hAnsi="Garamond" w:cs="Garamond"/>
          <w:lang w:val="en-GB"/>
        </w:rPr>
        <w:t xml:space="preserve"> function</w:t>
      </w:r>
      <w:r w:rsidR="00F7713D" w:rsidRPr="00AA4FE8">
        <w:rPr>
          <w:rFonts w:ascii="Garamond" w:hAnsi="Garamond" w:cs="Garamond"/>
          <w:lang w:val="en-GB"/>
        </w:rPr>
        <w:t>al</w:t>
      </w:r>
      <w:r w:rsidR="001E6F7A" w:rsidRPr="00AA4FE8">
        <w:rPr>
          <w:rFonts w:ascii="Garamond" w:hAnsi="Garamond" w:cs="Garamond"/>
          <w:lang w:val="en-GB"/>
        </w:rPr>
        <w:t xml:space="preserve"> over longer periods of times. Her theories has been important when it comes to designing democratic solutions to problems that deals with limited resources and interplay between the state and local </w:t>
      </w:r>
      <w:r w:rsidR="00F95F1F" w:rsidRPr="00AA4FE8">
        <w:rPr>
          <w:rFonts w:ascii="Garamond" w:hAnsi="Garamond" w:cs="Garamond"/>
          <w:lang w:val="en-GB"/>
        </w:rPr>
        <w:t>cooperation</w:t>
      </w:r>
      <w:r w:rsidR="001E6F7A" w:rsidRPr="00AA4FE8">
        <w:rPr>
          <w:rFonts w:ascii="Garamond" w:hAnsi="Garamond" w:cs="Garamond"/>
          <w:lang w:val="en-GB"/>
        </w:rPr>
        <w:t xml:space="preserve">. </w:t>
      </w:r>
    </w:p>
    <w:p w14:paraId="524D7413" w14:textId="7B2F9952" w:rsidR="00CD09D9" w:rsidRDefault="001E6F7A" w:rsidP="00CD0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sidRPr="00AA4FE8">
        <w:rPr>
          <w:rFonts w:ascii="Garamond" w:hAnsi="Garamond" w:cs="Garamond"/>
          <w:lang w:val="en-GB"/>
        </w:rPr>
        <w:t>Before Ostrom the assump</w:t>
      </w:r>
      <w:r w:rsidR="00786382" w:rsidRPr="00AA4FE8">
        <w:rPr>
          <w:rFonts w:ascii="Garamond" w:hAnsi="Garamond" w:cs="Garamond"/>
          <w:lang w:val="en-GB"/>
        </w:rPr>
        <w:t xml:space="preserve">tion in dominating theories of </w:t>
      </w:r>
      <w:r w:rsidRPr="00AA4FE8">
        <w:rPr>
          <w:rFonts w:ascii="Garamond" w:hAnsi="Garamond" w:cs="Garamond"/>
          <w:lang w:val="en-GB"/>
        </w:rPr>
        <w:t>economic sciences was that self-</w:t>
      </w:r>
      <w:r w:rsidRPr="00AA4FE8">
        <w:rPr>
          <w:rFonts w:ascii="Garamond" w:hAnsi="Garamond" w:cs="Garamond"/>
          <w:lang w:val="en-GB"/>
        </w:rPr>
        <w:lastRenderedPageBreak/>
        <w:t>organised cooperation inside and between groups will not work because individuals tend to maximise their self-utility and do not act from the perspective of what would be the best for the collective. Such argument is based on experiments and game theories where no communication between participants is assumed to take place and all individuals act from their individual interest; no one consider consequences of their actions and the cost is high for changing the situati</w:t>
      </w:r>
      <w:r w:rsidR="00F7713D" w:rsidRPr="00AA4FE8">
        <w:rPr>
          <w:rFonts w:ascii="Garamond" w:hAnsi="Garamond" w:cs="Garamond"/>
          <w:lang w:val="en-GB"/>
        </w:rPr>
        <w:t xml:space="preserve">on. Assumptions like these has led to the conclusions about that there are needs of </w:t>
      </w:r>
      <w:r w:rsidRPr="00AA4FE8">
        <w:rPr>
          <w:rFonts w:ascii="Garamond" w:hAnsi="Garamond" w:cs="Garamond"/>
          <w:lang w:val="en-GB"/>
        </w:rPr>
        <w:t xml:space="preserve">strong external </w:t>
      </w:r>
      <w:r w:rsidR="008F6D24">
        <w:rPr>
          <w:rFonts w:ascii="Garamond" w:hAnsi="Garamond" w:cs="Garamond"/>
          <w:lang w:val="en-GB"/>
        </w:rPr>
        <w:t>actors</w:t>
      </w:r>
      <w:r w:rsidRPr="00AA4FE8">
        <w:rPr>
          <w:rFonts w:ascii="Garamond" w:hAnsi="Garamond" w:cs="Garamond"/>
          <w:lang w:val="en-GB"/>
        </w:rPr>
        <w:t xml:space="preserve"> like the state that control and govern from distance or market based solutions that is considered to work just because individuals tend to maximise their own utility. </w:t>
      </w:r>
    </w:p>
    <w:p w14:paraId="09474F1C" w14:textId="6C19CB6F" w:rsidR="001E6F7A" w:rsidRPr="00AA4FE8" w:rsidRDefault="001E6F7A" w:rsidP="00CD0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sidRPr="00AA4FE8">
        <w:rPr>
          <w:rFonts w:ascii="Garamond" w:hAnsi="Garamond" w:cs="Garamond"/>
          <w:lang w:val="en-GB"/>
        </w:rPr>
        <w:t xml:space="preserve">Ostrom on the other hand pointed out that </w:t>
      </w:r>
      <w:r w:rsidR="0009735C">
        <w:rPr>
          <w:rFonts w:ascii="Garamond" w:hAnsi="Garamond" w:cs="Garamond"/>
          <w:lang w:val="en-GB"/>
        </w:rPr>
        <w:t>there are</w:t>
      </w:r>
      <w:r w:rsidRPr="00AA4FE8">
        <w:rPr>
          <w:rFonts w:ascii="Garamond" w:hAnsi="Garamond" w:cs="Garamond"/>
          <w:lang w:val="en-GB"/>
        </w:rPr>
        <w:t xml:space="preserve"> many examples on </w:t>
      </w:r>
      <w:r w:rsidR="00F95F1F" w:rsidRPr="00AA4FE8">
        <w:rPr>
          <w:rFonts w:ascii="Garamond" w:hAnsi="Garamond" w:cs="Garamond"/>
          <w:lang w:val="en-GB"/>
        </w:rPr>
        <w:t>cooperation</w:t>
      </w:r>
      <w:r w:rsidRPr="00AA4FE8">
        <w:rPr>
          <w:rFonts w:ascii="Garamond" w:hAnsi="Garamond" w:cs="Garamond"/>
          <w:lang w:val="en-GB"/>
        </w:rPr>
        <w:t xml:space="preserve"> that have been efficient and successful for longer times. </w:t>
      </w:r>
      <w:r w:rsidR="00013E62">
        <w:rPr>
          <w:rFonts w:ascii="Garamond" w:hAnsi="Garamond" w:cs="Garamond"/>
          <w:lang w:val="en-GB"/>
        </w:rPr>
        <w:t xml:space="preserve">Based on these examples she </w:t>
      </w:r>
      <w:r w:rsidRPr="00AA4FE8">
        <w:rPr>
          <w:rFonts w:ascii="Garamond" w:hAnsi="Garamond" w:cs="Garamond"/>
          <w:lang w:val="en-GB"/>
        </w:rPr>
        <w:t>explain</w:t>
      </w:r>
      <w:r w:rsidR="00547C89">
        <w:rPr>
          <w:rFonts w:ascii="Garamond" w:hAnsi="Garamond" w:cs="Garamond"/>
          <w:lang w:val="en-GB"/>
        </w:rPr>
        <w:t>s</w:t>
      </w:r>
      <w:r w:rsidRPr="00AA4FE8">
        <w:rPr>
          <w:rFonts w:ascii="Garamond" w:hAnsi="Garamond" w:cs="Garamond"/>
          <w:lang w:val="en-GB"/>
        </w:rPr>
        <w:t xml:space="preserve"> under what conditions self-organised collective actions work. Conditions for </w:t>
      </w:r>
      <w:r w:rsidR="00F95F1F" w:rsidRPr="00AA4FE8">
        <w:rPr>
          <w:rFonts w:ascii="Garamond" w:hAnsi="Garamond" w:cs="Garamond"/>
          <w:lang w:val="en-GB"/>
        </w:rPr>
        <w:t>cooperation</w:t>
      </w:r>
      <w:r w:rsidRPr="00AA4FE8">
        <w:rPr>
          <w:rFonts w:ascii="Garamond" w:hAnsi="Garamond" w:cs="Garamond"/>
          <w:lang w:val="en-GB"/>
        </w:rPr>
        <w:t xml:space="preserve"> exists in situations where individuals communicate with each other, where they have the possibility to learn when and who they can trust, when they consider what causes their actions have for each other and for the common resources. It is when individuals take part in such situations that norms and social capital develop and this makes it possible to solve dilemmas about self-utility and collective-utility. Thus, </w:t>
      </w:r>
      <w:r w:rsidR="00F95F1F" w:rsidRPr="00AA4FE8">
        <w:rPr>
          <w:rFonts w:ascii="Garamond" w:hAnsi="Garamond" w:cs="Garamond"/>
          <w:lang w:val="en-GB"/>
        </w:rPr>
        <w:t>cooperation</w:t>
      </w:r>
      <w:r w:rsidRPr="00AA4FE8">
        <w:rPr>
          <w:rFonts w:ascii="Garamond" w:hAnsi="Garamond" w:cs="Garamond"/>
          <w:lang w:val="en-GB"/>
        </w:rPr>
        <w:t xml:space="preserve"> </w:t>
      </w:r>
      <w:r w:rsidR="00F95F1F" w:rsidRPr="00AA4FE8">
        <w:rPr>
          <w:rFonts w:ascii="Garamond" w:hAnsi="Garamond" w:cs="Garamond"/>
          <w:lang w:val="en-GB"/>
        </w:rPr>
        <w:t>depends</w:t>
      </w:r>
      <w:r w:rsidRPr="00AA4FE8">
        <w:rPr>
          <w:rFonts w:ascii="Garamond" w:hAnsi="Garamond" w:cs="Garamond"/>
          <w:lang w:val="en-GB"/>
        </w:rPr>
        <w:t xml:space="preserve"> on institutional conditions (Ostrom &amp; Ahns, 2003). There are eight </w:t>
      </w:r>
      <w:r w:rsidR="00F47C45">
        <w:rPr>
          <w:rFonts w:ascii="Garamond" w:hAnsi="Garamond" w:cs="Garamond"/>
          <w:lang w:val="en-GB"/>
        </w:rPr>
        <w:t xml:space="preserve">institutional </w:t>
      </w:r>
      <w:r w:rsidRPr="00AA4FE8">
        <w:rPr>
          <w:rFonts w:ascii="Garamond" w:hAnsi="Garamond" w:cs="Garamond"/>
          <w:lang w:val="en-GB"/>
        </w:rPr>
        <w:t>principles of design</w:t>
      </w:r>
      <w:r w:rsidR="008F6D24">
        <w:rPr>
          <w:rFonts w:ascii="Garamond" w:hAnsi="Garamond" w:cs="Garamond"/>
          <w:lang w:val="en-GB"/>
        </w:rPr>
        <w:t xml:space="preserve"> that</w:t>
      </w:r>
      <w:r w:rsidRPr="00AA4FE8">
        <w:rPr>
          <w:rFonts w:ascii="Garamond" w:hAnsi="Garamond" w:cs="Garamond"/>
          <w:lang w:val="en-GB"/>
        </w:rPr>
        <w:t xml:space="preserve"> </w:t>
      </w:r>
      <w:r w:rsidR="00F47C45">
        <w:rPr>
          <w:rFonts w:ascii="Garamond" w:hAnsi="Garamond" w:cs="Garamond"/>
          <w:lang w:val="en-GB"/>
        </w:rPr>
        <w:t xml:space="preserve">are said to </w:t>
      </w:r>
      <w:r w:rsidRPr="00AA4FE8">
        <w:rPr>
          <w:rFonts w:ascii="Garamond" w:hAnsi="Garamond" w:cs="Garamond"/>
          <w:lang w:val="en-GB"/>
        </w:rPr>
        <w:t xml:space="preserve">explain successful </w:t>
      </w:r>
      <w:r w:rsidR="00F95F1F" w:rsidRPr="00AA4FE8">
        <w:rPr>
          <w:rFonts w:ascii="Garamond" w:hAnsi="Garamond" w:cs="Garamond"/>
          <w:lang w:val="en-GB"/>
        </w:rPr>
        <w:t>cooperation</w:t>
      </w:r>
      <w:r w:rsidRPr="00AA4FE8">
        <w:rPr>
          <w:rFonts w:ascii="Garamond" w:hAnsi="Garamond" w:cs="Garamond"/>
          <w:lang w:val="en-GB"/>
        </w:rPr>
        <w:t xml:space="preserve"> (Ostrom, 1990/2011):</w:t>
      </w:r>
    </w:p>
    <w:p w14:paraId="0FB2A131"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2DE9B3C" w14:textId="5C00F54A" w:rsidR="001E6F7A" w:rsidRPr="00AA4FE8" w:rsidRDefault="008D252C" w:rsidP="001E6F7A">
      <w:pPr>
        <w:widowControl w:val="0"/>
        <w:numPr>
          <w:ilvl w:val="0"/>
          <w:numId w:val="1"/>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92" w:right="340" w:hanging="393"/>
        <w:rPr>
          <w:rFonts w:ascii="Garamond" w:hAnsi="Garamond" w:cs="Garamond"/>
          <w:lang w:val="en-GB"/>
        </w:rPr>
      </w:pPr>
      <w:r>
        <w:rPr>
          <w:rFonts w:ascii="Garamond" w:hAnsi="Garamond" w:cs="Garamond"/>
          <w:lang w:val="en-GB"/>
        </w:rPr>
        <w:t xml:space="preserve"> </w:t>
      </w:r>
      <w:r>
        <w:rPr>
          <w:rFonts w:ascii="Garamond" w:hAnsi="Garamond" w:cs="Garamond"/>
          <w:lang w:val="en-GB"/>
        </w:rPr>
        <w:tab/>
      </w:r>
      <w:r w:rsidR="001E6F7A" w:rsidRPr="00AA4FE8">
        <w:rPr>
          <w:rFonts w:ascii="Garamond" w:hAnsi="Garamond" w:cs="Garamond"/>
          <w:lang w:val="en-GB"/>
        </w:rPr>
        <w:t>Clearly defined boarders of wh</w:t>
      </w:r>
      <w:r w:rsidR="00CC7E0B">
        <w:rPr>
          <w:rFonts w:ascii="Garamond" w:hAnsi="Garamond" w:cs="Garamond"/>
          <w:lang w:val="en-GB"/>
        </w:rPr>
        <w:t xml:space="preserve">at is common </w:t>
      </w:r>
      <w:r w:rsidR="008F6D24">
        <w:rPr>
          <w:rFonts w:ascii="Garamond" w:hAnsi="Garamond" w:cs="Garamond"/>
          <w:lang w:val="en-GB"/>
        </w:rPr>
        <w:t xml:space="preserve">and </w:t>
      </w:r>
      <w:r w:rsidR="00CC7E0B">
        <w:rPr>
          <w:rFonts w:ascii="Garamond" w:hAnsi="Garamond" w:cs="Garamond"/>
          <w:lang w:val="en-GB"/>
        </w:rPr>
        <w:t xml:space="preserve">who </w:t>
      </w:r>
      <w:r w:rsidR="008F6D24">
        <w:rPr>
          <w:rFonts w:ascii="Garamond" w:hAnsi="Garamond" w:cs="Garamond"/>
          <w:lang w:val="en-GB"/>
        </w:rPr>
        <w:t xml:space="preserve">are taking part </w:t>
      </w:r>
      <w:r w:rsidR="001E6F7A" w:rsidRPr="00AA4FE8">
        <w:rPr>
          <w:rFonts w:ascii="Garamond" w:hAnsi="Garamond" w:cs="Garamond"/>
          <w:lang w:val="en-GB"/>
        </w:rPr>
        <w:t>in the cooperation</w:t>
      </w:r>
      <w:r w:rsidR="00EF4FF6">
        <w:rPr>
          <w:rFonts w:ascii="Garamond" w:hAnsi="Garamond" w:cs="Garamond"/>
          <w:lang w:val="en-GB"/>
        </w:rPr>
        <w:t>.</w:t>
      </w:r>
    </w:p>
    <w:p w14:paraId="40F61CBF" w14:textId="4715A399" w:rsidR="001E6F7A" w:rsidRPr="00AA4FE8" w:rsidRDefault="00A0010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(ii</w:t>
      </w:r>
      <w:r w:rsidR="00F95F1F">
        <w:rPr>
          <w:rFonts w:ascii="Garamond" w:hAnsi="Garamond" w:cs="Garamond"/>
          <w:lang w:val="en-GB"/>
        </w:rPr>
        <w:t xml:space="preserve">) </w:t>
      </w:r>
      <w:r w:rsidR="008D252C">
        <w:rPr>
          <w:rFonts w:ascii="Garamond" w:hAnsi="Garamond" w:cs="Garamond"/>
          <w:lang w:val="en-GB"/>
        </w:rPr>
        <w:tab/>
      </w:r>
      <w:r w:rsidR="00F95F1F">
        <w:rPr>
          <w:rFonts w:ascii="Garamond" w:hAnsi="Garamond" w:cs="Garamond"/>
          <w:lang w:val="en-GB"/>
        </w:rPr>
        <w:t>Fit</w:t>
      </w:r>
      <w:r w:rsidR="001E6F7A" w:rsidRPr="00AA4FE8">
        <w:rPr>
          <w:rFonts w:ascii="Garamond" w:hAnsi="Garamond" w:cs="Garamond"/>
          <w:lang w:val="en-GB"/>
        </w:rPr>
        <w:t xml:space="preserve"> between rules and local context</w:t>
      </w:r>
      <w:r w:rsidR="00EF4FF6">
        <w:rPr>
          <w:rFonts w:ascii="Garamond" w:hAnsi="Garamond" w:cs="Garamond"/>
          <w:lang w:val="en-GB"/>
        </w:rPr>
        <w:t>.</w:t>
      </w:r>
    </w:p>
    <w:p w14:paraId="3CB99DF5" w14:textId="24320145" w:rsidR="001E6F7A" w:rsidRPr="00AA4FE8" w:rsidRDefault="00A0010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(iii) </w:t>
      </w:r>
      <w:r w:rsidR="008D252C">
        <w:rPr>
          <w:rFonts w:ascii="Garamond" w:hAnsi="Garamond" w:cs="Garamond"/>
          <w:lang w:val="en-GB"/>
        </w:rPr>
        <w:tab/>
      </w:r>
      <w:r>
        <w:rPr>
          <w:rFonts w:ascii="Garamond" w:hAnsi="Garamond" w:cs="Garamond"/>
          <w:lang w:val="en-GB"/>
        </w:rPr>
        <w:t>P</w:t>
      </w:r>
      <w:r w:rsidR="001E6F7A" w:rsidRPr="00AA4FE8">
        <w:rPr>
          <w:rFonts w:ascii="Garamond" w:hAnsi="Garamond" w:cs="Garamond"/>
          <w:lang w:val="en-GB"/>
        </w:rPr>
        <w:t xml:space="preserve">articipants in the cooperation </w:t>
      </w:r>
      <w:r w:rsidR="00EF4FF6">
        <w:rPr>
          <w:rFonts w:ascii="Garamond" w:hAnsi="Garamond" w:cs="Garamond"/>
          <w:lang w:val="en-GB"/>
        </w:rPr>
        <w:t>have</w:t>
      </w:r>
      <w:r w:rsidR="001E6F7A" w:rsidRPr="00AA4FE8">
        <w:rPr>
          <w:rFonts w:ascii="Garamond" w:hAnsi="Garamond" w:cs="Garamond"/>
          <w:lang w:val="en-GB"/>
        </w:rPr>
        <w:t xml:space="preserve"> the possibility to influence the rules</w:t>
      </w:r>
      <w:r w:rsidR="00EF4FF6">
        <w:rPr>
          <w:rFonts w:ascii="Garamond" w:hAnsi="Garamond" w:cs="Garamond"/>
          <w:lang w:val="en-GB"/>
        </w:rPr>
        <w:t>.</w:t>
      </w:r>
    </w:p>
    <w:p w14:paraId="37EDA04A" w14:textId="76F2C383" w:rsidR="001E6F7A" w:rsidRPr="00AA4FE8" w:rsidRDefault="00CD09D9"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(iv) </w:t>
      </w:r>
      <w:r w:rsidR="008D252C">
        <w:rPr>
          <w:rFonts w:ascii="Garamond" w:hAnsi="Garamond" w:cs="Garamond"/>
          <w:lang w:val="en-GB"/>
        </w:rPr>
        <w:tab/>
      </w:r>
      <w:r>
        <w:rPr>
          <w:rFonts w:ascii="Garamond" w:hAnsi="Garamond" w:cs="Garamond"/>
          <w:lang w:val="en-GB"/>
        </w:rPr>
        <w:t>The one</w:t>
      </w:r>
      <w:r w:rsidR="001E6F7A" w:rsidRPr="00AA4FE8">
        <w:rPr>
          <w:rFonts w:ascii="Garamond" w:hAnsi="Garamond" w:cs="Garamond"/>
          <w:lang w:val="en-GB"/>
        </w:rPr>
        <w:t xml:space="preserve"> </w:t>
      </w:r>
      <w:r>
        <w:rPr>
          <w:rFonts w:ascii="Garamond" w:hAnsi="Garamond" w:cs="Garamond"/>
          <w:lang w:val="en-GB"/>
        </w:rPr>
        <w:t>that is</w:t>
      </w:r>
      <w:r w:rsidR="001E6F7A" w:rsidRPr="00AA4FE8">
        <w:rPr>
          <w:rFonts w:ascii="Garamond" w:hAnsi="Garamond" w:cs="Garamond"/>
          <w:lang w:val="en-GB"/>
        </w:rPr>
        <w:t xml:space="preserve"> responsible for the overview is answerable to the cooperative members.  </w:t>
      </w:r>
    </w:p>
    <w:p w14:paraId="322AFA05" w14:textId="5A437B6A"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(v</w:t>
      </w:r>
      <w:r w:rsidR="00F95F1F" w:rsidRPr="00AA4FE8">
        <w:rPr>
          <w:rFonts w:ascii="Garamond" w:hAnsi="Garamond" w:cs="Garamond"/>
          <w:lang w:val="en-GB"/>
        </w:rPr>
        <w:t xml:space="preserve">) </w:t>
      </w:r>
      <w:r w:rsidR="008D252C">
        <w:rPr>
          <w:rFonts w:ascii="Garamond" w:hAnsi="Garamond" w:cs="Garamond"/>
          <w:lang w:val="en-GB"/>
        </w:rPr>
        <w:tab/>
      </w:r>
      <w:r w:rsidR="00F95F1F">
        <w:rPr>
          <w:rFonts w:ascii="Garamond" w:hAnsi="Garamond" w:cs="Garamond"/>
          <w:lang w:val="en-GB"/>
        </w:rPr>
        <w:t xml:space="preserve">It is the participants in the cooperation that decide how sanctions should be adopted. </w:t>
      </w:r>
    </w:p>
    <w:p w14:paraId="35C66211" w14:textId="69E2710A"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(vi) </w:t>
      </w:r>
      <w:r w:rsidR="008D252C">
        <w:rPr>
          <w:rFonts w:ascii="Garamond" w:hAnsi="Garamond" w:cs="Garamond"/>
          <w:lang w:val="en-GB"/>
        </w:rPr>
        <w:tab/>
      </w:r>
      <w:r w:rsidRPr="00AA4FE8">
        <w:rPr>
          <w:rFonts w:ascii="Garamond" w:hAnsi="Garamond" w:cs="Garamond"/>
          <w:lang w:val="en-GB"/>
        </w:rPr>
        <w:t>There are mechanisms for conflict solutions</w:t>
      </w:r>
      <w:r w:rsidR="00EF4FF6">
        <w:rPr>
          <w:rFonts w:ascii="Garamond" w:hAnsi="Garamond" w:cs="Garamond"/>
          <w:lang w:val="en-GB"/>
        </w:rPr>
        <w:t>.</w:t>
      </w:r>
    </w:p>
    <w:p w14:paraId="16ACEE42" w14:textId="2F177D2D"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(vii) </w:t>
      </w:r>
      <w:r w:rsidR="008D252C">
        <w:rPr>
          <w:rFonts w:ascii="Garamond" w:hAnsi="Garamond" w:cs="Garamond"/>
          <w:lang w:val="en-GB"/>
        </w:rPr>
        <w:tab/>
      </w:r>
      <w:r w:rsidRPr="00AA4FE8">
        <w:rPr>
          <w:rFonts w:ascii="Garamond" w:hAnsi="Garamond" w:cs="Garamond"/>
          <w:lang w:val="en-GB"/>
        </w:rPr>
        <w:t>The right to organise is not questioned by external authorities</w:t>
      </w:r>
      <w:r w:rsidR="00EF4FF6">
        <w:rPr>
          <w:rFonts w:ascii="Garamond" w:hAnsi="Garamond" w:cs="Garamond"/>
          <w:lang w:val="en-GB"/>
        </w:rPr>
        <w:t>.</w:t>
      </w:r>
    </w:p>
    <w:p w14:paraId="033D29C7" w14:textId="3329FA72"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(viii) </w:t>
      </w:r>
      <w:r w:rsidR="008D252C">
        <w:rPr>
          <w:rFonts w:ascii="Garamond" w:hAnsi="Garamond" w:cs="Garamond"/>
          <w:lang w:val="en-GB"/>
        </w:rPr>
        <w:tab/>
      </w:r>
      <w:r w:rsidR="00A0010A" w:rsidRPr="00AA4FE8">
        <w:rPr>
          <w:rFonts w:ascii="Garamond" w:hAnsi="Garamond" w:cs="Garamond"/>
          <w:lang w:val="en-GB"/>
        </w:rPr>
        <w:t>Regulations</w:t>
      </w:r>
      <w:r w:rsidRPr="00AA4FE8">
        <w:rPr>
          <w:rFonts w:ascii="Garamond" w:hAnsi="Garamond" w:cs="Garamond"/>
          <w:lang w:val="en-GB"/>
        </w:rPr>
        <w:t xml:space="preserve"> on different levels are nested/connected.</w:t>
      </w:r>
    </w:p>
    <w:p w14:paraId="5C787BED"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5371BA1" w14:textId="732300EC" w:rsidR="001E6F7A" w:rsidRPr="00AA4FE8" w:rsidRDefault="00CD09D9"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Even if Ostrom discussed</w:t>
      </w:r>
      <w:r w:rsidR="001E6F7A" w:rsidRPr="00AA4FE8">
        <w:rPr>
          <w:rFonts w:ascii="Garamond" w:hAnsi="Garamond" w:cs="Garamond"/>
          <w:lang w:val="en-GB"/>
        </w:rPr>
        <w:t xml:space="preserve"> many different institutional mechanisms that are needed for successful cooperation </w:t>
      </w:r>
      <w:r w:rsidR="00197F76" w:rsidRPr="00AA4FE8">
        <w:rPr>
          <w:rFonts w:ascii="Garamond" w:hAnsi="Garamond" w:cs="Garamond"/>
          <w:lang w:val="en-GB"/>
        </w:rPr>
        <w:t xml:space="preserve">she </w:t>
      </w:r>
      <w:r>
        <w:rPr>
          <w:rFonts w:ascii="Garamond" w:hAnsi="Garamond" w:cs="Garamond"/>
          <w:lang w:val="en-GB"/>
        </w:rPr>
        <w:t>did</w:t>
      </w:r>
      <w:r w:rsidR="001E6F7A" w:rsidRPr="00AA4FE8">
        <w:rPr>
          <w:rFonts w:ascii="Garamond" w:hAnsi="Garamond" w:cs="Garamond"/>
          <w:lang w:val="en-GB"/>
        </w:rPr>
        <w:t xml:space="preserve"> not mention accounting. </w:t>
      </w:r>
      <w:r w:rsidR="00792362" w:rsidRPr="00AA4FE8">
        <w:rPr>
          <w:rFonts w:ascii="Garamond" w:hAnsi="Garamond" w:cs="Garamond"/>
          <w:lang w:val="en-GB"/>
        </w:rPr>
        <w:t xml:space="preserve">This article </w:t>
      </w:r>
      <w:r w:rsidR="0044177D">
        <w:rPr>
          <w:rFonts w:ascii="Garamond" w:hAnsi="Garamond" w:cs="Garamond"/>
          <w:lang w:val="en-GB"/>
        </w:rPr>
        <w:t xml:space="preserve">therefore </w:t>
      </w:r>
      <w:r w:rsidR="00792362" w:rsidRPr="00AA4FE8">
        <w:rPr>
          <w:rFonts w:ascii="Garamond" w:hAnsi="Garamond" w:cs="Garamond"/>
          <w:lang w:val="en-GB"/>
        </w:rPr>
        <w:t>seeks to complement Ostrom’s theory about institutiona</w:t>
      </w:r>
      <w:r>
        <w:rPr>
          <w:rFonts w:ascii="Garamond" w:hAnsi="Garamond" w:cs="Garamond"/>
          <w:lang w:val="en-GB"/>
        </w:rPr>
        <w:t xml:space="preserve">l conditions for cooperation </w:t>
      </w:r>
      <w:r w:rsidR="0044177D">
        <w:rPr>
          <w:rFonts w:ascii="Garamond" w:hAnsi="Garamond" w:cs="Garamond"/>
          <w:lang w:val="en-GB"/>
        </w:rPr>
        <w:t>and</w:t>
      </w:r>
      <w:r>
        <w:rPr>
          <w:rFonts w:ascii="Garamond" w:hAnsi="Garamond" w:cs="Garamond"/>
          <w:lang w:val="en-GB"/>
        </w:rPr>
        <w:t xml:space="preserve"> </w:t>
      </w:r>
      <w:r w:rsidR="0044177D">
        <w:rPr>
          <w:rFonts w:ascii="Garamond" w:hAnsi="Garamond" w:cs="Garamond"/>
          <w:lang w:val="en-GB"/>
        </w:rPr>
        <w:t xml:space="preserve">give </w:t>
      </w:r>
      <w:r>
        <w:rPr>
          <w:rFonts w:ascii="Garamond" w:hAnsi="Garamond" w:cs="Garamond"/>
          <w:lang w:val="en-GB"/>
        </w:rPr>
        <w:t xml:space="preserve">explanations of why </w:t>
      </w:r>
      <w:r w:rsidR="00792362" w:rsidRPr="00AA4FE8">
        <w:rPr>
          <w:rFonts w:ascii="Garamond" w:hAnsi="Garamond" w:cs="Garamond"/>
          <w:lang w:val="en-GB"/>
        </w:rPr>
        <w:t>accounting</w:t>
      </w:r>
      <w:r>
        <w:rPr>
          <w:rFonts w:ascii="Garamond" w:hAnsi="Garamond" w:cs="Garamond"/>
          <w:lang w:val="en-GB"/>
        </w:rPr>
        <w:t xml:space="preserve"> is necessary for cooperation</w:t>
      </w:r>
      <w:r w:rsidR="00792362" w:rsidRPr="00AA4FE8">
        <w:rPr>
          <w:rFonts w:ascii="Garamond" w:hAnsi="Garamond" w:cs="Garamond"/>
          <w:lang w:val="en-GB"/>
        </w:rPr>
        <w:t xml:space="preserve">. </w:t>
      </w:r>
      <w:r>
        <w:rPr>
          <w:rFonts w:ascii="Garamond" w:hAnsi="Garamond" w:cs="Garamond"/>
          <w:lang w:val="en-GB"/>
        </w:rPr>
        <w:t>Ostrom</w:t>
      </w:r>
      <w:r w:rsidR="001E6F7A" w:rsidRPr="00AA4FE8">
        <w:rPr>
          <w:rFonts w:ascii="Garamond" w:hAnsi="Garamond" w:cs="Garamond"/>
          <w:lang w:val="en-GB"/>
        </w:rPr>
        <w:t xml:space="preserve"> has based her argument on examples of successful </w:t>
      </w:r>
      <w:r w:rsidR="00F95F1F" w:rsidRPr="00AA4FE8">
        <w:rPr>
          <w:rFonts w:ascii="Garamond" w:hAnsi="Garamond" w:cs="Garamond"/>
          <w:lang w:val="en-GB"/>
        </w:rPr>
        <w:t>cooperation;</w:t>
      </w:r>
      <w:r w:rsidR="001E6F7A" w:rsidRPr="00AA4FE8">
        <w:rPr>
          <w:rFonts w:ascii="Garamond" w:hAnsi="Garamond" w:cs="Garamond"/>
          <w:lang w:val="en-GB"/>
        </w:rPr>
        <w:t xml:space="preserve"> especially cooperative farmers and she </w:t>
      </w:r>
      <w:r w:rsidR="00197F76" w:rsidRPr="00AA4FE8">
        <w:rPr>
          <w:rFonts w:ascii="Garamond" w:hAnsi="Garamond" w:cs="Garamond"/>
          <w:lang w:val="en-GB"/>
        </w:rPr>
        <w:t>have underlined the</w:t>
      </w:r>
      <w:r w:rsidR="001E6F7A" w:rsidRPr="00AA4FE8">
        <w:rPr>
          <w:rFonts w:ascii="Garamond" w:hAnsi="Garamond" w:cs="Garamond"/>
          <w:lang w:val="en-GB"/>
        </w:rPr>
        <w:t xml:space="preserve"> importance of </w:t>
      </w:r>
      <w:r w:rsidR="00197F76" w:rsidRPr="00AA4FE8">
        <w:rPr>
          <w:rFonts w:ascii="Garamond" w:hAnsi="Garamond" w:cs="Garamond"/>
          <w:lang w:val="en-GB"/>
        </w:rPr>
        <w:t xml:space="preserve">more </w:t>
      </w:r>
      <w:r w:rsidR="001E6F7A" w:rsidRPr="00AA4FE8">
        <w:rPr>
          <w:rFonts w:ascii="Garamond" w:hAnsi="Garamond" w:cs="Garamond"/>
          <w:lang w:val="en-GB"/>
        </w:rPr>
        <w:t xml:space="preserve">research </w:t>
      </w:r>
      <w:r w:rsidR="00197F76" w:rsidRPr="00AA4FE8">
        <w:rPr>
          <w:rFonts w:ascii="Garamond" w:hAnsi="Garamond" w:cs="Garamond"/>
          <w:lang w:val="en-GB"/>
        </w:rPr>
        <w:t xml:space="preserve">of this kind and especially more </w:t>
      </w:r>
      <w:r w:rsidR="001E6F7A" w:rsidRPr="00AA4FE8">
        <w:rPr>
          <w:rFonts w:ascii="Garamond" w:hAnsi="Garamond" w:cs="Garamond"/>
          <w:lang w:val="en-GB"/>
        </w:rPr>
        <w:t>examples</w:t>
      </w:r>
      <w:r w:rsidR="00197F76" w:rsidRPr="00AA4FE8">
        <w:rPr>
          <w:rFonts w:ascii="Garamond" w:hAnsi="Garamond" w:cs="Garamond"/>
          <w:lang w:val="en-GB"/>
        </w:rPr>
        <w:t xml:space="preserve"> of successful </w:t>
      </w:r>
      <w:r w:rsidR="00F95F1F" w:rsidRPr="00AA4FE8">
        <w:rPr>
          <w:rFonts w:ascii="Garamond" w:hAnsi="Garamond" w:cs="Garamond"/>
          <w:lang w:val="en-GB"/>
        </w:rPr>
        <w:t>cooperation</w:t>
      </w:r>
      <w:r w:rsidR="001E6F7A" w:rsidRPr="00AA4FE8">
        <w:rPr>
          <w:rFonts w:ascii="Garamond" w:hAnsi="Garamond" w:cs="Garamond"/>
          <w:lang w:val="en-GB"/>
        </w:rPr>
        <w:t xml:space="preserve">. This study departs from </w:t>
      </w:r>
      <w:r w:rsidR="00AA115B">
        <w:rPr>
          <w:rFonts w:ascii="Garamond" w:hAnsi="Garamond" w:cs="Garamond"/>
          <w:lang w:val="en-GB"/>
        </w:rPr>
        <w:t>the same</w:t>
      </w:r>
      <w:r w:rsidR="001E6F7A" w:rsidRPr="00AA4FE8">
        <w:rPr>
          <w:rFonts w:ascii="Garamond" w:hAnsi="Garamond" w:cs="Garamond"/>
          <w:lang w:val="en-GB"/>
        </w:rPr>
        <w:t xml:space="preserve"> idea</w:t>
      </w:r>
      <w:r w:rsidR="00792362">
        <w:rPr>
          <w:rFonts w:ascii="Garamond" w:hAnsi="Garamond" w:cs="Garamond"/>
          <w:lang w:val="en-GB"/>
        </w:rPr>
        <w:t>: t</w:t>
      </w:r>
      <w:r w:rsidR="001E6F7A" w:rsidRPr="00AA4FE8">
        <w:rPr>
          <w:rFonts w:ascii="Garamond" w:hAnsi="Garamond" w:cs="Garamond"/>
          <w:lang w:val="en-GB"/>
        </w:rPr>
        <w:t xml:space="preserve">hrough investigating successful </w:t>
      </w:r>
      <w:r w:rsidR="00F95F1F" w:rsidRPr="00AA4FE8">
        <w:rPr>
          <w:rFonts w:ascii="Garamond" w:hAnsi="Garamond" w:cs="Garamond"/>
          <w:lang w:val="en-GB"/>
        </w:rPr>
        <w:t>cooperation</w:t>
      </w:r>
      <w:r w:rsidR="00792362">
        <w:rPr>
          <w:rFonts w:ascii="Garamond" w:hAnsi="Garamond" w:cs="Garamond"/>
          <w:lang w:val="en-GB"/>
        </w:rPr>
        <w:t xml:space="preserve"> will cooperation be explained. B</w:t>
      </w:r>
      <w:r w:rsidR="001E6F7A" w:rsidRPr="00AA4FE8">
        <w:rPr>
          <w:rFonts w:ascii="Garamond" w:hAnsi="Garamond" w:cs="Garamond"/>
          <w:lang w:val="en-GB"/>
        </w:rPr>
        <w:t>ut</w:t>
      </w:r>
      <w:r w:rsidR="00792362">
        <w:rPr>
          <w:rFonts w:ascii="Garamond" w:hAnsi="Garamond" w:cs="Garamond"/>
          <w:lang w:val="en-GB"/>
        </w:rPr>
        <w:t>,</w:t>
      </w:r>
      <w:r w:rsidR="001E6F7A" w:rsidRPr="00AA4FE8">
        <w:rPr>
          <w:rFonts w:ascii="Garamond" w:hAnsi="Garamond" w:cs="Garamond"/>
          <w:lang w:val="en-GB"/>
        </w:rPr>
        <w:t xml:space="preserve"> the focus </w:t>
      </w:r>
      <w:r w:rsidR="00F47C45">
        <w:rPr>
          <w:rFonts w:ascii="Garamond" w:hAnsi="Garamond" w:cs="Garamond"/>
          <w:lang w:val="en-GB"/>
        </w:rPr>
        <w:t xml:space="preserve">is </w:t>
      </w:r>
      <w:r w:rsidR="00792362">
        <w:rPr>
          <w:rFonts w:ascii="Garamond" w:hAnsi="Garamond" w:cs="Garamond"/>
          <w:lang w:val="en-GB"/>
        </w:rPr>
        <w:t>put</w:t>
      </w:r>
      <w:r w:rsidR="00F47C45">
        <w:rPr>
          <w:rFonts w:ascii="Garamond" w:hAnsi="Garamond" w:cs="Garamond"/>
          <w:lang w:val="en-GB"/>
        </w:rPr>
        <w:t>ted</w:t>
      </w:r>
      <w:r w:rsidR="00792362">
        <w:rPr>
          <w:rFonts w:ascii="Garamond" w:hAnsi="Garamond" w:cs="Garamond"/>
          <w:lang w:val="en-GB"/>
        </w:rPr>
        <w:t xml:space="preserve"> </w:t>
      </w:r>
      <w:r w:rsidR="001E6F7A" w:rsidRPr="00AA4FE8">
        <w:rPr>
          <w:rFonts w:ascii="Garamond" w:hAnsi="Garamond" w:cs="Garamond"/>
          <w:lang w:val="en-GB"/>
        </w:rPr>
        <w:t>on the role of accounting</w:t>
      </w:r>
      <w:r w:rsidR="00792362">
        <w:rPr>
          <w:rFonts w:ascii="Garamond" w:hAnsi="Garamond" w:cs="Garamond"/>
          <w:lang w:val="en-GB"/>
        </w:rPr>
        <w:t xml:space="preserve"> and how accounting </w:t>
      </w:r>
      <w:r w:rsidR="00737CA7">
        <w:rPr>
          <w:rFonts w:ascii="Garamond" w:hAnsi="Garamond" w:cs="Garamond"/>
          <w:lang w:val="en-GB"/>
        </w:rPr>
        <w:t>technologies can be connected to</w:t>
      </w:r>
      <w:r w:rsidR="00792362">
        <w:rPr>
          <w:rFonts w:ascii="Garamond" w:hAnsi="Garamond" w:cs="Garamond"/>
          <w:lang w:val="en-GB"/>
        </w:rPr>
        <w:t xml:space="preserve"> the principles of design that according to Ostrom explains cooperation</w:t>
      </w:r>
      <w:r w:rsidR="001E6F7A" w:rsidRPr="00AA4FE8">
        <w:rPr>
          <w:rFonts w:ascii="Garamond" w:hAnsi="Garamond" w:cs="Garamond"/>
          <w:lang w:val="en-GB"/>
        </w:rPr>
        <w:t xml:space="preserve">. </w:t>
      </w:r>
    </w:p>
    <w:p w14:paraId="7E2BA283"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B06702D" w14:textId="0D555C18"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This study concentrates on an area in Sweden, </w:t>
      </w:r>
      <w:r w:rsidR="0044177D">
        <w:rPr>
          <w:rFonts w:ascii="Garamond" w:hAnsi="Garamond" w:cs="Garamond"/>
          <w:lang w:val="en-GB"/>
        </w:rPr>
        <w:t>the northern part of</w:t>
      </w:r>
      <w:r w:rsidRPr="00AA4FE8">
        <w:rPr>
          <w:rFonts w:ascii="Garamond" w:hAnsi="Garamond" w:cs="Garamond"/>
          <w:lang w:val="en-GB"/>
        </w:rPr>
        <w:t xml:space="preserve"> </w:t>
      </w:r>
      <w:r w:rsidR="0044177D">
        <w:rPr>
          <w:rFonts w:ascii="Garamond" w:hAnsi="Garamond" w:cs="Garamond"/>
          <w:lang w:val="en-GB"/>
        </w:rPr>
        <w:t>Dalecarlia</w:t>
      </w:r>
      <w:r w:rsidR="00197F76" w:rsidRPr="00AA4FE8">
        <w:rPr>
          <w:rFonts w:ascii="Garamond" w:hAnsi="Garamond" w:cs="Garamond"/>
          <w:lang w:val="en-GB"/>
        </w:rPr>
        <w:t xml:space="preserve">, </w:t>
      </w:r>
      <w:r w:rsidR="00737CA7">
        <w:rPr>
          <w:rFonts w:ascii="Garamond" w:hAnsi="Garamond" w:cs="Garamond"/>
          <w:lang w:val="en-GB"/>
        </w:rPr>
        <w:t xml:space="preserve">in </w:t>
      </w:r>
      <w:r w:rsidR="00197F76" w:rsidRPr="00AA4FE8">
        <w:rPr>
          <w:rFonts w:ascii="Garamond" w:hAnsi="Garamond" w:cs="Garamond"/>
          <w:lang w:val="en-GB"/>
        </w:rPr>
        <w:t>which</w:t>
      </w:r>
      <w:r w:rsidRPr="00AA4FE8">
        <w:rPr>
          <w:rFonts w:ascii="Garamond" w:hAnsi="Garamond" w:cs="Garamond"/>
          <w:lang w:val="en-GB"/>
        </w:rPr>
        <w:t xml:space="preserve"> </w:t>
      </w:r>
      <w:r w:rsidR="00737CA7">
        <w:rPr>
          <w:rFonts w:ascii="Garamond" w:hAnsi="Garamond" w:cs="Garamond"/>
          <w:lang w:val="en-GB"/>
        </w:rPr>
        <w:t xml:space="preserve">farmers </w:t>
      </w:r>
      <w:r w:rsidR="00E079C5">
        <w:rPr>
          <w:rFonts w:ascii="Garamond" w:hAnsi="Garamond" w:cs="Garamond"/>
          <w:lang w:val="en-GB"/>
        </w:rPr>
        <w:t>retained</w:t>
      </w:r>
      <w:r w:rsidRPr="00AA4FE8">
        <w:rPr>
          <w:rFonts w:ascii="Garamond" w:hAnsi="Garamond" w:cs="Garamond"/>
          <w:lang w:val="en-GB"/>
        </w:rPr>
        <w:t xml:space="preserve"> and developed their </w:t>
      </w:r>
      <w:r w:rsidR="00197F76" w:rsidRPr="00AA4FE8">
        <w:rPr>
          <w:rFonts w:ascii="Garamond" w:hAnsi="Garamond" w:cs="Garamond"/>
          <w:lang w:val="en-GB"/>
        </w:rPr>
        <w:t xml:space="preserve">traditional </w:t>
      </w:r>
      <w:r w:rsidRPr="00AA4FE8">
        <w:rPr>
          <w:rFonts w:ascii="Garamond" w:hAnsi="Garamond" w:cs="Garamond"/>
          <w:lang w:val="en-GB"/>
        </w:rPr>
        <w:t xml:space="preserve">self-governmental organisations </w:t>
      </w:r>
      <w:r w:rsidR="00C15AEF">
        <w:rPr>
          <w:rFonts w:ascii="Garamond" w:hAnsi="Garamond" w:cs="Garamond"/>
          <w:lang w:val="en-GB"/>
        </w:rPr>
        <w:t>into later times compared to</w:t>
      </w:r>
      <w:r w:rsidRPr="00AA4FE8">
        <w:rPr>
          <w:rFonts w:ascii="Garamond" w:hAnsi="Garamond" w:cs="Garamond"/>
          <w:lang w:val="en-GB"/>
        </w:rPr>
        <w:t xml:space="preserve"> other areas in Sweden. In </w:t>
      </w:r>
      <w:r w:rsidR="0044177D">
        <w:rPr>
          <w:rFonts w:ascii="Garamond" w:hAnsi="Garamond" w:cs="Garamond"/>
          <w:lang w:val="en-GB"/>
        </w:rPr>
        <w:t>northern Delecarlia</w:t>
      </w:r>
      <w:r w:rsidRPr="00AA4FE8">
        <w:rPr>
          <w:rFonts w:ascii="Garamond" w:hAnsi="Garamond" w:cs="Garamond"/>
          <w:lang w:val="en-GB"/>
        </w:rPr>
        <w:t xml:space="preserve"> there are many examples of different </w:t>
      </w:r>
      <w:r w:rsidR="00F95F1F" w:rsidRPr="00AA4FE8">
        <w:rPr>
          <w:rFonts w:ascii="Garamond" w:hAnsi="Garamond" w:cs="Garamond"/>
          <w:lang w:val="en-GB"/>
        </w:rPr>
        <w:t>cooperation</w:t>
      </w:r>
      <w:r w:rsidRPr="00AA4FE8">
        <w:rPr>
          <w:rFonts w:ascii="Garamond" w:hAnsi="Garamond" w:cs="Garamond"/>
          <w:lang w:val="en-GB"/>
        </w:rPr>
        <w:t xml:space="preserve"> that </w:t>
      </w:r>
      <w:r w:rsidR="00684362">
        <w:rPr>
          <w:rFonts w:ascii="Garamond" w:hAnsi="Garamond" w:cs="Garamond"/>
          <w:lang w:val="en-GB"/>
        </w:rPr>
        <w:t xml:space="preserve">the </w:t>
      </w:r>
      <w:r w:rsidRPr="00AA4FE8">
        <w:rPr>
          <w:rFonts w:ascii="Garamond" w:hAnsi="Garamond" w:cs="Garamond"/>
          <w:lang w:val="en-GB"/>
        </w:rPr>
        <w:t xml:space="preserve">farmers had. </w:t>
      </w:r>
      <w:r w:rsidR="00684362">
        <w:rPr>
          <w:rFonts w:ascii="Garamond" w:hAnsi="Garamond" w:cs="Garamond"/>
          <w:lang w:val="en-GB"/>
        </w:rPr>
        <w:t>A</w:t>
      </w:r>
      <w:r w:rsidRPr="00AA4FE8">
        <w:rPr>
          <w:rFonts w:ascii="Garamond" w:hAnsi="Garamond" w:cs="Garamond"/>
          <w:lang w:val="en-GB"/>
        </w:rPr>
        <w:t xml:space="preserve">ccounting technologies </w:t>
      </w:r>
      <w:r w:rsidR="00684362">
        <w:rPr>
          <w:rFonts w:ascii="Garamond" w:hAnsi="Garamond" w:cs="Garamond"/>
          <w:lang w:val="en-GB"/>
        </w:rPr>
        <w:t>were involved in</w:t>
      </w:r>
      <w:r w:rsidRPr="00AA4FE8">
        <w:rPr>
          <w:rFonts w:ascii="Garamond" w:hAnsi="Garamond" w:cs="Garamond"/>
          <w:lang w:val="en-GB"/>
        </w:rPr>
        <w:t xml:space="preserve"> almost all relations that had to do with the commons. These relations between farmers were formalised and stabilised through accounting that functioned as contracts but was also a way to keep record</w:t>
      </w:r>
      <w:r w:rsidR="00AA115B">
        <w:rPr>
          <w:rFonts w:ascii="Garamond" w:hAnsi="Garamond" w:cs="Garamond"/>
          <w:lang w:val="en-GB"/>
        </w:rPr>
        <w:t>s</w:t>
      </w:r>
      <w:r w:rsidRPr="00AA4FE8">
        <w:rPr>
          <w:rFonts w:ascii="Garamond" w:hAnsi="Garamond" w:cs="Garamond"/>
          <w:lang w:val="en-GB"/>
        </w:rPr>
        <w:t xml:space="preserve"> and calculate the </w:t>
      </w:r>
      <w:r w:rsidR="00197F76" w:rsidRPr="00AA4FE8">
        <w:rPr>
          <w:rFonts w:ascii="Garamond" w:hAnsi="Garamond" w:cs="Garamond"/>
          <w:lang w:val="en-GB"/>
        </w:rPr>
        <w:t>farmers’</w:t>
      </w:r>
      <w:r w:rsidRPr="00AA4FE8">
        <w:rPr>
          <w:rFonts w:ascii="Garamond" w:hAnsi="Garamond" w:cs="Garamond"/>
          <w:lang w:val="en-GB"/>
        </w:rPr>
        <w:t xml:space="preserve"> rights and obligations of the commons. </w:t>
      </w:r>
    </w:p>
    <w:p w14:paraId="710A6076"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B238F16" w14:textId="55996329" w:rsidR="001E6F7A" w:rsidRPr="00AA4FE8" w:rsidRDefault="001E6F7A" w:rsidP="009A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The reasons for concentrating on </w:t>
      </w:r>
      <w:r w:rsidR="00685680">
        <w:rPr>
          <w:rFonts w:ascii="Garamond" w:hAnsi="Garamond" w:cs="Garamond"/>
          <w:lang w:val="en-GB"/>
        </w:rPr>
        <w:t>northern part of Dalecarlia</w:t>
      </w:r>
      <w:r w:rsidRPr="00AA4FE8">
        <w:rPr>
          <w:rFonts w:ascii="Garamond" w:hAnsi="Garamond" w:cs="Garamond"/>
          <w:lang w:val="en-GB"/>
        </w:rPr>
        <w:t xml:space="preserve"> </w:t>
      </w:r>
      <w:r w:rsidR="00416B7B">
        <w:rPr>
          <w:rFonts w:ascii="Garamond" w:hAnsi="Garamond" w:cs="Garamond"/>
          <w:lang w:val="en-GB"/>
        </w:rPr>
        <w:t>are</w:t>
      </w:r>
      <w:r w:rsidRPr="00AA4FE8">
        <w:rPr>
          <w:rFonts w:ascii="Garamond" w:hAnsi="Garamond" w:cs="Garamond"/>
          <w:lang w:val="en-GB"/>
        </w:rPr>
        <w:t xml:space="preserve"> that there is more material about farming </w:t>
      </w:r>
      <w:r w:rsidR="00197F76" w:rsidRPr="00AA4FE8">
        <w:rPr>
          <w:rFonts w:ascii="Garamond" w:hAnsi="Garamond" w:cs="Garamond"/>
          <w:lang w:val="en-GB"/>
        </w:rPr>
        <w:t>villages’</w:t>
      </w:r>
      <w:r w:rsidRPr="00AA4FE8">
        <w:rPr>
          <w:rFonts w:ascii="Garamond" w:hAnsi="Garamond" w:cs="Garamond"/>
          <w:lang w:val="en-GB"/>
        </w:rPr>
        <w:t xml:space="preserve"> cooperation present in museums and archives from this area compared to others. </w:t>
      </w:r>
      <w:r w:rsidR="00F95F1F" w:rsidRPr="00AA4FE8">
        <w:rPr>
          <w:rFonts w:ascii="Garamond" w:hAnsi="Garamond" w:cs="Garamond"/>
          <w:lang w:val="en-GB"/>
        </w:rPr>
        <w:t>But</w:t>
      </w:r>
      <w:r w:rsidR="00F95F1F">
        <w:rPr>
          <w:rFonts w:ascii="Garamond" w:hAnsi="Garamond" w:cs="Garamond"/>
          <w:lang w:val="en-GB"/>
        </w:rPr>
        <w:t>, th</w:t>
      </w:r>
      <w:r w:rsidR="008B0202">
        <w:rPr>
          <w:rFonts w:ascii="Garamond" w:hAnsi="Garamond" w:cs="Garamond"/>
          <w:lang w:val="en-GB"/>
        </w:rPr>
        <w:t>is region is also of importance</w:t>
      </w:r>
      <w:r w:rsidR="00F95F1F">
        <w:rPr>
          <w:rFonts w:ascii="Garamond" w:hAnsi="Garamond" w:cs="Garamond"/>
          <w:lang w:val="en-GB"/>
        </w:rPr>
        <w:t xml:space="preserve"> because </w:t>
      </w:r>
      <w:r w:rsidR="00F95F1F" w:rsidRPr="00AA4FE8">
        <w:rPr>
          <w:rFonts w:ascii="Garamond" w:hAnsi="Garamond" w:cs="Garamond"/>
          <w:lang w:val="en-GB"/>
        </w:rPr>
        <w:t xml:space="preserve">the traditional village organisation </w:t>
      </w:r>
      <w:r w:rsidR="00F95F1F">
        <w:rPr>
          <w:rFonts w:ascii="Garamond" w:hAnsi="Garamond" w:cs="Garamond"/>
          <w:lang w:val="en-GB"/>
        </w:rPr>
        <w:t>survived for</w:t>
      </w:r>
      <w:r w:rsidR="00F95F1F" w:rsidRPr="00AA4FE8">
        <w:rPr>
          <w:rFonts w:ascii="Garamond" w:hAnsi="Garamond" w:cs="Garamond"/>
          <w:lang w:val="en-GB"/>
        </w:rPr>
        <w:t xml:space="preserve"> longer</w:t>
      </w:r>
      <w:r w:rsidR="00F95F1F">
        <w:rPr>
          <w:rFonts w:ascii="Garamond" w:hAnsi="Garamond" w:cs="Garamond"/>
          <w:lang w:val="en-GB"/>
        </w:rPr>
        <w:t xml:space="preserve"> times in this area compared to other regions</w:t>
      </w:r>
      <w:r w:rsidR="008C44D1">
        <w:rPr>
          <w:rFonts w:ascii="Garamond" w:hAnsi="Garamond" w:cs="Garamond"/>
          <w:lang w:val="en-GB"/>
        </w:rPr>
        <w:t xml:space="preserve"> (Erixon, 1961)</w:t>
      </w:r>
      <w:r w:rsidR="00F95F1F">
        <w:rPr>
          <w:rFonts w:ascii="Garamond" w:hAnsi="Garamond" w:cs="Garamond"/>
          <w:lang w:val="en-GB"/>
        </w:rPr>
        <w:t>.</w:t>
      </w:r>
      <w:r w:rsidR="00F95F1F" w:rsidRPr="00AA4FE8">
        <w:rPr>
          <w:rFonts w:ascii="Garamond" w:hAnsi="Garamond" w:cs="Garamond"/>
          <w:lang w:val="en-GB"/>
        </w:rPr>
        <w:t xml:space="preserve"> </w:t>
      </w:r>
      <w:r w:rsidR="00652DD6" w:rsidRPr="00AA4FE8">
        <w:rPr>
          <w:rFonts w:ascii="Garamond" w:hAnsi="Garamond" w:cs="Garamond"/>
          <w:lang w:val="en-GB"/>
        </w:rPr>
        <w:t>One explanation</w:t>
      </w:r>
      <w:r w:rsidR="00416B7B">
        <w:rPr>
          <w:rFonts w:ascii="Garamond" w:hAnsi="Garamond" w:cs="Garamond"/>
          <w:lang w:val="en-GB"/>
        </w:rPr>
        <w:t xml:space="preserve"> of why </w:t>
      </w:r>
      <w:r w:rsidR="008C44D1">
        <w:rPr>
          <w:rFonts w:ascii="Garamond" w:hAnsi="Garamond" w:cs="Garamond"/>
          <w:lang w:val="en-GB"/>
        </w:rPr>
        <w:t>the northern part of Dalecarlia</w:t>
      </w:r>
      <w:r w:rsidR="00416B7B">
        <w:rPr>
          <w:rFonts w:ascii="Garamond" w:hAnsi="Garamond" w:cs="Garamond"/>
          <w:lang w:val="en-GB"/>
        </w:rPr>
        <w:t xml:space="preserve"> differs </w:t>
      </w:r>
      <w:r w:rsidRPr="00AA4FE8">
        <w:rPr>
          <w:rFonts w:ascii="Garamond" w:hAnsi="Garamond" w:cs="Garamond"/>
          <w:lang w:val="en-GB"/>
        </w:rPr>
        <w:t xml:space="preserve">is that </w:t>
      </w:r>
      <w:r w:rsidR="00652DD6" w:rsidRPr="00AA4FE8">
        <w:rPr>
          <w:rFonts w:ascii="Garamond" w:hAnsi="Garamond" w:cs="Garamond"/>
          <w:lang w:val="en-GB"/>
        </w:rPr>
        <w:t>reforms with the aim of concentrating landownership</w:t>
      </w:r>
      <w:r w:rsidRPr="00AA4FE8">
        <w:rPr>
          <w:rFonts w:ascii="Garamond" w:hAnsi="Garamond" w:cs="Garamond"/>
          <w:lang w:val="en-GB"/>
        </w:rPr>
        <w:t xml:space="preserve"> did occur </w:t>
      </w:r>
      <w:r w:rsidR="00684362">
        <w:rPr>
          <w:rFonts w:ascii="Garamond" w:hAnsi="Garamond" w:cs="Garamond"/>
          <w:lang w:val="en-GB"/>
        </w:rPr>
        <w:t>later</w:t>
      </w:r>
      <w:r w:rsidRPr="00AA4FE8">
        <w:rPr>
          <w:rFonts w:ascii="Garamond" w:hAnsi="Garamond" w:cs="Garamond"/>
          <w:lang w:val="en-GB"/>
        </w:rPr>
        <w:t xml:space="preserve"> compared to other parts </w:t>
      </w:r>
      <w:r w:rsidR="00684362">
        <w:rPr>
          <w:rFonts w:ascii="Garamond" w:hAnsi="Garamond" w:cs="Garamond"/>
          <w:lang w:val="en-GB"/>
        </w:rPr>
        <w:t>in</w:t>
      </w:r>
      <w:r w:rsidRPr="00AA4FE8">
        <w:rPr>
          <w:rFonts w:ascii="Garamond" w:hAnsi="Garamond" w:cs="Garamond"/>
          <w:lang w:val="en-GB"/>
        </w:rPr>
        <w:t xml:space="preserve"> Sweden (Hellspong &amp; Löfgren, 1994). Also, the heritage (the fields </w:t>
      </w:r>
      <w:r w:rsidR="00F95F1F" w:rsidRPr="00AA4FE8">
        <w:rPr>
          <w:rFonts w:ascii="Garamond" w:hAnsi="Garamond" w:cs="Garamond"/>
          <w:lang w:val="en-GB"/>
        </w:rPr>
        <w:t>etc.</w:t>
      </w:r>
      <w:r w:rsidRPr="00AA4FE8">
        <w:rPr>
          <w:rFonts w:ascii="Garamond" w:hAnsi="Garamond" w:cs="Garamond"/>
          <w:lang w:val="en-GB"/>
        </w:rPr>
        <w:t>) was divided in smaller parts (</w:t>
      </w:r>
      <w:r w:rsidRPr="00AA4FE8">
        <w:rPr>
          <w:rFonts w:ascii="Garamond" w:hAnsi="Garamond" w:cs="Garamond"/>
          <w:i/>
          <w:iCs/>
          <w:lang w:val="en-GB"/>
        </w:rPr>
        <w:t>hemmansklyvning</w:t>
      </w:r>
      <w:r w:rsidRPr="00AA4FE8">
        <w:rPr>
          <w:rFonts w:ascii="Garamond" w:hAnsi="Garamond" w:cs="Garamond"/>
          <w:lang w:val="en-GB"/>
        </w:rPr>
        <w:t>) between all children. And not like other parts of Sweden where one child took over th</w:t>
      </w:r>
      <w:r w:rsidRPr="00BA7F48">
        <w:rPr>
          <w:rFonts w:ascii="Garamond" w:hAnsi="Garamond" w:cs="Garamond"/>
          <w:lang w:val="en-GB"/>
        </w:rPr>
        <w:t>e farm</w:t>
      </w:r>
      <w:r w:rsidR="00652DD6" w:rsidRPr="00BA7F48">
        <w:rPr>
          <w:rFonts w:ascii="Garamond" w:hAnsi="Garamond" w:cs="Garamond"/>
          <w:lang w:val="en-GB"/>
        </w:rPr>
        <w:t xml:space="preserve"> </w:t>
      </w:r>
      <w:r w:rsidRPr="00BA7F48">
        <w:rPr>
          <w:rFonts w:ascii="Garamond" w:hAnsi="Garamond" w:cs="Garamond"/>
          <w:lang w:val="en-GB"/>
        </w:rPr>
        <w:t xml:space="preserve">(Norlind, 1912). </w:t>
      </w:r>
      <w:r w:rsidR="008B0202">
        <w:rPr>
          <w:rFonts w:ascii="Garamond" w:hAnsi="Garamond" w:cs="Garamond"/>
          <w:lang w:val="en-GB"/>
        </w:rPr>
        <w:t xml:space="preserve">Something else that characterized this area is that the concentration of capital and power were lower compared to other regions in Sweden. Usually </w:t>
      </w:r>
      <w:r w:rsidR="00BC5213">
        <w:rPr>
          <w:rFonts w:ascii="Garamond" w:hAnsi="Garamond" w:cs="Garamond"/>
          <w:lang w:val="en-GB"/>
        </w:rPr>
        <w:t>work was</w:t>
      </w:r>
      <w:r w:rsidR="008B0202">
        <w:rPr>
          <w:rFonts w:ascii="Garamond" w:hAnsi="Garamond" w:cs="Garamond"/>
          <w:lang w:val="en-GB"/>
        </w:rPr>
        <w:t xml:space="preserve"> performed in teams rather than through the system of one big landlord with paid labour. </w:t>
      </w:r>
    </w:p>
    <w:p w14:paraId="6E34EFFE" w14:textId="1515799D"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sidRPr="00AA4FE8">
        <w:rPr>
          <w:rFonts w:ascii="Garamond" w:hAnsi="Garamond" w:cs="Garamond"/>
          <w:lang w:val="en-GB"/>
        </w:rPr>
        <w:t xml:space="preserve">The accounting technologies that were used in </w:t>
      </w:r>
      <w:r w:rsidR="002460C2">
        <w:rPr>
          <w:rFonts w:ascii="Garamond" w:hAnsi="Garamond" w:cs="Garamond"/>
          <w:lang w:val="en-GB"/>
        </w:rPr>
        <w:t>Dalecarlia</w:t>
      </w:r>
      <w:r w:rsidRPr="00AA4FE8">
        <w:rPr>
          <w:rFonts w:ascii="Garamond" w:hAnsi="Garamond" w:cs="Garamond"/>
          <w:lang w:val="en-GB"/>
        </w:rPr>
        <w:t xml:space="preserve"> were </w:t>
      </w:r>
      <w:r w:rsidR="00684362">
        <w:rPr>
          <w:rFonts w:ascii="Garamond" w:hAnsi="Garamond" w:cs="Garamond"/>
          <w:lang w:val="en-GB"/>
        </w:rPr>
        <w:t xml:space="preserve">mainly different forms of </w:t>
      </w:r>
      <w:r w:rsidR="00684362" w:rsidRPr="00AA4FE8">
        <w:rPr>
          <w:rFonts w:ascii="Garamond" w:hAnsi="Garamond" w:cs="Garamond"/>
          <w:lang w:val="en-GB"/>
        </w:rPr>
        <w:t>notched sticks or pieces of wood with inscriptions</w:t>
      </w:r>
      <w:r w:rsidR="00684362">
        <w:rPr>
          <w:rFonts w:ascii="Garamond" w:hAnsi="Garamond" w:cs="Garamond"/>
          <w:lang w:val="en-GB"/>
        </w:rPr>
        <w:t xml:space="preserve">. In the literature of </w:t>
      </w:r>
      <w:r w:rsidR="00F95F1F">
        <w:rPr>
          <w:rFonts w:ascii="Garamond" w:hAnsi="Garamond" w:cs="Garamond"/>
          <w:lang w:val="en-GB"/>
        </w:rPr>
        <w:t>anthropology</w:t>
      </w:r>
      <w:r w:rsidR="00684362">
        <w:rPr>
          <w:rFonts w:ascii="Garamond" w:hAnsi="Garamond" w:cs="Garamond"/>
          <w:lang w:val="en-GB"/>
        </w:rPr>
        <w:t xml:space="preserve">, </w:t>
      </w:r>
      <w:r w:rsidR="00F95F1F">
        <w:rPr>
          <w:rFonts w:ascii="Garamond" w:hAnsi="Garamond" w:cs="Garamond"/>
          <w:lang w:val="en-GB"/>
        </w:rPr>
        <w:t>ethnology</w:t>
      </w:r>
      <w:r w:rsidR="00684362">
        <w:rPr>
          <w:rFonts w:ascii="Garamond" w:hAnsi="Garamond" w:cs="Garamond"/>
          <w:lang w:val="en-GB"/>
        </w:rPr>
        <w:t xml:space="preserve"> and accounting history such sticks </w:t>
      </w:r>
      <w:r w:rsidR="006706B5">
        <w:rPr>
          <w:rFonts w:ascii="Garamond" w:hAnsi="Garamond" w:cs="Garamond"/>
          <w:lang w:val="en-GB"/>
        </w:rPr>
        <w:t xml:space="preserve">occasionally </w:t>
      </w:r>
      <w:r w:rsidR="009A0B11">
        <w:rPr>
          <w:rFonts w:ascii="Garamond" w:hAnsi="Garamond" w:cs="Garamond"/>
          <w:lang w:val="en-GB"/>
        </w:rPr>
        <w:t>have been</w:t>
      </w:r>
      <w:r w:rsidR="00684362">
        <w:rPr>
          <w:rFonts w:ascii="Garamond" w:hAnsi="Garamond" w:cs="Garamond"/>
          <w:lang w:val="en-GB"/>
        </w:rPr>
        <w:t xml:space="preserve"> discussed under the concept </w:t>
      </w:r>
      <w:r w:rsidR="009A0B11">
        <w:rPr>
          <w:rFonts w:ascii="Garamond" w:hAnsi="Garamond" w:cs="Garamond"/>
          <w:lang w:val="en-GB"/>
        </w:rPr>
        <w:t xml:space="preserve">‘tally </w:t>
      </w:r>
      <w:r w:rsidR="00684362">
        <w:rPr>
          <w:rFonts w:ascii="Garamond" w:hAnsi="Garamond" w:cs="Garamond"/>
          <w:lang w:val="en-GB"/>
        </w:rPr>
        <w:t>sticks</w:t>
      </w:r>
      <w:r w:rsidR="009A0B11">
        <w:rPr>
          <w:rFonts w:ascii="Garamond" w:hAnsi="Garamond" w:cs="Garamond"/>
          <w:lang w:val="en-GB"/>
        </w:rPr>
        <w:t>’</w:t>
      </w:r>
      <w:r w:rsidR="00684362">
        <w:rPr>
          <w:rFonts w:ascii="Garamond" w:hAnsi="Garamond" w:cs="Garamond"/>
          <w:lang w:val="en-GB"/>
        </w:rPr>
        <w:t xml:space="preserve">. </w:t>
      </w:r>
      <w:r w:rsidR="00210088">
        <w:rPr>
          <w:rFonts w:ascii="Garamond" w:hAnsi="Garamond" w:cs="Garamond"/>
          <w:lang w:val="en-GB"/>
        </w:rPr>
        <w:t xml:space="preserve">In this article notched sticks will be used as synonymous with tally-sticks. </w:t>
      </w:r>
      <w:r w:rsidR="00684362">
        <w:rPr>
          <w:rFonts w:ascii="Garamond" w:hAnsi="Garamond" w:cs="Garamond"/>
          <w:lang w:val="en-GB"/>
        </w:rPr>
        <w:t>There are many differen</w:t>
      </w:r>
      <w:r w:rsidR="009A0B11">
        <w:rPr>
          <w:rFonts w:ascii="Garamond" w:hAnsi="Garamond" w:cs="Garamond"/>
          <w:lang w:val="en-GB"/>
        </w:rPr>
        <w:t xml:space="preserve">t kinds of tally </w:t>
      </w:r>
      <w:r w:rsidR="00F95F1F">
        <w:rPr>
          <w:rFonts w:ascii="Garamond" w:hAnsi="Garamond" w:cs="Garamond"/>
          <w:lang w:val="en-GB"/>
        </w:rPr>
        <w:t>sticks;</w:t>
      </w:r>
      <w:r w:rsidR="00684362">
        <w:rPr>
          <w:rFonts w:ascii="Garamond" w:hAnsi="Garamond" w:cs="Garamond"/>
          <w:lang w:val="en-GB"/>
        </w:rPr>
        <w:t xml:space="preserve"> some could be divided into two parts and thus function as two </w:t>
      </w:r>
      <w:r w:rsidR="00F95F1F">
        <w:rPr>
          <w:rFonts w:ascii="Garamond" w:hAnsi="Garamond" w:cs="Garamond"/>
          <w:lang w:val="en-GB"/>
        </w:rPr>
        <w:t>recipes</w:t>
      </w:r>
      <w:r w:rsidR="00684362">
        <w:rPr>
          <w:rFonts w:ascii="Garamond" w:hAnsi="Garamond" w:cs="Garamond"/>
          <w:lang w:val="en-GB"/>
        </w:rPr>
        <w:t xml:space="preserve"> and </w:t>
      </w:r>
      <w:r w:rsidR="005969FF">
        <w:rPr>
          <w:rFonts w:ascii="Garamond" w:hAnsi="Garamond" w:cs="Garamond"/>
          <w:lang w:val="en-GB"/>
        </w:rPr>
        <w:t xml:space="preserve">used as a </w:t>
      </w:r>
      <w:r w:rsidR="00684362">
        <w:rPr>
          <w:rFonts w:ascii="Garamond" w:hAnsi="Garamond" w:cs="Garamond"/>
          <w:lang w:val="en-GB"/>
        </w:rPr>
        <w:t xml:space="preserve">technology for control. But the most common ones </w:t>
      </w:r>
      <w:r w:rsidR="008F6D24">
        <w:rPr>
          <w:rFonts w:ascii="Garamond" w:hAnsi="Garamond" w:cs="Garamond"/>
          <w:lang w:val="en-GB"/>
        </w:rPr>
        <w:t xml:space="preserve">were just one stick with notches </w:t>
      </w:r>
      <w:r w:rsidR="00684362">
        <w:rPr>
          <w:rFonts w:ascii="Garamond" w:hAnsi="Garamond" w:cs="Garamond"/>
          <w:lang w:val="en-GB"/>
        </w:rPr>
        <w:t>based on the pr</w:t>
      </w:r>
      <w:r w:rsidR="00F44441">
        <w:rPr>
          <w:rFonts w:ascii="Garamond" w:hAnsi="Garamond" w:cs="Garamond"/>
          <w:lang w:val="en-GB"/>
        </w:rPr>
        <w:t xml:space="preserve">inciple of calculating </w:t>
      </w:r>
      <w:r w:rsidR="009A0B11">
        <w:rPr>
          <w:rFonts w:ascii="Garamond" w:hAnsi="Garamond" w:cs="Garamond"/>
          <w:lang w:val="en-GB"/>
        </w:rPr>
        <w:t>through</w:t>
      </w:r>
      <w:r w:rsidR="00F44441">
        <w:rPr>
          <w:rFonts w:ascii="Garamond" w:hAnsi="Garamond" w:cs="Garamond"/>
          <w:lang w:val="en-GB"/>
        </w:rPr>
        <w:t xml:space="preserve"> tallying </w:t>
      </w:r>
      <w:r w:rsidR="005969FF">
        <w:rPr>
          <w:rFonts w:ascii="Garamond" w:hAnsi="Garamond" w:cs="Garamond"/>
          <w:lang w:val="en-GB"/>
        </w:rPr>
        <w:t xml:space="preserve">instead of </w:t>
      </w:r>
      <w:r w:rsidR="009A0B11">
        <w:rPr>
          <w:rFonts w:ascii="Garamond" w:hAnsi="Garamond" w:cs="Garamond"/>
          <w:lang w:val="en-GB"/>
        </w:rPr>
        <w:t xml:space="preserve">using </w:t>
      </w:r>
      <w:r w:rsidR="00684362">
        <w:rPr>
          <w:rFonts w:ascii="Garamond" w:hAnsi="Garamond" w:cs="Garamond"/>
          <w:lang w:val="en-GB"/>
        </w:rPr>
        <w:t>numbers</w:t>
      </w:r>
      <w:r w:rsidR="00210088">
        <w:rPr>
          <w:rFonts w:ascii="Garamond" w:hAnsi="Garamond" w:cs="Garamond"/>
          <w:lang w:val="en-GB"/>
        </w:rPr>
        <w:t xml:space="preserve">. Most often the sticks seems to have </w:t>
      </w:r>
      <w:r w:rsidR="00EE4665">
        <w:rPr>
          <w:rFonts w:ascii="Garamond" w:hAnsi="Garamond" w:cs="Garamond"/>
          <w:lang w:val="en-GB"/>
        </w:rPr>
        <w:t>be</w:t>
      </w:r>
      <w:r w:rsidR="005969FF">
        <w:rPr>
          <w:rFonts w:ascii="Garamond" w:hAnsi="Garamond" w:cs="Garamond"/>
          <w:lang w:val="en-GB"/>
        </w:rPr>
        <w:t>en</w:t>
      </w:r>
      <w:r w:rsidR="00EE4665">
        <w:rPr>
          <w:rFonts w:ascii="Garamond" w:hAnsi="Garamond" w:cs="Garamond"/>
          <w:lang w:val="en-GB"/>
        </w:rPr>
        <w:t xml:space="preserve"> used as a technology for </w:t>
      </w:r>
      <w:r w:rsidR="00F95F1F">
        <w:rPr>
          <w:rFonts w:ascii="Garamond" w:hAnsi="Garamond" w:cs="Garamond"/>
          <w:lang w:val="en-GB"/>
        </w:rPr>
        <w:t>re</w:t>
      </w:r>
      <w:r w:rsidR="00EE4665">
        <w:rPr>
          <w:rFonts w:ascii="Garamond" w:hAnsi="Garamond" w:cs="Garamond"/>
          <w:lang w:val="en-GB"/>
        </w:rPr>
        <w:t xml:space="preserve">membering and </w:t>
      </w:r>
      <w:r w:rsidR="005969FF">
        <w:rPr>
          <w:rFonts w:ascii="Garamond" w:hAnsi="Garamond" w:cs="Garamond"/>
          <w:lang w:val="en-GB"/>
        </w:rPr>
        <w:t xml:space="preserve">making </w:t>
      </w:r>
      <w:r w:rsidR="00EE4665">
        <w:rPr>
          <w:rFonts w:ascii="Garamond" w:hAnsi="Garamond" w:cs="Garamond"/>
          <w:lang w:val="en-GB"/>
        </w:rPr>
        <w:t>basic calculation</w:t>
      </w:r>
      <w:r w:rsidR="005969FF">
        <w:rPr>
          <w:rFonts w:ascii="Garamond" w:hAnsi="Garamond" w:cs="Garamond"/>
          <w:lang w:val="en-GB"/>
        </w:rPr>
        <w:t>s</w:t>
      </w:r>
      <w:r w:rsidR="00684362">
        <w:rPr>
          <w:rFonts w:ascii="Garamond" w:hAnsi="Garamond" w:cs="Garamond"/>
          <w:lang w:val="en-GB"/>
        </w:rPr>
        <w:t xml:space="preserve">. </w:t>
      </w:r>
    </w:p>
    <w:p w14:paraId="7CDDDEC6" w14:textId="44D49A09" w:rsidR="001E6F7A" w:rsidRPr="00AA4FE8" w:rsidRDefault="00EE4665" w:rsidP="00210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Pr>
          <w:rFonts w:ascii="Garamond" w:hAnsi="Garamond" w:cs="Garamond"/>
          <w:lang w:val="en-GB"/>
        </w:rPr>
        <w:t>Beside the function of control, memory and calculation t</w:t>
      </w:r>
      <w:r w:rsidR="001E6F7A" w:rsidRPr="00AA4FE8">
        <w:rPr>
          <w:rFonts w:ascii="Garamond" w:hAnsi="Garamond" w:cs="Garamond"/>
          <w:lang w:val="en-GB"/>
        </w:rPr>
        <w:t xml:space="preserve">hese sticks </w:t>
      </w:r>
      <w:r>
        <w:rPr>
          <w:rFonts w:ascii="Garamond" w:hAnsi="Garamond" w:cs="Garamond"/>
          <w:lang w:val="en-GB"/>
        </w:rPr>
        <w:t xml:space="preserve">did also </w:t>
      </w:r>
      <w:r w:rsidR="001E6F7A" w:rsidRPr="00AA4FE8">
        <w:rPr>
          <w:rFonts w:ascii="Garamond" w:hAnsi="Garamond" w:cs="Garamond"/>
          <w:lang w:val="en-GB"/>
        </w:rPr>
        <w:t xml:space="preserve">functioned as contracts. If for example ten members </w:t>
      </w:r>
      <w:r w:rsidR="008F6D24">
        <w:rPr>
          <w:rFonts w:ascii="Garamond" w:hAnsi="Garamond" w:cs="Garamond"/>
          <w:lang w:val="en-GB"/>
        </w:rPr>
        <w:t xml:space="preserve">did cooperate </w:t>
      </w:r>
      <w:r w:rsidR="001E6F7A" w:rsidRPr="00AA4FE8">
        <w:rPr>
          <w:rFonts w:ascii="Garamond" w:hAnsi="Garamond" w:cs="Garamond"/>
          <w:lang w:val="en-GB"/>
        </w:rPr>
        <w:t xml:space="preserve">the stick had ten different marks, each mark symbolising </w:t>
      </w:r>
      <w:r w:rsidR="005969FF">
        <w:rPr>
          <w:rFonts w:ascii="Garamond" w:hAnsi="Garamond" w:cs="Garamond"/>
          <w:lang w:val="en-GB"/>
        </w:rPr>
        <w:t>one</w:t>
      </w:r>
      <w:r w:rsidR="001E6F7A" w:rsidRPr="00AA4FE8">
        <w:rPr>
          <w:rFonts w:ascii="Garamond" w:hAnsi="Garamond" w:cs="Garamond"/>
          <w:lang w:val="en-GB"/>
        </w:rPr>
        <w:t xml:space="preserve"> farm. Thus it was the farms, not </w:t>
      </w:r>
      <w:r w:rsidR="00652DD6" w:rsidRPr="00AA4FE8">
        <w:rPr>
          <w:rFonts w:ascii="Garamond" w:hAnsi="Garamond" w:cs="Garamond"/>
          <w:lang w:val="en-GB"/>
        </w:rPr>
        <w:t>persons, which</w:t>
      </w:r>
      <w:r w:rsidR="001E6F7A" w:rsidRPr="00AA4FE8">
        <w:rPr>
          <w:rFonts w:ascii="Garamond" w:hAnsi="Garamond" w:cs="Garamond"/>
          <w:lang w:val="en-GB"/>
        </w:rPr>
        <w:t xml:space="preserve"> had </w:t>
      </w:r>
      <w:r w:rsidR="00013E62">
        <w:rPr>
          <w:rFonts w:ascii="Garamond" w:hAnsi="Garamond" w:cs="Garamond"/>
          <w:lang w:val="en-GB"/>
        </w:rPr>
        <w:t>obligations</w:t>
      </w:r>
      <w:r w:rsidR="001E6F7A" w:rsidRPr="00AA4FE8">
        <w:rPr>
          <w:rFonts w:ascii="Garamond" w:hAnsi="Garamond" w:cs="Garamond"/>
          <w:lang w:val="en-GB"/>
        </w:rPr>
        <w:t xml:space="preserve"> and rights. The marks often looked like symbols from the </w:t>
      </w:r>
      <w:r w:rsidR="001E6F7A" w:rsidRPr="00AA4FE8">
        <w:rPr>
          <w:rFonts w:ascii="Garamond" w:hAnsi="Garamond" w:cs="Garamond"/>
          <w:i/>
          <w:iCs/>
          <w:lang w:val="en-GB"/>
        </w:rPr>
        <w:t>futhark</w:t>
      </w:r>
      <w:r w:rsidR="001E6F7A" w:rsidRPr="00AA4FE8">
        <w:rPr>
          <w:rFonts w:ascii="Garamond" w:hAnsi="Garamond" w:cs="Garamond"/>
          <w:lang w:val="en-GB"/>
        </w:rPr>
        <w:t xml:space="preserve"> or some kind of cross. Next to these marks notches </w:t>
      </w:r>
      <w:r w:rsidR="00652DD6" w:rsidRPr="00AA4FE8">
        <w:rPr>
          <w:rFonts w:ascii="Garamond" w:hAnsi="Garamond" w:cs="Garamond"/>
          <w:lang w:val="en-GB"/>
        </w:rPr>
        <w:t xml:space="preserve">were made </w:t>
      </w:r>
      <w:r w:rsidR="001E6F7A" w:rsidRPr="00AA4FE8">
        <w:rPr>
          <w:rFonts w:ascii="Garamond" w:hAnsi="Garamond" w:cs="Garamond"/>
          <w:lang w:val="en-GB"/>
        </w:rPr>
        <w:t xml:space="preserve">in order to keep record of for example how many days each farm had worked on the common field; how much material each farm had given to the common village house; how big parts each farm had in the common mill or saw and how much of </w:t>
      </w:r>
      <w:r w:rsidR="005969FF">
        <w:rPr>
          <w:rFonts w:ascii="Garamond" w:hAnsi="Garamond" w:cs="Garamond"/>
          <w:lang w:val="en-GB"/>
        </w:rPr>
        <w:t>their</w:t>
      </w:r>
      <w:r w:rsidR="001E6F7A" w:rsidRPr="00AA4FE8">
        <w:rPr>
          <w:rFonts w:ascii="Garamond" w:hAnsi="Garamond" w:cs="Garamond"/>
          <w:lang w:val="en-GB"/>
        </w:rPr>
        <w:t xml:space="preserve"> right</w:t>
      </w:r>
      <w:r w:rsidR="005969FF">
        <w:rPr>
          <w:rFonts w:ascii="Garamond" w:hAnsi="Garamond" w:cs="Garamond"/>
          <w:lang w:val="en-GB"/>
        </w:rPr>
        <w:t>s</w:t>
      </w:r>
      <w:r w:rsidR="001E6F7A" w:rsidRPr="00AA4FE8">
        <w:rPr>
          <w:rFonts w:ascii="Garamond" w:hAnsi="Garamond" w:cs="Garamond"/>
          <w:lang w:val="en-GB"/>
        </w:rPr>
        <w:t xml:space="preserve"> they had used. </w:t>
      </w:r>
      <w:r w:rsidR="00013E62">
        <w:rPr>
          <w:rFonts w:ascii="Garamond" w:hAnsi="Garamond" w:cs="Garamond"/>
          <w:lang w:val="en-GB"/>
        </w:rPr>
        <w:t xml:space="preserve">Often different sticks were used for different </w:t>
      </w:r>
      <w:r w:rsidR="00C87141">
        <w:rPr>
          <w:rFonts w:ascii="Garamond" w:hAnsi="Garamond" w:cs="Garamond"/>
          <w:lang w:val="en-GB"/>
        </w:rPr>
        <w:t xml:space="preserve">kind of </w:t>
      </w:r>
      <w:r w:rsidR="00F95F1F">
        <w:rPr>
          <w:rFonts w:ascii="Garamond" w:hAnsi="Garamond" w:cs="Garamond"/>
          <w:lang w:val="en-GB"/>
        </w:rPr>
        <w:t>cooperation</w:t>
      </w:r>
      <w:r w:rsidR="00013E62">
        <w:rPr>
          <w:rFonts w:ascii="Garamond" w:hAnsi="Garamond" w:cs="Garamond"/>
          <w:lang w:val="en-GB"/>
        </w:rPr>
        <w:t xml:space="preserve">. </w:t>
      </w:r>
    </w:p>
    <w:p w14:paraId="66B84132" w14:textId="7A1FBDBB"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sidRPr="00AA4FE8">
        <w:rPr>
          <w:rFonts w:ascii="Garamond" w:hAnsi="Garamond" w:cs="Garamond"/>
          <w:lang w:val="en-GB"/>
        </w:rPr>
        <w:t xml:space="preserve">Thus, these notched sticks </w:t>
      </w:r>
      <w:r w:rsidR="00024DF8">
        <w:rPr>
          <w:rFonts w:ascii="Garamond" w:hAnsi="Garamond" w:cs="Garamond"/>
          <w:lang w:val="en-GB"/>
        </w:rPr>
        <w:t>defined who were the members</w:t>
      </w:r>
      <w:r w:rsidR="00210088">
        <w:rPr>
          <w:rFonts w:ascii="Garamond" w:hAnsi="Garamond" w:cs="Garamond"/>
          <w:lang w:val="en-GB"/>
        </w:rPr>
        <w:t xml:space="preserve"> in a team</w:t>
      </w:r>
      <w:r w:rsidR="00024DF8">
        <w:rPr>
          <w:rFonts w:ascii="Garamond" w:hAnsi="Garamond" w:cs="Garamond"/>
          <w:lang w:val="en-GB"/>
        </w:rPr>
        <w:t xml:space="preserve"> and each of </w:t>
      </w:r>
      <w:r w:rsidRPr="00AA4FE8">
        <w:rPr>
          <w:rFonts w:ascii="Garamond" w:hAnsi="Garamond" w:cs="Garamond"/>
          <w:lang w:val="en-GB"/>
        </w:rPr>
        <w:t xml:space="preserve">the </w:t>
      </w:r>
      <w:r w:rsidR="00987E63" w:rsidRPr="00AA4FE8">
        <w:rPr>
          <w:rFonts w:ascii="Garamond" w:hAnsi="Garamond" w:cs="Garamond"/>
          <w:lang w:val="en-GB"/>
        </w:rPr>
        <w:t>members’</w:t>
      </w:r>
      <w:r w:rsidRPr="00AA4FE8">
        <w:rPr>
          <w:rFonts w:ascii="Garamond" w:hAnsi="Garamond" w:cs="Garamond"/>
          <w:lang w:val="en-GB"/>
        </w:rPr>
        <w:t xml:space="preserve"> </w:t>
      </w:r>
      <w:r w:rsidR="00024DF8">
        <w:rPr>
          <w:rFonts w:ascii="Garamond" w:hAnsi="Garamond" w:cs="Garamond"/>
          <w:lang w:val="en-GB"/>
        </w:rPr>
        <w:t>work</w:t>
      </w:r>
      <w:r w:rsidRPr="00AA4FE8">
        <w:rPr>
          <w:rFonts w:ascii="Garamond" w:hAnsi="Garamond" w:cs="Garamond"/>
          <w:lang w:val="en-GB"/>
        </w:rPr>
        <w:t xml:space="preserve"> </w:t>
      </w:r>
      <w:r w:rsidR="00EE4665">
        <w:rPr>
          <w:rFonts w:ascii="Garamond" w:hAnsi="Garamond" w:cs="Garamond"/>
          <w:lang w:val="en-GB"/>
        </w:rPr>
        <w:t>was</w:t>
      </w:r>
      <w:r w:rsidR="00987E63" w:rsidRPr="00AA4FE8">
        <w:rPr>
          <w:rFonts w:ascii="Garamond" w:hAnsi="Garamond" w:cs="Garamond"/>
          <w:lang w:val="en-GB"/>
        </w:rPr>
        <w:t xml:space="preserve"> made</w:t>
      </w:r>
      <w:r w:rsidRPr="00AA4FE8">
        <w:rPr>
          <w:rFonts w:ascii="Garamond" w:hAnsi="Garamond" w:cs="Garamond"/>
          <w:lang w:val="en-GB"/>
        </w:rPr>
        <w:t xml:space="preserve"> visible. But also,</w:t>
      </w:r>
      <w:r w:rsidR="00024DF8">
        <w:rPr>
          <w:rFonts w:ascii="Garamond" w:hAnsi="Garamond" w:cs="Garamond"/>
          <w:lang w:val="en-GB"/>
        </w:rPr>
        <w:t xml:space="preserve"> definitions of</w:t>
      </w:r>
      <w:r w:rsidRPr="00AA4FE8">
        <w:rPr>
          <w:rFonts w:ascii="Garamond" w:hAnsi="Garamond" w:cs="Garamond"/>
          <w:lang w:val="en-GB"/>
        </w:rPr>
        <w:t xml:space="preserve"> the commons </w:t>
      </w:r>
      <w:r w:rsidR="00987E63" w:rsidRPr="00AA4FE8">
        <w:rPr>
          <w:rFonts w:ascii="Garamond" w:hAnsi="Garamond" w:cs="Garamond"/>
          <w:lang w:val="en-GB"/>
        </w:rPr>
        <w:t>appeared through the sticks</w:t>
      </w:r>
      <w:r w:rsidRPr="00AA4FE8">
        <w:rPr>
          <w:rFonts w:ascii="Garamond" w:hAnsi="Garamond" w:cs="Garamond"/>
          <w:lang w:val="en-GB"/>
        </w:rPr>
        <w:t xml:space="preserve">. </w:t>
      </w:r>
      <w:r w:rsidR="00024DF8">
        <w:rPr>
          <w:rFonts w:ascii="Garamond" w:hAnsi="Garamond" w:cs="Garamond"/>
          <w:lang w:val="en-GB"/>
        </w:rPr>
        <w:t xml:space="preserve">As such they could be used for keeping records on the members obligations and rights. </w:t>
      </w:r>
      <w:r w:rsidR="00987E63" w:rsidRPr="00AA4FE8">
        <w:rPr>
          <w:rFonts w:ascii="Garamond" w:hAnsi="Garamond" w:cs="Garamond"/>
          <w:lang w:val="en-GB"/>
        </w:rPr>
        <w:t>Most</w:t>
      </w:r>
      <w:r w:rsidRPr="00AA4FE8">
        <w:rPr>
          <w:rFonts w:ascii="Garamond" w:hAnsi="Garamond" w:cs="Garamond"/>
          <w:lang w:val="en-GB"/>
        </w:rPr>
        <w:t xml:space="preserve"> of the sticks </w:t>
      </w:r>
      <w:r w:rsidR="00987E63" w:rsidRPr="00AA4FE8">
        <w:rPr>
          <w:rFonts w:ascii="Garamond" w:hAnsi="Garamond" w:cs="Garamond"/>
          <w:lang w:val="en-GB"/>
        </w:rPr>
        <w:t>that are preserved from the 17</w:t>
      </w:r>
      <w:r w:rsidR="00987E63" w:rsidRPr="00AA4FE8">
        <w:rPr>
          <w:rFonts w:ascii="Garamond" w:hAnsi="Garamond" w:cs="Garamond"/>
          <w:vertAlign w:val="superscript"/>
          <w:lang w:val="en-GB"/>
        </w:rPr>
        <w:t>th</w:t>
      </w:r>
      <w:r w:rsidR="00987E63" w:rsidRPr="00AA4FE8">
        <w:rPr>
          <w:rFonts w:ascii="Garamond" w:hAnsi="Garamond" w:cs="Garamond"/>
          <w:lang w:val="en-GB"/>
        </w:rPr>
        <w:t xml:space="preserve"> and 18</w:t>
      </w:r>
      <w:r w:rsidR="00987E63" w:rsidRPr="00AA4FE8">
        <w:rPr>
          <w:rFonts w:ascii="Garamond" w:hAnsi="Garamond" w:cs="Garamond"/>
          <w:vertAlign w:val="superscript"/>
          <w:lang w:val="en-GB"/>
        </w:rPr>
        <w:t>th</w:t>
      </w:r>
      <w:r w:rsidR="00987E63" w:rsidRPr="00AA4FE8">
        <w:rPr>
          <w:rFonts w:ascii="Garamond" w:hAnsi="Garamond" w:cs="Garamond"/>
          <w:lang w:val="en-GB"/>
        </w:rPr>
        <w:t xml:space="preserve"> century </w:t>
      </w:r>
      <w:r w:rsidRPr="00AA4FE8">
        <w:rPr>
          <w:rFonts w:ascii="Garamond" w:hAnsi="Garamond" w:cs="Garamond"/>
          <w:lang w:val="en-GB"/>
        </w:rPr>
        <w:t xml:space="preserve">concern </w:t>
      </w:r>
      <w:r w:rsidR="00210088">
        <w:rPr>
          <w:rFonts w:ascii="Garamond" w:hAnsi="Garamond" w:cs="Garamond"/>
          <w:lang w:val="en-GB"/>
        </w:rPr>
        <w:t xml:space="preserve">rights and duties in </w:t>
      </w:r>
      <w:r w:rsidRPr="00AA4FE8">
        <w:rPr>
          <w:rFonts w:ascii="Garamond" w:hAnsi="Garamond" w:cs="Garamond"/>
          <w:lang w:val="en-GB"/>
        </w:rPr>
        <w:t xml:space="preserve">the village where the members were the actual village </w:t>
      </w:r>
      <w:r w:rsidR="00210088">
        <w:rPr>
          <w:rFonts w:ascii="Garamond" w:hAnsi="Garamond" w:cs="Garamond"/>
          <w:lang w:val="en-GB"/>
        </w:rPr>
        <w:t>inhabitants</w:t>
      </w:r>
      <w:r w:rsidRPr="00AA4FE8">
        <w:rPr>
          <w:rFonts w:ascii="Garamond" w:hAnsi="Garamond" w:cs="Garamond"/>
          <w:lang w:val="en-GB"/>
        </w:rPr>
        <w:t xml:space="preserve">. But there were also other sticks </w:t>
      </w:r>
      <w:r w:rsidR="00024DF8">
        <w:rPr>
          <w:rFonts w:ascii="Garamond" w:hAnsi="Garamond" w:cs="Garamond"/>
          <w:lang w:val="en-GB"/>
        </w:rPr>
        <w:t>for cooperation with</w:t>
      </w:r>
      <w:r w:rsidRPr="00AA4FE8">
        <w:rPr>
          <w:rFonts w:ascii="Garamond" w:hAnsi="Garamond" w:cs="Garamond"/>
          <w:lang w:val="en-GB"/>
        </w:rPr>
        <w:t xml:space="preserve"> </w:t>
      </w:r>
      <w:r w:rsidR="00024DF8">
        <w:rPr>
          <w:rFonts w:ascii="Garamond" w:hAnsi="Garamond" w:cs="Garamond"/>
          <w:lang w:val="en-GB"/>
        </w:rPr>
        <w:t>only some farms in the village</w:t>
      </w:r>
      <w:r w:rsidRPr="00AA4FE8">
        <w:rPr>
          <w:rFonts w:ascii="Garamond" w:hAnsi="Garamond" w:cs="Garamond"/>
          <w:lang w:val="en-GB"/>
        </w:rPr>
        <w:t xml:space="preserve"> or between different farms from different villages. Examples of such sticks are sticks for the church boat, mill, saw and mountain farms. There are also sticks that concerned the obligations and rights that had to do with the membership in </w:t>
      </w:r>
      <w:r w:rsidR="00987E63" w:rsidRPr="00AA4FE8">
        <w:rPr>
          <w:rFonts w:ascii="Garamond" w:hAnsi="Garamond" w:cs="Garamond"/>
          <w:lang w:val="en-GB"/>
        </w:rPr>
        <w:t xml:space="preserve">the </w:t>
      </w:r>
      <w:r w:rsidRPr="00AA4FE8">
        <w:rPr>
          <w:rFonts w:ascii="Garamond" w:hAnsi="Garamond" w:cs="Garamond"/>
          <w:lang w:val="en-GB"/>
        </w:rPr>
        <w:t xml:space="preserve">parish and the </w:t>
      </w:r>
      <w:r w:rsidR="00210088">
        <w:rPr>
          <w:rFonts w:ascii="Garamond" w:hAnsi="Garamond" w:cs="Garamond"/>
          <w:lang w:val="en-GB"/>
        </w:rPr>
        <w:t>farms belonging to a certain geographical area</w:t>
      </w:r>
      <w:r w:rsidRPr="00AA4FE8">
        <w:rPr>
          <w:rFonts w:ascii="Garamond" w:hAnsi="Garamond" w:cs="Garamond"/>
          <w:lang w:val="en-GB"/>
        </w:rPr>
        <w:t xml:space="preserve"> that had responsibility for one soldier</w:t>
      </w:r>
      <w:r w:rsidR="00210088">
        <w:rPr>
          <w:rFonts w:ascii="Garamond" w:hAnsi="Garamond" w:cs="Garamond"/>
          <w:lang w:val="en-GB"/>
        </w:rPr>
        <w:t xml:space="preserve">. In Swedish this geographical area was named </w:t>
      </w:r>
      <w:r w:rsidR="00993B0E" w:rsidRPr="00993B0E">
        <w:rPr>
          <w:rFonts w:ascii="Garamond" w:hAnsi="Garamond" w:cs="Garamond"/>
          <w:i/>
          <w:lang w:val="en-GB"/>
        </w:rPr>
        <w:t>rote</w:t>
      </w:r>
      <w:r w:rsidRPr="00AA4FE8">
        <w:rPr>
          <w:rFonts w:ascii="Garamond" w:hAnsi="Garamond" w:cs="Garamond"/>
          <w:lang w:val="en-GB"/>
        </w:rPr>
        <w:t xml:space="preserve">. </w:t>
      </w:r>
    </w:p>
    <w:p w14:paraId="45AA1153" w14:textId="2B262A48"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sidRPr="00AA4FE8">
        <w:rPr>
          <w:rFonts w:ascii="Garamond" w:hAnsi="Garamond" w:cs="Garamond"/>
          <w:lang w:val="en-GB"/>
        </w:rPr>
        <w:t xml:space="preserve">The usage of the notched sticks was connected to </w:t>
      </w:r>
      <w:r w:rsidR="00BA7F48">
        <w:rPr>
          <w:rFonts w:ascii="Garamond" w:hAnsi="Garamond" w:cs="Garamond"/>
          <w:lang w:val="en-GB"/>
        </w:rPr>
        <w:t>annual</w:t>
      </w:r>
      <w:r w:rsidRPr="00AA4FE8">
        <w:rPr>
          <w:rFonts w:ascii="Garamond" w:hAnsi="Garamond" w:cs="Garamond"/>
          <w:lang w:val="en-GB"/>
        </w:rPr>
        <w:t xml:space="preserve"> meetings. At such meetings debts and fines were calculated for the members that had not contributed enough</w:t>
      </w:r>
      <w:r w:rsidR="008F6D24">
        <w:rPr>
          <w:rFonts w:ascii="Garamond" w:hAnsi="Garamond" w:cs="Garamond"/>
          <w:lang w:val="en-GB"/>
        </w:rPr>
        <w:t xml:space="preserve"> or made any faults</w:t>
      </w:r>
      <w:r w:rsidRPr="00AA4FE8">
        <w:rPr>
          <w:rFonts w:ascii="Garamond" w:hAnsi="Garamond" w:cs="Garamond"/>
          <w:lang w:val="en-GB"/>
        </w:rPr>
        <w:t xml:space="preserve">. Often the fines were defined in number of days that the </w:t>
      </w:r>
      <w:r w:rsidR="00BC5213">
        <w:rPr>
          <w:rFonts w:ascii="Garamond" w:hAnsi="Garamond" w:cs="Garamond"/>
          <w:lang w:val="en-GB"/>
        </w:rPr>
        <w:t xml:space="preserve">indebted </w:t>
      </w:r>
      <w:r w:rsidRPr="00AA4FE8">
        <w:rPr>
          <w:rFonts w:ascii="Garamond" w:hAnsi="Garamond" w:cs="Garamond"/>
          <w:lang w:val="en-GB"/>
        </w:rPr>
        <w:t xml:space="preserve">members needed to work extra, or were paid in booze directly at the meetings.  </w:t>
      </w:r>
    </w:p>
    <w:p w14:paraId="28678827" w14:textId="77777777"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p>
    <w:p w14:paraId="5A4D4D90" w14:textId="67AAA5A9" w:rsidR="001E6F7A" w:rsidRPr="00D62613" w:rsidRDefault="008B0C8C" w:rsidP="00D6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Pr>
          <w:rFonts w:ascii="Garamond" w:hAnsi="Garamond" w:cs="Garamond"/>
          <w:b/>
          <w:bCs/>
          <w:lang w:val="en-GB"/>
        </w:rPr>
        <w:t>Performativity</w:t>
      </w:r>
      <w:r w:rsidR="00624D71">
        <w:rPr>
          <w:rFonts w:ascii="Garamond" w:hAnsi="Garamond" w:cs="Garamond"/>
          <w:b/>
          <w:bCs/>
          <w:lang w:val="en-GB"/>
        </w:rPr>
        <w:t xml:space="preserve"> of accounting</w:t>
      </w:r>
      <w:r w:rsidR="00881244">
        <w:rPr>
          <w:rFonts w:ascii="Garamond" w:hAnsi="Garamond" w:cs="Garamond"/>
          <w:b/>
          <w:bCs/>
          <w:lang w:val="en-GB"/>
        </w:rPr>
        <w:t xml:space="preserve">: state, market and </w:t>
      </w:r>
      <w:r w:rsidR="002C170C">
        <w:rPr>
          <w:rFonts w:ascii="Garamond" w:hAnsi="Garamond" w:cs="Garamond"/>
          <w:b/>
          <w:bCs/>
          <w:lang w:val="en-GB"/>
        </w:rPr>
        <w:t xml:space="preserve">self-regulated </w:t>
      </w:r>
      <w:r w:rsidR="00881244">
        <w:rPr>
          <w:rFonts w:ascii="Garamond" w:hAnsi="Garamond" w:cs="Garamond"/>
          <w:b/>
          <w:bCs/>
          <w:lang w:val="en-GB"/>
        </w:rPr>
        <w:t>cooperation</w:t>
      </w:r>
    </w:p>
    <w:p w14:paraId="583FFD98" w14:textId="05CB8EAF" w:rsidR="002054C7" w:rsidRPr="00AA4FE8" w:rsidRDefault="002054C7" w:rsidP="00D6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A</w:t>
      </w:r>
      <w:r w:rsidRPr="00AA4FE8">
        <w:rPr>
          <w:rFonts w:ascii="Garamond" w:hAnsi="Garamond" w:cs="Garamond"/>
          <w:lang w:val="en-GB"/>
        </w:rPr>
        <w:t>ccounting</w:t>
      </w:r>
      <w:r>
        <w:rPr>
          <w:rFonts w:ascii="Garamond" w:hAnsi="Garamond" w:cs="Garamond"/>
          <w:lang w:val="en-GB"/>
        </w:rPr>
        <w:t xml:space="preserve"> research</w:t>
      </w:r>
      <w:r w:rsidRPr="00AA4FE8">
        <w:rPr>
          <w:rFonts w:ascii="Garamond" w:hAnsi="Garamond" w:cs="Garamond"/>
          <w:lang w:val="en-GB"/>
        </w:rPr>
        <w:t xml:space="preserve"> that has been directed </w:t>
      </w:r>
      <w:r w:rsidR="00AD7AC4">
        <w:rPr>
          <w:rFonts w:ascii="Garamond" w:hAnsi="Garamond" w:cs="Garamond"/>
          <w:lang w:val="en-GB"/>
        </w:rPr>
        <w:t>at</w:t>
      </w:r>
      <w:r w:rsidRPr="00AA4FE8">
        <w:rPr>
          <w:rFonts w:ascii="Garamond" w:hAnsi="Garamond" w:cs="Garamond"/>
          <w:lang w:val="en-GB"/>
        </w:rPr>
        <w:t xml:space="preserve"> understanding accounting </w:t>
      </w:r>
      <w:r>
        <w:rPr>
          <w:rFonts w:ascii="Garamond" w:hAnsi="Garamond" w:cs="Garamond"/>
          <w:lang w:val="en-GB"/>
        </w:rPr>
        <w:t>as</w:t>
      </w:r>
      <w:r w:rsidRPr="00AA4FE8">
        <w:rPr>
          <w:rFonts w:ascii="Garamond" w:hAnsi="Garamond" w:cs="Garamond"/>
          <w:lang w:val="en-GB"/>
        </w:rPr>
        <w:t xml:space="preserve"> inscriptions </w:t>
      </w:r>
      <w:r>
        <w:rPr>
          <w:rFonts w:ascii="Garamond" w:hAnsi="Garamond" w:cs="Garamond"/>
          <w:lang w:val="en-GB"/>
        </w:rPr>
        <w:t xml:space="preserve">that </w:t>
      </w:r>
      <w:r w:rsidRPr="00AA4FE8">
        <w:rPr>
          <w:rFonts w:ascii="Garamond" w:hAnsi="Garamond" w:cs="Garamond"/>
          <w:lang w:val="en-GB"/>
        </w:rPr>
        <w:t>make possible con</w:t>
      </w:r>
      <w:r w:rsidR="00923355">
        <w:rPr>
          <w:rFonts w:ascii="Garamond" w:hAnsi="Garamond" w:cs="Garamond"/>
          <w:lang w:val="en-GB"/>
        </w:rPr>
        <w:t>trol</w:t>
      </w:r>
      <w:r w:rsidR="00AD7AC4">
        <w:rPr>
          <w:rFonts w:ascii="Garamond" w:hAnsi="Garamond" w:cs="Garamond"/>
          <w:lang w:val="en-GB"/>
        </w:rPr>
        <w:t xml:space="preserve">ling and </w:t>
      </w:r>
      <w:r w:rsidR="00923355">
        <w:rPr>
          <w:rFonts w:ascii="Garamond" w:hAnsi="Garamond" w:cs="Garamond"/>
          <w:lang w:val="en-GB"/>
        </w:rPr>
        <w:t>govern</w:t>
      </w:r>
      <w:r w:rsidR="00AD7AC4">
        <w:rPr>
          <w:rFonts w:ascii="Garamond" w:hAnsi="Garamond" w:cs="Garamond"/>
          <w:lang w:val="en-GB"/>
        </w:rPr>
        <w:t>ing</w:t>
      </w:r>
      <w:r w:rsidR="00923355">
        <w:rPr>
          <w:rFonts w:ascii="Garamond" w:hAnsi="Garamond" w:cs="Garamond"/>
          <w:lang w:val="en-GB"/>
        </w:rPr>
        <w:t xml:space="preserve"> from a distance (Robson, 1992) </w:t>
      </w:r>
      <w:r w:rsidRPr="00AA4FE8">
        <w:rPr>
          <w:rFonts w:ascii="Garamond" w:hAnsi="Garamond" w:cs="Garamond"/>
          <w:lang w:val="en-GB"/>
        </w:rPr>
        <w:t>or accounting as a part of the architecture of financial markets</w:t>
      </w:r>
      <w:r w:rsidR="00AB6512">
        <w:rPr>
          <w:rFonts w:ascii="Garamond" w:hAnsi="Garamond" w:cs="Garamond"/>
          <w:lang w:val="en-GB"/>
        </w:rPr>
        <w:t xml:space="preserve"> (Forsberg, 2010; Forsberg &amp; Stockenstrand, 2014)</w:t>
      </w:r>
      <w:r w:rsidRPr="00AA4FE8">
        <w:rPr>
          <w:rFonts w:ascii="Garamond" w:hAnsi="Garamond" w:cs="Garamond"/>
          <w:lang w:val="en-GB"/>
        </w:rPr>
        <w:t xml:space="preserve"> </w:t>
      </w:r>
      <w:r>
        <w:rPr>
          <w:rFonts w:ascii="Garamond" w:hAnsi="Garamond" w:cs="Garamond"/>
          <w:lang w:val="en-GB"/>
        </w:rPr>
        <w:t xml:space="preserve">can be seen as being connected to what Ostrom </w:t>
      </w:r>
      <w:r w:rsidR="006706B5" w:rsidRPr="00AA4FE8">
        <w:rPr>
          <w:rFonts w:ascii="Garamond" w:hAnsi="Garamond" w:cs="Garamond"/>
          <w:lang w:val="en-GB"/>
        </w:rPr>
        <w:t xml:space="preserve">(1990/2011, 2007) </w:t>
      </w:r>
      <w:r>
        <w:rPr>
          <w:rFonts w:ascii="Garamond" w:hAnsi="Garamond" w:cs="Garamond"/>
          <w:lang w:val="en-GB"/>
        </w:rPr>
        <w:t xml:space="preserve">describe as </w:t>
      </w:r>
      <w:r w:rsidR="00F95F1F">
        <w:rPr>
          <w:rFonts w:ascii="Garamond" w:hAnsi="Garamond" w:cs="Garamond"/>
          <w:lang w:val="en-GB"/>
        </w:rPr>
        <w:t>state control</w:t>
      </w:r>
      <w:r>
        <w:rPr>
          <w:rFonts w:ascii="Garamond" w:hAnsi="Garamond" w:cs="Garamond"/>
          <w:lang w:val="en-GB"/>
        </w:rPr>
        <w:t xml:space="preserve"> or market based solutions. But this article is positioned </w:t>
      </w:r>
      <w:r w:rsidR="006706B5">
        <w:rPr>
          <w:rFonts w:ascii="Garamond" w:hAnsi="Garamond" w:cs="Garamond"/>
          <w:lang w:val="en-GB"/>
        </w:rPr>
        <w:t>as</w:t>
      </w:r>
      <w:r>
        <w:rPr>
          <w:rFonts w:ascii="Garamond" w:hAnsi="Garamond" w:cs="Garamond"/>
          <w:lang w:val="en-GB"/>
        </w:rPr>
        <w:t xml:space="preserve"> research about</w:t>
      </w:r>
      <w:r w:rsidR="001E6F7A" w:rsidRPr="00AA4FE8">
        <w:rPr>
          <w:rFonts w:ascii="Garamond" w:hAnsi="Garamond" w:cs="Garamond"/>
          <w:lang w:val="en-GB"/>
        </w:rPr>
        <w:t xml:space="preserve"> the role</w:t>
      </w:r>
      <w:r w:rsidR="00EF42A3">
        <w:rPr>
          <w:rFonts w:ascii="Garamond" w:hAnsi="Garamond" w:cs="Garamond"/>
          <w:lang w:val="en-GB"/>
        </w:rPr>
        <w:t xml:space="preserve"> of accounting for cooperation, what Ostrom describe as self-governing organising (Ostrom, </w:t>
      </w:r>
      <w:r w:rsidR="00EF42A3" w:rsidRPr="00AA4FE8">
        <w:rPr>
          <w:rFonts w:ascii="Garamond" w:hAnsi="Garamond" w:cs="Garamond"/>
          <w:lang w:val="en-GB"/>
        </w:rPr>
        <w:t>1990/2011, 2007)</w:t>
      </w:r>
      <w:r w:rsidR="00EF42A3">
        <w:rPr>
          <w:rFonts w:ascii="Garamond" w:hAnsi="Garamond" w:cs="Garamond"/>
          <w:lang w:val="en-GB"/>
        </w:rPr>
        <w:t>.</w:t>
      </w:r>
      <w:r w:rsidR="00EF42A3" w:rsidRPr="00AA4FE8">
        <w:rPr>
          <w:rFonts w:ascii="Garamond" w:hAnsi="Garamond" w:cs="Garamond"/>
          <w:lang w:val="en-GB"/>
        </w:rPr>
        <w:t xml:space="preserve"> </w:t>
      </w:r>
      <w:r w:rsidR="00F95F1F">
        <w:rPr>
          <w:rFonts w:ascii="Garamond" w:hAnsi="Garamond" w:cs="Garamond"/>
          <w:lang w:val="en-GB"/>
        </w:rPr>
        <w:t>Example</w:t>
      </w:r>
      <w:r w:rsidR="00EF42A3">
        <w:rPr>
          <w:rFonts w:ascii="Garamond" w:hAnsi="Garamond" w:cs="Garamond"/>
          <w:lang w:val="en-GB"/>
        </w:rPr>
        <w:t>s</w:t>
      </w:r>
      <w:r>
        <w:rPr>
          <w:rFonts w:ascii="Garamond" w:hAnsi="Garamond" w:cs="Garamond"/>
          <w:lang w:val="en-GB"/>
        </w:rPr>
        <w:t xml:space="preserve"> of such research can be found</w:t>
      </w:r>
      <w:r w:rsidR="001E6F7A" w:rsidRPr="00AA4FE8">
        <w:rPr>
          <w:rFonts w:ascii="Garamond" w:hAnsi="Garamond" w:cs="Garamond"/>
          <w:lang w:val="en-GB"/>
        </w:rPr>
        <w:t xml:space="preserve"> in accounting history where inscriptions are considered to play </w:t>
      </w:r>
      <w:r w:rsidR="006706B5">
        <w:rPr>
          <w:rFonts w:ascii="Garamond" w:hAnsi="Garamond" w:cs="Garamond"/>
          <w:lang w:val="en-GB"/>
        </w:rPr>
        <w:t>an</w:t>
      </w:r>
      <w:r w:rsidR="007046F8" w:rsidRPr="00AA4FE8">
        <w:rPr>
          <w:rFonts w:ascii="Garamond" w:hAnsi="Garamond" w:cs="Garamond"/>
          <w:lang w:val="en-GB"/>
        </w:rPr>
        <w:t xml:space="preserve"> important role</w:t>
      </w:r>
      <w:r w:rsidR="001E6F7A" w:rsidRPr="00AA4FE8">
        <w:rPr>
          <w:rFonts w:ascii="Garamond" w:hAnsi="Garamond" w:cs="Garamond"/>
          <w:lang w:val="en-GB"/>
        </w:rPr>
        <w:t xml:space="preserve"> for exchange, cooperation and the developing of civilisations. </w:t>
      </w:r>
      <w:r w:rsidRPr="00AA4FE8">
        <w:rPr>
          <w:rFonts w:ascii="Garamond" w:hAnsi="Garamond" w:cs="Garamond"/>
          <w:lang w:val="en-GB"/>
        </w:rPr>
        <w:t xml:space="preserve">Through history inscriptions </w:t>
      </w:r>
      <w:r>
        <w:rPr>
          <w:rFonts w:ascii="Garamond" w:hAnsi="Garamond" w:cs="Garamond"/>
          <w:lang w:val="en-GB"/>
        </w:rPr>
        <w:t xml:space="preserve">have </w:t>
      </w:r>
      <w:r w:rsidRPr="00AA4FE8">
        <w:rPr>
          <w:rFonts w:ascii="Garamond" w:hAnsi="Garamond" w:cs="Garamond"/>
          <w:lang w:val="en-GB"/>
        </w:rPr>
        <w:t xml:space="preserve">been used in different cultures over different period of times for keeping order, </w:t>
      </w:r>
      <w:r>
        <w:rPr>
          <w:rFonts w:ascii="Garamond" w:hAnsi="Garamond" w:cs="Garamond"/>
          <w:lang w:val="en-GB"/>
        </w:rPr>
        <w:t>and in this way facilitating</w:t>
      </w:r>
      <w:r w:rsidRPr="00AA4FE8">
        <w:rPr>
          <w:rFonts w:ascii="Garamond" w:hAnsi="Garamond" w:cs="Garamond"/>
          <w:lang w:val="en-GB"/>
        </w:rPr>
        <w:t xml:space="preserve"> organising (Ezzamel, 2012).</w:t>
      </w:r>
      <w:r w:rsidRPr="00741765">
        <w:rPr>
          <w:rFonts w:ascii="Garamond" w:hAnsi="Garamond" w:cs="Garamond"/>
          <w:lang w:val="en-GB"/>
        </w:rPr>
        <w:t xml:space="preserve"> </w:t>
      </w:r>
      <w:r>
        <w:rPr>
          <w:rFonts w:ascii="Garamond" w:hAnsi="Garamond" w:cs="Garamond"/>
          <w:lang w:val="en-GB"/>
        </w:rPr>
        <w:t>Among other things do this research show</w:t>
      </w:r>
      <w:r w:rsidR="001E6F7A" w:rsidRPr="00AA4FE8">
        <w:rPr>
          <w:rFonts w:ascii="Garamond" w:hAnsi="Garamond" w:cs="Garamond"/>
          <w:lang w:val="en-GB"/>
        </w:rPr>
        <w:t xml:space="preserve"> that the development of different accounting technologies are connected to the development of size of groups that makes different exchanges with each other and that accounting makes complex exchanges possible (Ezzamel &amp; Hoskin, 2002; Basu </w:t>
      </w:r>
      <w:r w:rsidR="00F95F1F">
        <w:rPr>
          <w:rFonts w:ascii="Garamond" w:hAnsi="Garamond" w:cs="Garamond"/>
          <w:lang w:val="en-GB"/>
        </w:rPr>
        <w:t>et al</w:t>
      </w:r>
      <w:r w:rsidR="001E6F7A" w:rsidRPr="00AA4FE8">
        <w:rPr>
          <w:rFonts w:ascii="Garamond" w:hAnsi="Garamond" w:cs="Garamond"/>
          <w:lang w:val="en-GB"/>
        </w:rPr>
        <w:t xml:space="preserve">., 2009). </w:t>
      </w:r>
      <w:r w:rsidRPr="00AA4FE8">
        <w:rPr>
          <w:rFonts w:ascii="Garamond" w:hAnsi="Garamond" w:cs="Garamond"/>
          <w:lang w:val="en-GB"/>
        </w:rPr>
        <w:t>The departure for this research has been th</w:t>
      </w:r>
      <w:r w:rsidR="00AD1E06">
        <w:rPr>
          <w:rFonts w:ascii="Garamond" w:hAnsi="Garamond" w:cs="Garamond"/>
          <w:lang w:val="en-GB"/>
        </w:rPr>
        <w:t>at accounting affects organizations</w:t>
      </w:r>
      <w:r w:rsidRPr="00AA4FE8">
        <w:rPr>
          <w:rFonts w:ascii="Garamond" w:hAnsi="Garamond" w:cs="Garamond"/>
          <w:lang w:val="en-GB"/>
        </w:rPr>
        <w:t xml:space="preserve"> and society. </w:t>
      </w:r>
      <w:r w:rsidR="00EF42A3">
        <w:rPr>
          <w:rFonts w:ascii="Garamond" w:hAnsi="Garamond" w:cs="Garamond"/>
          <w:lang w:val="en-GB"/>
        </w:rPr>
        <w:t>As such a</w:t>
      </w:r>
      <w:r w:rsidRPr="00AA4FE8">
        <w:rPr>
          <w:rFonts w:ascii="Garamond" w:hAnsi="Garamond" w:cs="Garamond"/>
          <w:lang w:val="en-GB"/>
        </w:rPr>
        <w:t xml:space="preserve">ccounting </w:t>
      </w:r>
      <w:r w:rsidR="00EF42A3">
        <w:rPr>
          <w:rFonts w:ascii="Garamond" w:hAnsi="Garamond" w:cs="Garamond"/>
          <w:lang w:val="en-GB"/>
        </w:rPr>
        <w:t>d</w:t>
      </w:r>
      <w:r w:rsidR="00AD7AC4">
        <w:rPr>
          <w:rFonts w:ascii="Garamond" w:hAnsi="Garamond" w:cs="Garamond"/>
          <w:lang w:val="en-GB"/>
        </w:rPr>
        <w:t>o have performativity and as such</w:t>
      </w:r>
      <w:r w:rsidR="00EF42A3">
        <w:rPr>
          <w:rFonts w:ascii="Garamond" w:hAnsi="Garamond" w:cs="Garamond"/>
          <w:lang w:val="en-GB"/>
        </w:rPr>
        <w:t xml:space="preserve"> often plays</w:t>
      </w:r>
      <w:r w:rsidRPr="00AA4FE8">
        <w:rPr>
          <w:rFonts w:ascii="Garamond" w:hAnsi="Garamond" w:cs="Garamond"/>
          <w:lang w:val="en-GB"/>
        </w:rPr>
        <w:t xml:space="preserve"> a constitutive role </w:t>
      </w:r>
      <w:r w:rsidR="00AD1E06">
        <w:rPr>
          <w:rFonts w:ascii="Garamond" w:hAnsi="Garamond" w:cs="Garamond"/>
          <w:lang w:val="en-GB"/>
        </w:rPr>
        <w:t xml:space="preserve">in society/for cooperation </w:t>
      </w:r>
      <w:r w:rsidRPr="00AA4FE8">
        <w:rPr>
          <w:rFonts w:ascii="Garamond" w:hAnsi="Garamond" w:cs="Garamond"/>
          <w:lang w:val="en-GB"/>
        </w:rPr>
        <w:t xml:space="preserve">(Ezzamel, 2012). It is to this field that </w:t>
      </w:r>
      <w:r w:rsidR="00EF42A3">
        <w:rPr>
          <w:rFonts w:ascii="Garamond" w:hAnsi="Garamond" w:cs="Garamond"/>
          <w:lang w:val="en-GB"/>
        </w:rPr>
        <w:t xml:space="preserve">this study about notched sticks </w:t>
      </w:r>
      <w:r w:rsidR="003534A7">
        <w:rPr>
          <w:rFonts w:ascii="Garamond" w:hAnsi="Garamond" w:cs="Garamond"/>
          <w:lang w:val="en-GB"/>
        </w:rPr>
        <w:t>that make</w:t>
      </w:r>
      <w:r w:rsidRPr="00AA4FE8">
        <w:rPr>
          <w:rFonts w:ascii="Garamond" w:hAnsi="Garamond" w:cs="Garamond"/>
          <w:lang w:val="en-GB"/>
        </w:rPr>
        <w:t xml:space="preserve"> self-governing organisations possible are directed.  </w:t>
      </w:r>
    </w:p>
    <w:p w14:paraId="0221EA6D" w14:textId="42C35D36" w:rsidR="001E6F7A" w:rsidRDefault="002054C7" w:rsidP="002054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sidRPr="00AA4FE8">
        <w:rPr>
          <w:rFonts w:ascii="Garamond" w:hAnsi="Garamond" w:cs="Garamond"/>
          <w:lang w:val="en-GB"/>
        </w:rPr>
        <w:t>When it comes to notched sticks</w:t>
      </w:r>
      <w:r w:rsidR="00AD7AC4">
        <w:rPr>
          <w:rFonts w:ascii="Garamond" w:hAnsi="Garamond" w:cs="Garamond"/>
          <w:lang w:val="en-GB"/>
        </w:rPr>
        <w:t xml:space="preserve"> </w:t>
      </w:r>
      <w:r w:rsidRPr="00AA4FE8">
        <w:rPr>
          <w:rFonts w:ascii="Garamond" w:hAnsi="Garamond" w:cs="Garamond"/>
          <w:lang w:val="en-GB"/>
        </w:rPr>
        <w:t>not very</w:t>
      </w:r>
      <w:r>
        <w:rPr>
          <w:rFonts w:ascii="Garamond" w:hAnsi="Garamond" w:cs="Garamond"/>
          <w:lang w:val="en-GB"/>
        </w:rPr>
        <w:t xml:space="preserve"> </w:t>
      </w:r>
      <w:r w:rsidR="007046F8" w:rsidRPr="00AA4FE8">
        <w:rPr>
          <w:rFonts w:ascii="Garamond" w:hAnsi="Garamond" w:cs="Garamond"/>
          <w:lang w:val="en-GB"/>
        </w:rPr>
        <w:t xml:space="preserve">much has been </w:t>
      </w:r>
      <w:r w:rsidR="001E6F7A" w:rsidRPr="00AA4FE8">
        <w:rPr>
          <w:rFonts w:ascii="Garamond" w:hAnsi="Garamond" w:cs="Garamond"/>
          <w:lang w:val="en-GB"/>
        </w:rPr>
        <w:t xml:space="preserve">written in scientific accounting journals. Exceptions are Baxter (1989) and Jones (2010) but they do not go very deep into the tally sticks </w:t>
      </w:r>
      <w:r w:rsidR="006F6EBF">
        <w:rPr>
          <w:rFonts w:ascii="Garamond" w:hAnsi="Garamond" w:cs="Garamond"/>
          <w:lang w:val="en-GB"/>
        </w:rPr>
        <w:t>in the context of</w:t>
      </w:r>
      <w:r w:rsidR="001E6F7A" w:rsidRPr="00AA4FE8">
        <w:rPr>
          <w:rFonts w:ascii="Garamond" w:hAnsi="Garamond" w:cs="Garamond"/>
          <w:lang w:val="en-GB"/>
        </w:rPr>
        <w:t xml:space="preserve"> village organising but </w:t>
      </w:r>
      <w:r w:rsidR="00AD7AC4">
        <w:rPr>
          <w:rFonts w:ascii="Garamond" w:hAnsi="Garamond" w:cs="Garamond"/>
          <w:lang w:val="en-GB"/>
        </w:rPr>
        <w:t xml:space="preserve">concentrates </w:t>
      </w:r>
      <w:r w:rsidR="001E6F7A" w:rsidRPr="00AA4FE8">
        <w:rPr>
          <w:rFonts w:ascii="Garamond" w:hAnsi="Garamond" w:cs="Garamond"/>
          <w:lang w:val="en-GB"/>
        </w:rPr>
        <w:t xml:space="preserve">more </w:t>
      </w:r>
      <w:r w:rsidR="00AD7AC4">
        <w:rPr>
          <w:rFonts w:ascii="Garamond" w:hAnsi="Garamond" w:cs="Garamond"/>
          <w:lang w:val="en-GB"/>
        </w:rPr>
        <w:t xml:space="preserve">on </w:t>
      </w:r>
      <w:r w:rsidR="001E6F7A" w:rsidRPr="00AA4FE8">
        <w:rPr>
          <w:rFonts w:ascii="Garamond" w:hAnsi="Garamond" w:cs="Garamond"/>
          <w:lang w:val="en-GB"/>
        </w:rPr>
        <w:t xml:space="preserve">how </w:t>
      </w:r>
      <w:r w:rsidR="00AD7AC4">
        <w:rPr>
          <w:rFonts w:ascii="Garamond" w:hAnsi="Garamond" w:cs="Garamond"/>
          <w:lang w:val="en-GB"/>
        </w:rPr>
        <w:t>sticks were</w:t>
      </w:r>
      <w:r w:rsidR="001E6F7A" w:rsidRPr="00AA4FE8">
        <w:rPr>
          <w:rFonts w:ascii="Garamond" w:hAnsi="Garamond" w:cs="Garamond"/>
          <w:lang w:val="en-GB"/>
        </w:rPr>
        <w:t xml:space="preserve"> used in commercial activities and </w:t>
      </w:r>
      <w:r w:rsidR="00AD7AC4">
        <w:rPr>
          <w:rFonts w:ascii="Garamond" w:hAnsi="Garamond" w:cs="Garamond"/>
          <w:lang w:val="en-GB"/>
        </w:rPr>
        <w:t xml:space="preserve">for </w:t>
      </w:r>
      <w:r w:rsidR="001E6F7A" w:rsidRPr="00AA4FE8">
        <w:rPr>
          <w:rFonts w:ascii="Garamond" w:hAnsi="Garamond" w:cs="Garamond"/>
          <w:lang w:val="en-GB"/>
        </w:rPr>
        <w:t>keeping records on taxes and debts.  When it comes to Sweden and Finland has Grandell made a collection of different kinds of tally sticks. Focus in his overview is how the tally sticks looked like and the technique of bookkeeping (Grandell, 1982</w:t>
      </w:r>
      <w:r w:rsidR="006E604F">
        <w:rPr>
          <w:rFonts w:ascii="Garamond" w:hAnsi="Garamond" w:cs="Garamond"/>
          <w:lang w:val="en-GB"/>
        </w:rPr>
        <w:t>; 1989</w:t>
      </w:r>
      <w:r w:rsidR="001E6F7A" w:rsidRPr="00AA4FE8">
        <w:rPr>
          <w:rFonts w:ascii="Garamond" w:hAnsi="Garamond" w:cs="Garamond"/>
          <w:lang w:val="en-GB"/>
        </w:rPr>
        <w:t xml:space="preserve">). There </w:t>
      </w:r>
      <w:r w:rsidR="007046F8" w:rsidRPr="00AA4FE8">
        <w:rPr>
          <w:rFonts w:ascii="Garamond" w:hAnsi="Garamond" w:cs="Garamond"/>
          <w:lang w:val="en-GB"/>
        </w:rPr>
        <w:t>are</w:t>
      </w:r>
      <w:r w:rsidR="001E6F7A" w:rsidRPr="00AA4FE8">
        <w:rPr>
          <w:rFonts w:ascii="Garamond" w:hAnsi="Garamond" w:cs="Garamond"/>
          <w:lang w:val="en-GB"/>
        </w:rPr>
        <w:t xml:space="preserve"> also other examples of overview</w:t>
      </w:r>
      <w:r w:rsidR="003D68A8">
        <w:rPr>
          <w:rFonts w:ascii="Garamond" w:hAnsi="Garamond" w:cs="Garamond"/>
          <w:lang w:val="en-GB"/>
        </w:rPr>
        <w:t>s</w:t>
      </w:r>
      <w:r w:rsidR="001E6F7A" w:rsidRPr="00AA4FE8">
        <w:rPr>
          <w:rFonts w:ascii="Garamond" w:hAnsi="Garamond" w:cs="Garamond"/>
          <w:lang w:val="en-GB"/>
        </w:rPr>
        <w:t xml:space="preserve"> of different kinds of tally sticks as Zidov (2010) that presents sticks especially from Slovenia and its surroundings</w:t>
      </w:r>
      <w:r w:rsidR="00AD7AC4">
        <w:rPr>
          <w:rFonts w:ascii="Garamond" w:hAnsi="Garamond" w:cs="Garamond"/>
          <w:lang w:val="en-GB"/>
        </w:rPr>
        <w:t>,</w:t>
      </w:r>
      <w:r w:rsidR="001E6F7A" w:rsidRPr="00AA4FE8">
        <w:rPr>
          <w:rFonts w:ascii="Garamond" w:hAnsi="Garamond" w:cs="Garamond"/>
          <w:lang w:val="en-GB"/>
        </w:rPr>
        <w:t xml:space="preserve"> including </w:t>
      </w:r>
      <w:r w:rsidR="00B97E0B">
        <w:rPr>
          <w:rFonts w:ascii="Garamond" w:hAnsi="Garamond" w:cs="Garamond"/>
          <w:lang w:val="en-GB"/>
        </w:rPr>
        <w:t>Switzerland</w:t>
      </w:r>
      <w:r w:rsidR="001E6F7A" w:rsidRPr="00AA4FE8">
        <w:rPr>
          <w:rFonts w:ascii="Garamond" w:hAnsi="Garamond" w:cs="Garamond"/>
          <w:lang w:val="en-GB"/>
        </w:rPr>
        <w:t xml:space="preserve"> and </w:t>
      </w:r>
      <w:r w:rsidR="007046F8" w:rsidRPr="00AA4FE8">
        <w:rPr>
          <w:rFonts w:ascii="Garamond" w:hAnsi="Garamond" w:cs="Garamond"/>
          <w:lang w:val="en-GB"/>
        </w:rPr>
        <w:t xml:space="preserve">then of course </w:t>
      </w:r>
      <w:r w:rsidR="002460C2">
        <w:rPr>
          <w:rFonts w:ascii="Garamond" w:hAnsi="Garamond" w:cs="Garamond"/>
          <w:lang w:val="en-GB"/>
        </w:rPr>
        <w:t>Menninger (</w:t>
      </w:r>
      <w:r w:rsidR="001E6F7A" w:rsidRPr="00AA4FE8">
        <w:rPr>
          <w:rFonts w:ascii="Garamond" w:hAnsi="Garamond" w:cs="Garamond"/>
          <w:lang w:val="en-GB"/>
        </w:rPr>
        <w:t>1958/2014</w:t>
      </w:r>
      <w:r w:rsidR="002460C2">
        <w:rPr>
          <w:rFonts w:ascii="Garamond" w:hAnsi="Garamond" w:cs="Garamond"/>
          <w:lang w:val="en-GB"/>
        </w:rPr>
        <w:t>)</w:t>
      </w:r>
      <w:r w:rsidR="001E6F7A" w:rsidRPr="00AA4FE8">
        <w:rPr>
          <w:rFonts w:ascii="Garamond" w:hAnsi="Garamond" w:cs="Garamond"/>
          <w:lang w:val="en-GB"/>
        </w:rPr>
        <w:t xml:space="preserve"> that concentrates on the history of symbols and numbers. </w:t>
      </w:r>
    </w:p>
    <w:p w14:paraId="36B34A34" w14:textId="77777777" w:rsidR="00DB1847" w:rsidRPr="00DB1847" w:rsidRDefault="00DB1847" w:rsidP="00DB1847">
      <w:pPr>
        <w:widowControl w:val="0"/>
        <w:autoSpaceDE w:val="0"/>
        <w:autoSpaceDN w:val="0"/>
        <w:adjustRightInd w:val="0"/>
        <w:spacing w:after="453"/>
        <w:ind w:right="453" w:firstLine="453"/>
        <w:rPr>
          <w:rFonts w:ascii="Helvetica" w:hAnsi="Helvetica" w:cs="Helvetica"/>
          <w:lang w:val="en-GB"/>
        </w:rPr>
      </w:pPr>
      <w:r w:rsidRPr="00DB1847">
        <w:rPr>
          <w:rFonts w:ascii="Garamond" w:hAnsi="Garamond" w:cs="Garamond"/>
          <w:lang w:val="en-GB"/>
        </w:rPr>
        <w:t xml:space="preserve">In Forsberg (2015) notched sticks are described as historical examples of what in our present time are discusses under the label heterodox theories of monies, especially community currencies. It shows that the notched sticks used for village organizing made possible non-coinage money that functioned as local money and had effects on social relations. </w:t>
      </w:r>
      <w:r w:rsidRPr="00DB1847">
        <w:rPr>
          <w:rFonts w:ascii="Garamond" w:hAnsi="Garamond" w:cs="Garamond"/>
          <w:color w:val="2749FF"/>
          <w:lang w:val="en-GB"/>
        </w:rPr>
        <w:t>The present study builds on the same material as Forsberg (2015): the notched sticks collected by the Nordic Museum together with literature according which these sticks appear in many different variations around the world.</w:t>
      </w:r>
    </w:p>
    <w:p w14:paraId="37FB7C02" w14:textId="1D4F4FDD" w:rsidR="00DB1847" w:rsidRPr="00965326" w:rsidRDefault="00DB1847" w:rsidP="00965326">
      <w:pPr>
        <w:widowControl w:val="0"/>
        <w:autoSpaceDE w:val="0"/>
        <w:autoSpaceDN w:val="0"/>
        <w:adjustRightInd w:val="0"/>
        <w:spacing w:after="453"/>
        <w:ind w:right="453" w:firstLine="453"/>
        <w:rPr>
          <w:rFonts w:ascii="Garamond" w:hAnsi="Garamond" w:cs="Garamond"/>
          <w:color w:val="2749FF"/>
          <w:lang w:val="en-GB"/>
        </w:rPr>
      </w:pPr>
      <w:r w:rsidRPr="00DB1847">
        <w:rPr>
          <w:rFonts w:ascii="Garamond" w:hAnsi="Garamond" w:cs="Garamond"/>
          <w:color w:val="2749FF"/>
          <w:lang w:val="en-GB"/>
        </w:rPr>
        <w:t>This extended study of the use of notched sticks in their local, time-specific context explains how these sticks, by impacting the behaviour of individuals in local communities, co-operation was made possible. Therefore, the nature, roles and impacts of these sticks contribute to an international readership on different ways of organisational control in different historical contexts.</w:t>
      </w:r>
    </w:p>
    <w:p w14:paraId="54523E92" w14:textId="18A23CBB" w:rsidR="001E6F7A" w:rsidRPr="00AA4FE8" w:rsidRDefault="00CF08E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Pr>
          <w:rFonts w:ascii="Garamond" w:hAnsi="Garamond" w:cs="Garamond"/>
          <w:b/>
          <w:bCs/>
          <w:lang w:val="en-GB"/>
        </w:rPr>
        <w:t>Studying notched sticks as objects</w:t>
      </w:r>
    </w:p>
    <w:p w14:paraId="3EA0CB71" w14:textId="1531DE4B" w:rsidR="00230114" w:rsidRPr="00AA4FE8" w:rsidRDefault="008769D8" w:rsidP="00230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The study is directed against the role of notched sticks, in other words the focus is putted on the objects. It is about how the notched sticks do something, how the sticks with inscriptions create associations between different units (different farms, acres, workdays, horses, collectives). </w:t>
      </w:r>
      <w:r w:rsidR="00D867E0">
        <w:rPr>
          <w:rFonts w:ascii="Garamond" w:hAnsi="Garamond" w:cs="Garamond"/>
          <w:lang w:val="en-GB"/>
        </w:rPr>
        <w:t xml:space="preserve">As such it can be said to be inspired by Latour (2005) since it contain an </w:t>
      </w:r>
      <w:r w:rsidRPr="00AA4FE8">
        <w:rPr>
          <w:rFonts w:ascii="Garamond" w:hAnsi="Garamond" w:cs="Garamond"/>
          <w:lang w:val="en-GB"/>
        </w:rPr>
        <w:t>analysis of units in a network</w:t>
      </w:r>
      <w:r w:rsidR="00D867E0">
        <w:rPr>
          <w:rFonts w:ascii="Garamond" w:hAnsi="Garamond" w:cs="Garamond"/>
          <w:lang w:val="en-GB"/>
        </w:rPr>
        <w:t xml:space="preserve"> and</w:t>
      </w:r>
      <w:r w:rsidR="00230114" w:rsidRPr="00AA4FE8">
        <w:rPr>
          <w:rFonts w:ascii="Garamond" w:hAnsi="Garamond" w:cs="Garamond"/>
          <w:lang w:val="en-GB"/>
        </w:rPr>
        <w:t xml:space="preserve"> how </w:t>
      </w:r>
      <w:r w:rsidR="00D867E0">
        <w:rPr>
          <w:rFonts w:ascii="Garamond" w:hAnsi="Garamond" w:cs="Garamond"/>
          <w:lang w:val="en-GB"/>
        </w:rPr>
        <w:t>these units</w:t>
      </w:r>
      <w:r w:rsidR="00230114" w:rsidRPr="00AA4FE8">
        <w:rPr>
          <w:rFonts w:ascii="Garamond" w:hAnsi="Garamond" w:cs="Garamond"/>
          <w:lang w:val="en-GB"/>
        </w:rPr>
        <w:t xml:space="preserve"> are stabilised by measure</w:t>
      </w:r>
      <w:r w:rsidR="00B81A39">
        <w:rPr>
          <w:rFonts w:ascii="Garamond" w:hAnsi="Garamond" w:cs="Garamond"/>
          <w:lang w:val="en-GB"/>
        </w:rPr>
        <w:t>s</w:t>
      </w:r>
      <w:r w:rsidR="00230114" w:rsidRPr="00AA4FE8">
        <w:rPr>
          <w:rFonts w:ascii="Garamond" w:hAnsi="Garamond" w:cs="Garamond"/>
          <w:lang w:val="en-GB"/>
        </w:rPr>
        <w:t xml:space="preserve">, techniques and </w:t>
      </w:r>
      <w:r w:rsidR="00B81A39">
        <w:rPr>
          <w:rFonts w:ascii="Garamond" w:hAnsi="Garamond" w:cs="Garamond"/>
          <w:lang w:val="en-GB"/>
        </w:rPr>
        <w:t xml:space="preserve">how </w:t>
      </w:r>
      <w:r w:rsidR="00230114" w:rsidRPr="00AA4FE8">
        <w:rPr>
          <w:rFonts w:ascii="Garamond" w:hAnsi="Garamond" w:cs="Garamond"/>
          <w:lang w:val="en-GB"/>
        </w:rPr>
        <w:t>the</w:t>
      </w:r>
      <w:r w:rsidR="003534A7">
        <w:rPr>
          <w:rFonts w:ascii="Garamond" w:hAnsi="Garamond" w:cs="Garamond"/>
          <w:lang w:val="en-GB"/>
        </w:rPr>
        <w:t>y are connected with each other</w:t>
      </w:r>
      <w:r w:rsidR="001E6F7A" w:rsidRPr="00AA4FE8">
        <w:rPr>
          <w:rFonts w:ascii="Garamond" w:hAnsi="Garamond" w:cs="Garamond"/>
          <w:lang w:val="en-GB"/>
        </w:rPr>
        <w:t xml:space="preserve"> (Justesen &amp; Mouritsen, 2</w:t>
      </w:r>
      <w:r w:rsidR="00B97E0B">
        <w:rPr>
          <w:rFonts w:ascii="Garamond" w:hAnsi="Garamond" w:cs="Garamond"/>
          <w:lang w:val="en-GB"/>
        </w:rPr>
        <w:t>011; Barter &amp; Bebbington, 2013</w:t>
      </w:r>
      <w:r w:rsidR="004714A3">
        <w:rPr>
          <w:rFonts w:ascii="Garamond" w:hAnsi="Garamond" w:cs="Garamond"/>
          <w:lang w:val="en-GB"/>
        </w:rPr>
        <w:t>; Tresch, 2013</w:t>
      </w:r>
      <w:r w:rsidR="00B97E0B">
        <w:rPr>
          <w:rFonts w:ascii="Garamond" w:hAnsi="Garamond" w:cs="Garamond"/>
          <w:lang w:val="en-GB"/>
        </w:rPr>
        <w:t>)</w:t>
      </w:r>
      <w:r w:rsidR="003534A7">
        <w:rPr>
          <w:rFonts w:ascii="Garamond" w:hAnsi="Garamond" w:cs="Garamond"/>
          <w:lang w:val="en-GB"/>
        </w:rPr>
        <w:t>.</w:t>
      </w:r>
      <w:r w:rsidR="001E6F7A" w:rsidRPr="00AA4FE8">
        <w:rPr>
          <w:rFonts w:ascii="Garamond" w:hAnsi="Garamond" w:cs="Garamond"/>
          <w:lang w:val="en-GB"/>
        </w:rPr>
        <w:t xml:space="preserve"> </w:t>
      </w:r>
      <w:r w:rsidR="00230114" w:rsidRPr="00AA4FE8">
        <w:rPr>
          <w:rFonts w:ascii="Garamond" w:hAnsi="Garamond" w:cs="Garamond"/>
          <w:lang w:val="en-GB"/>
        </w:rPr>
        <w:t xml:space="preserve">According to this perspective cooperation cannot by explained by </w:t>
      </w:r>
      <w:r w:rsidR="00B81A39" w:rsidRPr="00AA4FE8">
        <w:rPr>
          <w:rFonts w:ascii="Garamond" w:hAnsi="Garamond" w:cs="Garamond"/>
          <w:lang w:val="en-GB"/>
        </w:rPr>
        <w:t>neither individuals nor</w:t>
      </w:r>
      <w:r w:rsidR="00230114" w:rsidRPr="00AA4FE8">
        <w:rPr>
          <w:rFonts w:ascii="Garamond" w:hAnsi="Garamond" w:cs="Garamond"/>
          <w:lang w:val="en-GB"/>
        </w:rPr>
        <w:t xml:space="preserve"> institutional mechanism alone, but as something relational. More </w:t>
      </w:r>
      <w:r w:rsidR="00B97E0B" w:rsidRPr="00AA4FE8">
        <w:rPr>
          <w:rFonts w:ascii="Garamond" w:hAnsi="Garamond" w:cs="Garamond"/>
          <w:lang w:val="en-GB"/>
        </w:rPr>
        <w:t>precisely</w:t>
      </w:r>
      <w:r w:rsidR="00230114" w:rsidRPr="00AA4FE8">
        <w:rPr>
          <w:rFonts w:ascii="Garamond" w:hAnsi="Garamond" w:cs="Garamond"/>
          <w:lang w:val="en-GB"/>
        </w:rPr>
        <w:t xml:space="preserve">, as an affect that arisen when different </w:t>
      </w:r>
      <w:r w:rsidR="00B81A39">
        <w:rPr>
          <w:rFonts w:ascii="Garamond" w:hAnsi="Garamond" w:cs="Garamond"/>
          <w:lang w:val="en-GB"/>
        </w:rPr>
        <w:t>parts in the</w:t>
      </w:r>
      <w:r w:rsidR="00710948" w:rsidRPr="00AA4FE8">
        <w:rPr>
          <w:rFonts w:ascii="Garamond" w:hAnsi="Garamond" w:cs="Garamond"/>
          <w:lang w:val="en-GB"/>
        </w:rPr>
        <w:t xml:space="preserve"> network are</w:t>
      </w:r>
      <w:r w:rsidR="00230114" w:rsidRPr="00AA4FE8">
        <w:rPr>
          <w:rFonts w:ascii="Garamond" w:hAnsi="Garamond" w:cs="Garamond"/>
          <w:lang w:val="en-GB"/>
        </w:rPr>
        <w:t xml:space="preserve"> combined. And it is the notched sticks that make associations between different units possible. It is when relations are created and transformed into inscriptions that the “commons” and the collective appear. </w:t>
      </w:r>
    </w:p>
    <w:p w14:paraId="46913FEC" w14:textId="5D1BEFA3" w:rsidR="001E6F7A" w:rsidRPr="00AA4FE8" w:rsidRDefault="00D867E0" w:rsidP="00752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Pr>
          <w:rFonts w:ascii="Garamond" w:hAnsi="Garamond" w:cs="Garamond"/>
          <w:lang w:val="en-GB"/>
        </w:rPr>
        <w:t>Moreover, t</w:t>
      </w:r>
      <w:r w:rsidR="00230114" w:rsidRPr="00AA4FE8">
        <w:rPr>
          <w:rFonts w:ascii="Garamond" w:hAnsi="Garamond" w:cs="Garamond"/>
          <w:lang w:val="en-GB"/>
        </w:rPr>
        <w:t xml:space="preserve">he notched sticks can be seen as “boundary objects” that relate different actors with different goals and interests and makes possible cooperation without consensus and external centrals </w:t>
      </w:r>
      <w:r w:rsidR="001E6F7A" w:rsidRPr="00AA4FE8">
        <w:rPr>
          <w:rFonts w:ascii="Garamond" w:hAnsi="Garamond" w:cs="Garamond"/>
          <w:lang w:val="en-GB"/>
        </w:rPr>
        <w:t>(Briers &amp; Chua, 2001; Star &amp; Griesemer,</w:t>
      </w:r>
      <w:r w:rsidR="00420662">
        <w:rPr>
          <w:rFonts w:ascii="Garamond" w:hAnsi="Garamond" w:cs="Garamond"/>
          <w:lang w:val="en-GB"/>
        </w:rPr>
        <w:t xml:space="preserve"> </w:t>
      </w:r>
      <w:r w:rsidR="001E6F7A" w:rsidRPr="00AA4FE8">
        <w:rPr>
          <w:rFonts w:ascii="Garamond" w:hAnsi="Garamond" w:cs="Garamond"/>
          <w:lang w:val="en-GB"/>
        </w:rPr>
        <w:t>1989; Bowker &amp; Star, 2001; Star, 2010</w:t>
      </w:r>
      <w:r w:rsidR="00530086">
        <w:rPr>
          <w:rFonts w:ascii="Garamond" w:hAnsi="Garamond" w:cs="Garamond"/>
          <w:lang w:val="en-GB"/>
        </w:rPr>
        <w:t>; Håkansson &amp; Lind, 2004)</w:t>
      </w:r>
      <w:r w:rsidR="001E6F7A" w:rsidRPr="00AA4FE8">
        <w:rPr>
          <w:rFonts w:ascii="Garamond" w:hAnsi="Garamond" w:cs="Garamond"/>
          <w:lang w:val="en-GB"/>
        </w:rPr>
        <w:t xml:space="preserve">. </w:t>
      </w:r>
      <w:r w:rsidR="00230114" w:rsidRPr="00AA4FE8">
        <w:rPr>
          <w:rFonts w:ascii="Garamond" w:hAnsi="Garamond" w:cs="Garamond"/>
          <w:lang w:val="en-GB"/>
        </w:rPr>
        <w:t xml:space="preserve">Other analytical concepts </w:t>
      </w:r>
      <w:r w:rsidR="00752940" w:rsidRPr="00AA4FE8">
        <w:rPr>
          <w:rFonts w:ascii="Garamond" w:hAnsi="Garamond" w:cs="Garamond"/>
          <w:lang w:val="en-GB"/>
        </w:rPr>
        <w:t xml:space="preserve">of importance deals with the ability of accounting to create boarders of who is included in the cooperation and how </w:t>
      </w:r>
      <w:r>
        <w:rPr>
          <w:rFonts w:ascii="Garamond" w:hAnsi="Garamond" w:cs="Garamond"/>
          <w:lang w:val="en-GB"/>
        </w:rPr>
        <w:t>values</w:t>
      </w:r>
      <w:r w:rsidR="00752940" w:rsidRPr="00AA4FE8">
        <w:rPr>
          <w:rFonts w:ascii="Garamond" w:hAnsi="Garamond" w:cs="Garamond"/>
          <w:lang w:val="en-GB"/>
        </w:rPr>
        <w:t xml:space="preserve"> arise trough inscriptions and objects, accounting as contracts but also how trust can appear through accounting technologies</w:t>
      </w:r>
      <w:r w:rsidR="001E6F7A" w:rsidRPr="00AA4FE8">
        <w:rPr>
          <w:rFonts w:ascii="Garamond" w:hAnsi="Garamond" w:cs="Garamond"/>
          <w:lang w:val="en-GB"/>
        </w:rPr>
        <w:t xml:space="preserve"> (Mouritsen &amp; T</w:t>
      </w:r>
      <w:r w:rsidR="00B17C25">
        <w:rPr>
          <w:rFonts w:ascii="Garamond" w:hAnsi="Garamond" w:cs="Garamond"/>
          <w:lang w:val="en-GB"/>
        </w:rPr>
        <w:t>h</w:t>
      </w:r>
      <w:r w:rsidR="001E6F7A" w:rsidRPr="00AA4FE8">
        <w:rPr>
          <w:rFonts w:ascii="Garamond" w:hAnsi="Garamond" w:cs="Garamond"/>
          <w:lang w:val="en-GB"/>
        </w:rPr>
        <w:t xml:space="preserve">rane, 2006). </w:t>
      </w:r>
    </w:p>
    <w:p w14:paraId="4D4E1315" w14:textId="5175338F" w:rsidR="001E6F7A" w:rsidRPr="00AA4FE8" w:rsidRDefault="00D867E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Pr>
          <w:rFonts w:ascii="Garamond" w:hAnsi="Garamond" w:cs="Garamond"/>
          <w:lang w:val="en-GB"/>
        </w:rPr>
        <w:t>But</w:t>
      </w:r>
      <w:r w:rsidR="00601A37" w:rsidRPr="00AA4FE8">
        <w:rPr>
          <w:rFonts w:ascii="Garamond" w:hAnsi="Garamond" w:cs="Garamond"/>
          <w:lang w:val="en-GB"/>
        </w:rPr>
        <w:t xml:space="preserve"> the way that </w:t>
      </w:r>
      <w:r w:rsidR="00B97E0B" w:rsidRPr="00AA4FE8">
        <w:rPr>
          <w:rFonts w:ascii="Garamond" w:hAnsi="Garamond" w:cs="Garamond"/>
          <w:lang w:val="en-GB"/>
        </w:rPr>
        <w:t>actor network</w:t>
      </w:r>
      <w:r w:rsidR="00601A37" w:rsidRPr="00AA4FE8">
        <w:rPr>
          <w:rFonts w:ascii="Garamond" w:hAnsi="Garamond" w:cs="Garamond"/>
          <w:lang w:val="en-GB"/>
        </w:rPr>
        <w:t xml:space="preserve"> theory is used in this study </w:t>
      </w:r>
      <w:r>
        <w:rPr>
          <w:rFonts w:ascii="Garamond" w:hAnsi="Garamond" w:cs="Garamond"/>
          <w:lang w:val="en-GB"/>
        </w:rPr>
        <w:t>does not stand in</w:t>
      </w:r>
      <w:r w:rsidR="00601A37" w:rsidRPr="00AA4FE8">
        <w:rPr>
          <w:rFonts w:ascii="Garamond" w:hAnsi="Garamond" w:cs="Garamond"/>
          <w:lang w:val="en-GB"/>
        </w:rPr>
        <w:t xml:space="preserve"> conflict with Ostrom’s institutional design principles that explain under what condition cooperation is functional.  </w:t>
      </w:r>
      <w:r>
        <w:rPr>
          <w:rFonts w:ascii="Garamond" w:hAnsi="Garamond" w:cs="Garamond"/>
          <w:lang w:val="en-GB"/>
        </w:rPr>
        <w:t>One of the claims of the article is that</w:t>
      </w:r>
      <w:r w:rsidR="00601A37" w:rsidRPr="00AA4FE8">
        <w:rPr>
          <w:rFonts w:ascii="Garamond" w:hAnsi="Garamond" w:cs="Garamond"/>
          <w:lang w:val="en-GB"/>
        </w:rPr>
        <w:t xml:space="preserve"> accounting objects and inscriptions </w:t>
      </w:r>
      <w:r w:rsidR="00D352C7">
        <w:rPr>
          <w:rFonts w:ascii="Garamond" w:hAnsi="Garamond" w:cs="Garamond"/>
          <w:lang w:val="en-GB"/>
        </w:rPr>
        <w:t>is sufficient for</w:t>
      </w:r>
      <w:r w:rsidR="00601A37" w:rsidRPr="00AA4FE8">
        <w:rPr>
          <w:rFonts w:ascii="Garamond" w:hAnsi="Garamond" w:cs="Garamond"/>
          <w:lang w:val="en-GB"/>
        </w:rPr>
        <w:t xml:space="preserve"> the </w:t>
      </w:r>
      <w:r w:rsidR="00D352C7">
        <w:rPr>
          <w:rFonts w:ascii="Garamond" w:hAnsi="Garamond" w:cs="Garamond"/>
          <w:lang w:val="en-GB"/>
        </w:rPr>
        <w:t xml:space="preserve">institutional </w:t>
      </w:r>
      <w:r w:rsidR="00601A37" w:rsidRPr="00AA4FE8">
        <w:rPr>
          <w:rFonts w:ascii="Garamond" w:hAnsi="Garamond" w:cs="Garamond"/>
          <w:lang w:val="en-GB"/>
        </w:rPr>
        <w:t>principles</w:t>
      </w:r>
      <w:r w:rsidR="00D352C7">
        <w:rPr>
          <w:rFonts w:ascii="Garamond" w:hAnsi="Garamond" w:cs="Garamond"/>
          <w:lang w:val="en-GB"/>
        </w:rPr>
        <w:t xml:space="preserve"> of design that are said to make cooperation possible</w:t>
      </w:r>
      <w:r w:rsidR="00601A37" w:rsidRPr="00AA4FE8">
        <w:rPr>
          <w:rFonts w:ascii="Garamond" w:hAnsi="Garamond" w:cs="Garamond"/>
          <w:lang w:val="en-GB"/>
        </w:rPr>
        <w:t xml:space="preserve">. </w:t>
      </w:r>
    </w:p>
    <w:p w14:paraId="50F1943A"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ED04431" w14:textId="04843F7C" w:rsidR="001E6F7A" w:rsidRPr="00AA4FE8" w:rsidRDefault="00565E4B"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Pr>
          <w:rFonts w:ascii="Garamond" w:hAnsi="Garamond" w:cs="Garamond"/>
          <w:b/>
          <w:bCs/>
          <w:lang w:val="en-GB"/>
        </w:rPr>
        <w:t>How the</w:t>
      </w:r>
      <w:r w:rsidR="001E6F7A" w:rsidRPr="00AA4FE8">
        <w:rPr>
          <w:rFonts w:ascii="Garamond" w:hAnsi="Garamond" w:cs="Garamond"/>
          <w:b/>
          <w:bCs/>
          <w:lang w:val="en-GB"/>
        </w:rPr>
        <w:t xml:space="preserve"> </w:t>
      </w:r>
      <w:r>
        <w:rPr>
          <w:rFonts w:ascii="Garamond" w:hAnsi="Garamond" w:cs="Garamond"/>
          <w:b/>
          <w:bCs/>
          <w:lang w:val="en-GB"/>
        </w:rPr>
        <w:t xml:space="preserve">empirical </w:t>
      </w:r>
      <w:r w:rsidR="001E6F7A" w:rsidRPr="00AA4FE8">
        <w:rPr>
          <w:rFonts w:ascii="Garamond" w:hAnsi="Garamond" w:cs="Garamond"/>
          <w:b/>
          <w:bCs/>
          <w:lang w:val="en-GB"/>
        </w:rPr>
        <w:t xml:space="preserve">material </w:t>
      </w:r>
      <w:r>
        <w:rPr>
          <w:rFonts w:ascii="Garamond" w:hAnsi="Garamond" w:cs="Garamond"/>
          <w:b/>
          <w:bCs/>
          <w:lang w:val="en-GB"/>
        </w:rPr>
        <w:t>was collected</w:t>
      </w:r>
    </w:p>
    <w:p w14:paraId="76D504CF" w14:textId="47F9D733"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The Nordic museum, Stockhol</w:t>
      </w:r>
      <w:r w:rsidR="00565E4B">
        <w:rPr>
          <w:rFonts w:ascii="Garamond" w:hAnsi="Garamond" w:cs="Garamond"/>
          <w:lang w:val="en-GB"/>
        </w:rPr>
        <w:t>m, has a collection of around 13</w:t>
      </w:r>
      <w:r w:rsidRPr="00AA4FE8">
        <w:rPr>
          <w:rFonts w:ascii="Garamond" w:hAnsi="Garamond" w:cs="Garamond"/>
          <w:lang w:val="en-GB"/>
        </w:rPr>
        <w:t xml:space="preserve">00 notched sticks. A major part of this collection concern sticks that were used for village organisation or other kind of cooperation. A major part of these has been included in a special register consisting sticks used for village organising. This register has the following classification. </w:t>
      </w:r>
    </w:p>
    <w:p w14:paraId="65266073" w14:textId="11180915"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420662">
        <w:rPr>
          <w:rFonts w:ascii="Garamond" w:hAnsi="Garamond" w:cs="Garamond"/>
          <w:i/>
          <w:lang w:val="en-GB"/>
        </w:rPr>
        <w:t>Tools</w:t>
      </w:r>
      <w:r w:rsidR="00601A37" w:rsidRPr="00420662">
        <w:rPr>
          <w:rFonts w:ascii="Garamond" w:hAnsi="Garamond" w:cs="Garamond"/>
          <w:i/>
          <w:lang w:val="en-GB"/>
        </w:rPr>
        <w:t xml:space="preserve"> used for summoning members:</w:t>
      </w:r>
      <w:r w:rsidRPr="00AA4FE8">
        <w:rPr>
          <w:rFonts w:ascii="Garamond" w:hAnsi="Garamond" w:cs="Garamond"/>
          <w:lang w:val="en-GB"/>
        </w:rPr>
        <w:t xml:space="preserve"> </w:t>
      </w:r>
      <w:r w:rsidR="00601A37" w:rsidRPr="00AA4FE8">
        <w:rPr>
          <w:rFonts w:ascii="Garamond" w:hAnsi="Garamond" w:cs="Garamond"/>
          <w:lang w:val="en-GB"/>
        </w:rPr>
        <w:t>Message</w:t>
      </w:r>
      <w:r w:rsidRPr="00AA4FE8">
        <w:rPr>
          <w:rFonts w:ascii="Garamond" w:hAnsi="Garamond" w:cs="Garamond"/>
          <w:lang w:val="en-GB"/>
        </w:rPr>
        <w:t xml:space="preserve"> sticks</w:t>
      </w:r>
      <w:r w:rsidR="00601A37" w:rsidRPr="00AA4FE8">
        <w:rPr>
          <w:rFonts w:ascii="Garamond" w:hAnsi="Garamond" w:cs="Garamond"/>
          <w:lang w:val="en-GB"/>
        </w:rPr>
        <w:t xml:space="preserve"> etc.</w:t>
      </w:r>
    </w:p>
    <w:p w14:paraId="0C4F014F" w14:textId="6221345B"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420662">
        <w:rPr>
          <w:rFonts w:ascii="Garamond" w:hAnsi="Garamond" w:cs="Garamond"/>
          <w:i/>
          <w:lang w:val="en-GB"/>
        </w:rPr>
        <w:t>Signs of honour:</w:t>
      </w:r>
      <w:r w:rsidRPr="00AA4FE8">
        <w:rPr>
          <w:rFonts w:ascii="Garamond" w:hAnsi="Garamond" w:cs="Garamond"/>
          <w:lang w:val="en-GB"/>
        </w:rPr>
        <w:t xml:space="preserve"> Old man’s stick</w:t>
      </w:r>
      <w:r w:rsidR="00601A37" w:rsidRPr="00AA4FE8">
        <w:rPr>
          <w:rFonts w:ascii="Garamond" w:hAnsi="Garamond" w:cs="Garamond"/>
          <w:lang w:val="en-GB"/>
        </w:rPr>
        <w:t xml:space="preserve"> etc.</w:t>
      </w:r>
    </w:p>
    <w:p w14:paraId="4DF1EBE5" w14:textId="2EE27D12"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420662">
        <w:rPr>
          <w:rFonts w:ascii="Garamond" w:hAnsi="Garamond" w:cs="Garamond"/>
          <w:i/>
          <w:lang w:val="en-GB"/>
        </w:rPr>
        <w:t>Sticks for measuring:</w:t>
      </w:r>
      <w:r w:rsidRPr="00AA4FE8">
        <w:rPr>
          <w:rFonts w:ascii="Garamond" w:hAnsi="Garamond" w:cs="Garamond"/>
          <w:lang w:val="en-GB"/>
        </w:rPr>
        <w:t xml:space="preserve"> The fence stick</w:t>
      </w:r>
      <w:r w:rsidR="00601A37" w:rsidRPr="00AA4FE8">
        <w:rPr>
          <w:rFonts w:ascii="Garamond" w:hAnsi="Garamond" w:cs="Garamond"/>
          <w:lang w:val="en-GB"/>
        </w:rPr>
        <w:t xml:space="preserve"> etc.</w:t>
      </w:r>
    </w:p>
    <w:p w14:paraId="54F392DF" w14:textId="41E4F89A"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420662">
        <w:rPr>
          <w:rFonts w:ascii="Garamond" w:hAnsi="Garamond" w:cs="Garamond"/>
          <w:i/>
          <w:lang w:val="en-GB"/>
        </w:rPr>
        <w:t>Village list:</w:t>
      </w:r>
      <w:r w:rsidRPr="00AA4FE8">
        <w:rPr>
          <w:rFonts w:ascii="Garamond" w:hAnsi="Garamond" w:cs="Garamond"/>
          <w:lang w:val="en-GB"/>
        </w:rPr>
        <w:t xml:space="preserve"> Sticks with the different farms marks/list of members</w:t>
      </w:r>
      <w:r w:rsidR="00601A37" w:rsidRPr="00AA4FE8">
        <w:rPr>
          <w:rFonts w:ascii="Garamond" w:hAnsi="Garamond" w:cs="Garamond"/>
          <w:lang w:val="en-GB"/>
        </w:rPr>
        <w:t xml:space="preserve"> etc.</w:t>
      </w:r>
    </w:p>
    <w:p w14:paraId="1F565752"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420662">
        <w:rPr>
          <w:rFonts w:ascii="Garamond" w:hAnsi="Garamond" w:cs="Garamond"/>
          <w:i/>
          <w:lang w:val="en-GB"/>
        </w:rPr>
        <w:t>Turn taking sticks:</w:t>
      </w:r>
      <w:r w:rsidRPr="00AA4FE8">
        <w:rPr>
          <w:rFonts w:ascii="Garamond" w:hAnsi="Garamond" w:cs="Garamond"/>
          <w:lang w:val="en-GB"/>
        </w:rPr>
        <w:t xml:space="preserve"> snowploughing, post delivery etc. </w:t>
      </w:r>
    </w:p>
    <w:p w14:paraId="4E60A441"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420662">
        <w:rPr>
          <w:rFonts w:ascii="Garamond" w:hAnsi="Garamond" w:cs="Garamond"/>
          <w:i/>
          <w:lang w:val="en-GB"/>
        </w:rPr>
        <w:t>Accounting sticks:</w:t>
      </w:r>
      <w:r w:rsidRPr="00AA4FE8">
        <w:rPr>
          <w:rFonts w:ascii="Garamond" w:hAnsi="Garamond" w:cs="Garamond"/>
          <w:lang w:val="en-GB"/>
        </w:rPr>
        <w:t xml:space="preserve"> sticks for keeping records of fines, working days, materials etc. </w:t>
      </w:r>
    </w:p>
    <w:p w14:paraId="6C8A25A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420662">
        <w:rPr>
          <w:rFonts w:ascii="Garamond" w:hAnsi="Garamond" w:cs="Garamond"/>
          <w:i/>
          <w:lang w:val="en-GB"/>
        </w:rPr>
        <w:t>Other sticks:</w:t>
      </w:r>
      <w:r w:rsidRPr="00AA4FE8">
        <w:rPr>
          <w:rFonts w:ascii="Garamond" w:hAnsi="Garamond" w:cs="Garamond"/>
          <w:lang w:val="en-GB"/>
        </w:rPr>
        <w:t xml:space="preserve"> sticks for church boats, weddings etc. </w:t>
      </w:r>
    </w:p>
    <w:p w14:paraId="0AD47CC6" w14:textId="3A0ABBE2"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AA4FE8">
        <w:rPr>
          <w:rFonts w:ascii="Garamond" w:hAnsi="Garamond" w:cs="Garamond"/>
          <w:lang w:val="en-GB"/>
        </w:rPr>
        <w:t>(</w:t>
      </w:r>
      <w:r w:rsidR="00B97E0B" w:rsidRPr="00AA4FE8">
        <w:rPr>
          <w:rFonts w:ascii="Garamond" w:hAnsi="Garamond" w:cs="Garamond"/>
          <w:lang w:val="en-GB"/>
        </w:rPr>
        <w:t>The</w:t>
      </w:r>
      <w:r w:rsidRPr="00AA4FE8">
        <w:rPr>
          <w:rFonts w:ascii="Garamond" w:hAnsi="Garamond" w:cs="Garamond"/>
          <w:lang w:val="en-GB"/>
        </w:rPr>
        <w:t xml:space="preserve"> whole list is enclosed in appendix)</w:t>
      </w:r>
    </w:p>
    <w:p w14:paraId="14C37573"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 </w:t>
      </w:r>
    </w:p>
    <w:p w14:paraId="297D7520" w14:textId="27C94EAF"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The collection of notched sticks at the Nordic museum </w:t>
      </w:r>
      <w:r w:rsidR="0021231D">
        <w:rPr>
          <w:rFonts w:ascii="Garamond" w:hAnsi="Garamond" w:cs="Garamond"/>
          <w:lang w:val="en-GB"/>
        </w:rPr>
        <w:t xml:space="preserve">comes </w:t>
      </w:r>
      <w:r w:rsidRPr="00AA4FE8">
        <w:rPr>
          <w:rFonts w:ascii="Garamond" w:hAnsi="Garamond" w:cs="Garamond"/>
          <w:lang w:val="en-GB"/>
        </w:rPr>
        <w:t xml:space="preserve">from different villages and parishes in Sweden, but especially from </w:t>
      </w:r>
      <w:r w:rsidR="00BB51D5">
        <w:rPr>
          <w:rFonts w:ascii="Garamond" w:hAnsi="Garamond" w:cs="Garamond"/>
          <w:lang w:val="en-GB"/>
        </w:rPr>
        <w:t xml:space="preserve">the area of </w:t>
      </w:r>
      <w:r w:rsidR="002460C2">
        <w:rPr>
          <w:rFonts w:ascii="Garamond" w:hAnsi="Garamond" w:cs="Garamond"/>
          <w:lang w:val="en-GB"/>
        </w:rPr>
        <w:t>northern part of Dalecarlia</w:t>
      </w:r>
      <w:r w:rsidRPr="00AA4FE8">
        <w:rPr>
          <w:rFonts w:ascii="Garamond" w:hAnsi="Garamond" w:cs="Garamond"/>
          <w:lang w:val="en-GB"/>
        </w:rPr>
        <w:t xml:space="preserve">. However, there are not any full collection of all different </w:t>
      </w:r>
      <w:r w:rsidR="00BB51D5">
        <w:rPr>
          <w:rFonts w:ascii="Garamond" w:hAnsi="Garamond" w:cs="Garamond"/>
          <w:lang w:val="en-GB"/>
        </w:rPr>
        <w:t xml:space="preserve">kind </w:t>
      </w:r>
      <w:r w:rsidRPr="00AA4FE8">
        <w:rPr>
          <w:rFonts w:ascii="Garamond" w:hAnsi="Garamond" w:cs="Garamond"/>
          <w:lang w:val="en-GB"/>
        </w:rPr>
        <w:t xml:space="preserve">sticks </w:t>
      </w:r>
      <w:r w:rsidR="00BB51D5">
        <w:rPr>
          <w:rFonts w:ascii="Garamond" w:hAnsi="Garamond" w:cs="Garamond"/>
          <w:lang w:val="en-GB"/>
        </w:rPr>
        <w:t>from</w:t>
      </w:r>
      <w:r w:rsidRPr="00AA4FE8">
        <w:rPr>
          <w:rFonts w:ascii="Garamond" w:hAnsi="Garamond" w:cs="Garamond"/>
          <w:lang w:val="en-GB"/>
        </w:rPr>
        <w:t xml:space="preserve"> one and same village. From some villages there are a couple and from others only one. Then there are many villages that nothing </w:t>
      </w:r>
      <w:r w:rsidR="002119F4" w:rsidRPr="00AA4FE8">
        <w:rPr>
          <w:rFonts w:ascii="Garamond" w:hAnsi="Garamond" w:cs="Garamond"/>
          <w:lang w:val="en-GB"/>
        </w:rPr>
        <w:t>has</w:t>
      </w:r>
      <w:r w:rsidRPr="00AA4FE8">
        <w:rPr>
          <w:rFonts w:ascii="Garamond" w:hAnsi="Garamond" w:cs="Garamond"/>
          <w:lang w:val="en-GB"/>
        </w:rPr>
        <w:t xml:space="preserve"> been collected from. </w:t>
      </w:r>
      <w:r w:rsidR="00BB51D5">
        <w:rPr>
          <w:rFonts w:ascii="Garamond" w:hAnsi="Garamond" w:cs="Garamond"/>
          <w:lang w:val="en-GB"/>
        </w:rPr>
        <w:t>Moreover,</w:t>
      </w:r>
      <w:r w:rsidRPr="00AA4FE8">
        <w:rPr>
          <w:rFonts w:ascii="Garamond" w:hAnsi="Garamond" w:cs="Garamond"/>
          <w:lang w:val="en-GB"/>
        </w:rPr>
        <w:t xml:space="preserve"> the level of descriptions about what the sticks have been used for and what the notches symbolises differs from stick to stick. In other words it is a rich material but it is </w:t>
      </w:r>
      <w:r w:rsidR="00DA2A21">
        <w:rPr>
          <w:rFonts w:ascii="Garamond" w:hAnsi="Garamond" w:cs="Garamond"/>
          <w:lang w:val="en-GB"/>
        </w:rPr>
        <w:t xml:space="preserve">geographical </w:t>
      </w:r>
      <w:r w:rsidRPr="00AA4FE8">
        <w:rPr>
          <w:rFonts w:ascii="Garamond" w:hAnsi="Garamond" w:cs="Garamond"/>
          <w:lang w:val="en-GB"/>
        </w:rPr>
        <w:t>spread</w:t>
      </w:r>
      <w:r w:rsidR="00BB51D5">
        <w:rPr>
          <w:rFonts w:ascii="Garamond" w:hAnsi="Garamond" w:cs="Garamond"/>
          <w:lang w:val="en-GB"/>
        </w:rPr>
        <w:t xml:space="preserve"> </w:t>
      </w:r>
      <w:r w:rsidR="00DA2A21">
        <w:rPr>
          <w:rFonts w:ascii="Garamond" w:hAnsi="Garamond" w:cs="Garamond"/>
          <w:lang w:val="en-GB"/>
        </w:rPr>
        <w:t xml:space="preserve">out </w:t>
      </w:r>
      <w:r w:rsidR="00C25F64">
        <w:rPr>
          <w:rFonts w:ascii="Garamond" w:hAnsi="Garamond" w:cs="Garamond"/>
          <w:lang w:val="en-GB"/>
        </w:rPr>
        <w:t xml:space="preserve">and </w:t>
      </w:r>
      <w:r w:rsidR="00DA2A21">
        <w:rPr>
          <w:rFonts w:ascii="Garamond" w:hAnsi="Garamond" w:cs="Garamond"/>
          <w:lang w:val="en-GB"/>
        </w:rPr>
        <w:t xml:space="preserve">it </w:t>
      </w:r>
      <w:r w:rsidR="00C25F64">
        <w:rPr>
          <w:rFonts w:ascii="Garamond" w:hAnsi="Garamond" w:cs="Garamond"/>
          <w:lang w:val="en-GB"/>
        </w:rPr>
        <w:t>contains variations</w:t>
      </w:r>
      <w:r w:rsidRPr="00AA4FE8">
        <w:rPr>
          <w:rFonts w:ascii="Garamond" w:hAnsi="Garamond" w:cs="Garamond"/>
          <w:lang w:val="en-GB"/>
        </w:rPr>
        <w:t xml:space="preserve">.   </w:t>
      </w:r>
    </w:p>
    <w:p w14:paraId="4D0316E1" w14:textId="0ED3B45B"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r w:rsidRPr="00AA4FE8">
        <w:rPr>
          <w:rFonts w:ascii="Garamond" w:hAnsi="Garamond" w:cs="Garamond"/>
          <w:lang w:val="en-GB"/>
        </w:rPr>
        <w:t xml:space="preserve">Therefore the method that has been used is ”reference pluralism” </w:t>
      </w:r>
      <w:r w:rsidR="00B97E0B" w:rsidRPr="00AA4FE8">
        <w:rPr>
          <w:rFonts w:ascii="Garamond" w:hAnsi="Garamond" w:cs="Garamond"/>
          <w:lang w:val="en-GB"/>
        </w:rPr>
        <w:t>combined</w:t>
      </w:r>
      <w:r w:rsidRPr="00AA4FE8">
        <w:rPr>
          <w:rFonts w:ascii="Garamond" w:hAnsi="Garamond" w:cs="Garamond"/>
          <w:lang w:val="en-GB"/>
        </w:rPr>
        <w:t xml:space="preserve"> with </w:t>
      </w:r>
      <w:r w:rsidR="002119F4" w:rsidRPr="00AA4FE8">
        <w:rPr>
          <w:rFonts w:ascii="Garamond" w:hAnsi="Garamond" w:cs="Garamond"/>
          <w:lang w:val="en-GB"/>
        </w:rPr>
        <w:t xml:space="preserve">the </w:t>
      </w:r>
      <w:r w:rsidRPr="00AA4FE8">
        <w:rPr>
          <w:rFonts w:ascii="Garamond" w:hAnsi="Garamond" w:cs="Garamond"/>
          <w:lang w:val="en-GB"/>
        </w:rPr>
        <w:t xml:space="preserve">indicia method (Myrdal, 2007; 2012). </w:t>
      </w:r>
      <w:r w:rsidR="002119F4" w:rsidRPr="00AA4FE8">
        <w:rPr>
          <w:rFonts w:ascii="Garamond" w:hAnsi="Garamond" w:cs="Garamond"/>
          <w:lang w:val="en-GB"/>
        </w:rPr>
        <w:t>In other words, m</w:t>
      </w:r>
      <w:r w:rsidRPr="00AA4FE8">
        <w:rPr>
          <w:rFonts w:ascii="Garamond" w:hAnsi="Garamond" w:cs="Garamond"/>
          <w:lang w:val="en-GB"/>
        </w:rPr>
        <w:t xml:space="preserve">any different sources and different clues have been used for making sense of how the sticks were used and </w:t>
      </w:r>
      <w:r w:rsidR="00C60FB5">
        <w:rPr>
          <w:rFonts w:ascii="Garamond" w:hAnsi="Garamond" w:cs="Garamond"/>
          <w:lang w:val="en-GB"/>
        </w:rPr>
        <w:t>their</w:t>
      </w:r>
      <w:r w:rsidR="002119F4" w:rsidRPr="00AA4FE8">
        <w:rPr>
          <w:rFonts w:ascii="Garamond" w:hAnsi="Garamond" w:cs="Garamond"/>
          <w:lang w:val="en-GB"/>
        </w:rPr>
        <w:t xml:space="preserve"> function for cooperation. This</w:t>
      </w:r>
      <w:r w:rsidRPr="00AA4FE8">
        <w:rPr>
          <w:rFonts w:ascii="Garamond" w:hAnsi="Garamond" w:cs="Garamond"/>
          <w:lang w:val="en-GB"/>
        </w:rPr>
        <w:t xml:space="preserve"> </w:t>
      </w:r>
      <w:r w:rsidR="00C60FB5" w:rsidRPr="00AA4FE8">
        <w:rPr>
          <w:rFonts w:ascii="Garamond" w:hAnsi="Garamond" w:cs="Garamond"/>
          <w:lang w:val="en-GB"/>
        </w:rPr>
        <w:t>method</w:t>
      </w:r>
      <w:r w:rsidRPr="00AA4FE8">
        <w:rPr>
          <w:rFonts w:ascii="Garamond" w:hAnsi="Garamond" w:cs="Garamond"/>
          <w:lang w:val="en-GB"/>
        </w:rPr>
        <w:t xml:space="preserve"> makes it possible to understand objects in</w:t>
      </w:r>
      <w:r w:rsidR="00C25F64">
        <w:rPr>
          <w:rFonts w:ascii="Garamond" w:hAnsi="Garamond" w:cs="Garamond"/>
          <w:lang w:val="en-GB"/>
        </w:rPr>
        <w:t xml:space="preserve"> relation to</w:t>
      </w:r>
      <w:r w:rsidRPr="00AA4FE8">
        <w:rPr>
          <w:rFonts w:ascii="Garamond" w:hAnsi="Garamond" w:cs="Garamond"/>
          <w:lang w:val="en-GB"/>
        </w:rPr>
        <w:t xml:space="preserve"> their context. The material has been used in a critical way where different sources have been weighted against each other. To use material from different sources </w:t>
      </w:r>
      <w:r w:rsidR="00DA2A21">
        <w:rPr>
          <w:rFonts w:ascii="Garamond" w:hAnsi="Garamond" w:cs="Garamond"/>
          <w:lang w:val="en-GB"/>
        </w:rPr>
        <w:t>makes possible</w:t>
      </w:r>
      <w:r w:rsidRPr="00AA4FE8">
        <w:rPr>
          <w:rFonts w:ascii="Garamond" w:hAnsi="Garamond" w:cs="Garamond"/>
          <w:lang w:val="en-GB"/>
        </w:rPr>
        <w:t xml:space="preserve"> interpretation </w:t>
      </w:r>
      <w:r w:rsidR="00DA2A21">
        <w:rPr>
          <w:rFonts w:ascii="Garamond" w:hAnsi="Garamond" w:cs="Garamond"/>
          <w:lang w:val="en-GB"/>
        </w:rPr>
        <w:t xml:space="preserve">that </w:t>
      </w:r>
      <w:r w:rsidRPr="00AA4FE8">
        <w:rPr>
          <w:rFonts w:ascii="Garamond" w:hAnsi="Garamond" w:cs="Garamond"/>
          <w:lang w:val="en-GB"/>
        </w:rPr>
        <w:t>include</w:t>
      </w:r>
      <w:r w:rsidR="00DA2A21">
        <w:rPr>
          <w:rFonts w:ascii="Garamond" w:hAnsi="Garamond" w:cs="Garamond"/>
          <w:lang w:val="en-GB"/>
        </w:rPr>
        <w:t>s</w:t>
      </w:r>
      <w:r w:rsidRPr="00AA4FE8">
        <w:rPr>
          <w:rFonts w:ascii="Garamond" w:hAnsi="Garamond" w:cs="Garamond"/>
          <w:lang w:val="en-GB"/>
        </w:rPr>
        <w:t xml:space="preserve"> more aspects and avoid interpretations based on few sources (Myrdal, 2007; 2012).</w:t>
      </w:r>
    </w:p>
    <w:p w14:paraId="0A918FC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340"/>
        <w:rPr>
          <w:rFonts w:ascii="Garamond" w:hAnsi="Garamond" w:cs="Garamond"/>
          <w:lang w:val="en-GB"/>
        </w:rPr>
      </w:pPr>
    </w:p>
    <w:p w14:paraId="0D46920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i/>
          <w:iCs/>
          <w:lang w:val="en-GB"/>
        </w:rPr>
      </w:pPr>
      <w:r w:rsidRPr="00AA4FE8">
        <w:rPr>
          <w:rFonts w:ascii="Garamond" w:hAnsi="Garamond" w:cs="Garamond"/>
          <w:i/>
          <w:iCs/>
          <w:lang w:val="en-GB"/>
        </w:rPr>
        <w:t>Sources that have been used</w:t>
      </w:r>
    </w:p>
    <w:p w14:paraId="675DC9BF" w14:textId="70FA93F8"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AA4FE8">
        <w:rPr>
          <w:rFonts w:ascii="Garamond" w:hAnsi="Garamond" w:cs="Garamond"/>
          <w:lang w:val="en-GB"/>
        </w:rPr>
        <w:t xml:space="preserve">The collection of notched sticks </w:t>
      </w:r>
      <w:r w:rsidR="00FD3C58">
        <w:rPr>
          <w:rFonts w:ascii="Garamond" w:hAnsi="Garamond" w:cs="Garamond"/>
          <w:lang w:val="en-GB"/>
        </w:rPr>
        <w:t>kept by</w:t>
      </w:r>
      <w:r w:rsidRPr="00AA4FE8">
        <w:rPr>
          <w:rFonts w:ascii="Garamond" w:hAnsi="Garamond" w:cs="Garamond"/>
          <w:lang w:val="en-GB"/>
        </w:rPr>
        <w:t xml:space="preserve"> the Nordic museum is relatively rich</w:t>
      </w:r>
      <w:r w:rsidR="00CC3B1B">
        <w:rPr>
          <w:rFonts w:ascii="Garamond" w:hAnsi="Garamond" w:cs="Garamond"/>
          <w:lang w:val="en-GB"/>
        </w:rPr>
        <w:t xml:space="preserve"> compared to other museums,</w:t>
      </w:r>
      <w:r w:rsidRPr="00AA4FE8">
        <w:rPr>
          <w:rFonts w:ascii="Garamond" w:hAnsi="Garamond" w:cs="Garamond"/>
          <w:lang w:val="en-GB"/>
        </w:rPr>
        <w:t xml:space="preserve"> considering the number of sticks but also </w:t>
      </w:r>
      <w:r w:rsidR="00CC3B1B">
        <w:rPr>
          <w:rFonts w:ascii="Garamond" w:hAnsi="Garamond" w:cs="Garamond"/>
          <w:lang w:val="en-GB"/>
        </w:rPr>
        <w:t xml:space="preserve">when it comes to the </w:t>
      </w:r>
      <w:r w:rsidRPr="00AA4FE8">
        <w:rPr>
          <w:rFonts w:ascii="Garamond" w:hAnsi="Garamond" w:cs="Garamond"/>
          <w:lang w:val="en-GB"/>
        </w:rPr>
        <w:t xml:space="preserve">descriptions of </w:t>
      </w:r>
      <w:r w:rsidR="00CC3B1B">
        <w:rPr>
          <w:rFonts w:ascii="Garamond" w:hAnsi="Garamond" w:cs="Garamond"/>
          <w:lang w:val="en-GB"/>
        </w:rPr>
        <w:t xml:space="preserve">the sticks. </w:t>
      </w:r>
      <w:r w:rsidRPr="00AA4FE8">
        <w:rPr>
          <w:rFonts w:ascii="Garamond" w:hAnsi="Garamond" w:cs="Garamond"/>
          <w:lang w:val="en-GB"/>
        </w:rPr>
        <w:t>The descriptions and explanations of how the stick</w:t>
      </w:r>
      <w:r w:rsidR="00CC3B1B">
        <w:rPr>
          <w:rFonts w:ascii="Garamond" w:hAnsi="Garamond" w:cs="Garamond"/>
          <w:lang w:val="en-GB"/>
        </w:rPr>
        <w:t>s</w:t>
      </w:r>
      <w:r w:rsidRPr="00AA4FE8">
        <w:rPr>
          <w:rFonts w:ascii="Garamond" w:hAnsi="Garamond" w:cs="Garamond"/>
          <w:lang w:val="en-GB"/>
        </w:rPr>
        <w:t xml:space="preserve"> were used </w:t>
      </w:r>
      <w:r w:rsidR="00CC3B1B">
        <w:rPr>
          <w:rFonts w:ascii="Garamond" w:hAnsi="Garamond" w:cs="Garamond"/>
          <w:lang w:val="en-GB"/>
        </w:rPr>
        <w:t>are</w:t>
      </w:r>
      <w:r w:rsidRPr="00AA4FE8">
        <w:rPr>
          <w:rFonts w:ascii="Garamond" w:hAnsi="Garamond" w:cs="Garamond"/>
          <w:lang w:val="en-GB"/>
        </w:rPr>
        <w:t xml:space="preserve"> collected as enclosures and letters that the museums ”collectors” did attach </w:t>
      </w:r>
      <w:r w:rsidR="002119F4" w:rsidRPr="00AA4FE8">
        <w:rPr>
          <w:rFonts w:ascii="Garamond" w:hAnsi="Garamond" w:cs="Garamond"/>
          <w:lang w:val="en-GB"/>
        </w:rPr>
        <w:t xml:space="preserve">to </w:t>
      </w:r>
      <w:r w:rsidRPr="00AA4FE8">
        <w:rPr>
          <w:rFonts w:ascii="Garamond" w:hAnsi="Garamond" w:cs="Garamond"/>
          <w:lang w:val="en-GB"/>
        </w:rPr>
        <w:t xml:space="preserve">the objects when sending it to the museum. As mentioned above the focus is directed to the geographical area called upper Dalarna. But in cases where the material from other areas in Sweden can cast lights on how the sticks functioned, </w:t>
      </w:r>
      <w:r w:rsidR="00CC3B1B">
        <w:rPr>
          <w:rFonts w:ascii="Garamond" w:hAnsi="Garamond" w:cs="Garamond"/>
          <w:lang w:val="en-GB"/>
        </w:rPr>
        <w:t>s</w:t>
      </w:r>
      <w:r w:rsidR="00166737">
        <w:rPr>
          <w:rFonts w:ascii="Garamond" w:hAnsi="Garamond" w:cs="Garamond"/>
          <w:lang w:val="en-GB"/>
        </w:rPr>
        <w:t>uch materials have been included</w:t>
      </w:r>
      <w:r w:rsidR="00CC3B1B">
        <w:rPr>
          <w:rFonts w:ascii="Garamond" w:hAnsi="Garamond" w:cs="Garamond"/>
          <w:lang w:val="en-GB"/>
        </w:rPr>
        <w:t xml:space="preserve"> in the study since it can</w:t>
      </w:r>
      <w:r w:rsidRPr="00AA4FE8">
        <w:rPr>
          <w:rFonts w:ascii="Garamond" w:hAnsi="Garamond" w:cs="Garamond"/>
          <w:lang w:val="en-GB"/>
        </w:rPr>
        <w:t xml:space="preserve"> enriched the interpretation. </w:t>
      </w:r>
    </w:p>
    <w:p w14:paraId="14119A1A" w14:textId="77777777" w:rsidR="001E6F7A" w:rsidRPr="00AA4FE8" w:rsidRDefault="001E6F7A" w:rsidP="001E6F7A">
      <w:pPr>
        <w:widowControl w:val="0"/>
        <w:tabs>
          <w:tab w:val="left" w:pos="1150"/>
        </w:tabs>
        <w:autoSpaceDE w:val="0"/>
        <w:autoSpaceDN w:val="0"/>
        <w:adjustRightInd w:val="0"/>
        <w:rPr>
          <w:rFonts w:ascii="Garamond" w:hAnsi="Garamond" w:cs="Garamond"/>
          <w:sz w:val="20"/>
          <w:szCs w:val="20"/>
          <w:lang w:val="en-GB"/>
        </w:rPr>
      </w:pPr>
    </w:p>
    <w:p w14:paraId="254E425E" w14:textId="681B2830" w:rsidR="00650A60"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AA4FE8">
        <w:rPr>
          <w:rFonts w:ascii="Garamond" w:hAnsi="Garamond" w:cs="Garamond"/>
          <w:lang w:val="en-GB"/>
        </w:rPr>
        <w:t xml:space="preserve">Beside the actual objects and their attached information other evidences </w:t>
      </w:r>
      <w:r w:rsidR="00E9281C">
        <w:rPr>
          <w:rFonts w:ascii="Garamond" w:hAnsi="Garamond" w:cs="Garamond"/>
          <w:lang w:val="en-GB"/>
        </w:rPr>
        <w:t xml:space="preserve">of the </w:t>
      </w:r>
      <w:r w:rsidR="00166737">
        <w:rPr>
          <w:rFonts w:ascii="Garamond" w:hAnsi="Garamond" w:cs="Garamond"/>
          <w:lang w:val="en-GB"/>
        </w:rPr>
        <w:t xml:space="preserve">functions that the </w:t>
      </w:r>
      <w:r w:rsidR="00E9281C">
        <w:rPr>
          <w:rFonts w:ascii="Garamond" w:hAnsi="Garamond" w:cs="Garamond"/>
          <w:lang w:val="en-GB"/>
        </w:rPr>
        <w:t xml:space="preserve">sticks </w:t>
      </w:r>
      <w:r w:rsidR="00166737">
        <w:rPr>
          <w:rFonts w:ascii="Garamond" w:hAnsi="Garamond" w:cs="Garamond"/>
          <w:lang w:val="en-GB"/>
        </w:rPr>
        <w:t xml:space="preserve">had in </w:t>
      </w:r>
      <w:r w:rsidR="00E9281C">
        <w:rPr>
          <w:rFonts w:ascii="Garamond" w:hAnsi="Garamond" w:cs="Garamond"/>
          <w:lang w:val="en-GB"/>
        </w:rPr>
        <w:t xml:space="preserve">villages </w:t>
      </w:r>
      <w:r w:rsidR="00166737">
        <w:rPr>
          <w:rFonts w:ascii="Garamond" w:hAnsi="Garamond" w:cs="Garamond"/>
          <w:lang w:val="en-GB"/>
        </w:rPr>
        <w:t xml:space="preserve">organizing </w:t>
      </w:r>
      <w:r w:rsidRPr="00AA4FE8">
        <w:rPr>
          <w:rFonts w:ascii="Garamond" w:hAnsi="Garamond" w:cs="Garamond"/>
          <w:lang w:val="en-GB"/>
        </w:rPr>
        <w:t>have been used. Examples are: ”village” and ”parish” instructions” (</w:t>
      </w:r>
      <w:r w:rsidRPr="00B97E0B">
        <w:rPr>
          <w:rFonts w:ascii="Garamond" w:hAnsi="Garamond" w:cs="Garamond"/>
          <w:i/>
          <w:lang w:val="en-GB"/>
        </w:rPr>
        <w:t>byordningar and sockenordningar</w:t>
      </w:r>
      <w:r w:rsidRPr="00AA4FE8">
        <w:rPr>
          <w:rFonts w:ascii="Garamond" w:hAnsi="Garamond" w:cs="Garamond"/>
          <w:lang w:val="en-GB"/>
        </w:rPr>
        <w:t>), regional laws (</w:t>
      </w:r>
      <w:r w:rsidRPr="00B97E0B">
        <w:rPr>
          <w:rFonts w:ascii="Garamond" w:hAnsi="Garamond" w:cs="Garamond"/>
          <w:i/>
          <w:lang w:val="en-GB"/>
        </w:rPr>
        <w:t>landskapslagar</w:t>
      </w:r>
      <w:r w:rsidRPr="00AA4FE8">
        <w:rPr>
          <w:rFonts w:ascii="Garamond" w:hAnsi="Garamond" w:cs="Garamond"/>
          <w:lang w:val="en-GB"/>
        </w:rPr>
        <w:t>), protocol from law courts (</w:t>
      </w:r>
      <w:r w:rsidRPr="00B97E0B">
        <w:rPr>
          <w:rFonts w:ascii="Garamond" w:hAnsi="Garamond" w:cs="Garamond"/>
          <w:i/>
          <w:lang w:val="en-GB"/>
        </w:rPr>
        <w:t>häradsrätter</w:t>
      </w:r>
      <w:r w:rsidRPr="00AA4FE8">
        <w:rPr>
          <w:rFonts w:ascii="Garamond" w:hAnsi="Garamond" w:cs="Garamond"/>
          <w:lang w:val="en-GB"/>
        </w:rPr>
        <w:t xml:space="preserve"> and </w:t>
      </w:r>
      <w:r w:rsidRPr="00B97E0B">
        <w:rPr>
          <w:rFonts w:ascii="Garamond" w:hAnsi="Garamond" w:cs="Garamond"/>
          <w:i/>
          <w:lang w:val="en-GB"/>
        </w:rPr>
        <w:t>tingslag</w:t>
      </w:r>
      <w:r w:rsidRPr="00AA4FE8">
        <w:rPr>
          <w:rFonts w:ascii="Garamond" w:hAnsi="Garamond" w:cs="Garamond"/>
          <w:lang w:val="en-GB"/>
        </w:rPr>
        <w:t>), protocol from parish, farmers daily journals. Especially valuable information about the sticks has been collected from the Nordic museum’s list of questions, especially the one about village organising (around 1910-1940)</w:t>
      </w:r>
      <w:r w:rsidRPr="00AA4FE8">
        <w:rPr>
          <w:rFonts w:ascii="Garamond" w:hAnsi="Garamond" w:cs="Garamond"/>
          <w:sz w:val="16"/>
          <w:szCs w:val="16"/>
          <w:vertAlign w:val="superscript"/>
          <w:lang w:val="en-GB"/>
        </w:rPr>
        <w:t>_</w:t>
      </w:r>
      <w:r w:rsidRPr="00AA4FE8">
        <w:rPr>
          <w:rFonts w:ascii="Garamond" w:hAnsi="Garamond" w:cs="Garamond"/>
          <w:lang w:val="en-GB"/>
        </w:rPr>
        <w:t>, but also the list about church boats. This list gives information about even more stic</w:t>
      </w:r>
      <w:r w:rsidR="00166737">
        <w:rPr>
          <w:rFonts w:ascii="Garamond" w:hAnsi="Garamond" w:cs="Garamond"/>
          <w:lang w:val="en-GB"/>
        </w:rPr>
        <w:t>ks than</w:t>
      </w:r>
      <w:r w:rsidRPr="00AA4FE8">
        <w:rPr>
          <w:rFonts w:ascii="Garamond" w:hAnsi="Garamond" w:cs="Garamond"/>
          <w:lang w:val="en-GB"/>
        </w:rPr>
        <w:t xml:space="preserve"> have been </w:t>
      </w:r>
      <w:r w:rsidR="00166737">
        <w:rPr>
          <w:rFonts w:ascii="Garamond" w:hAnsi="Garamond" w:cs="Garamond"/>
          <w:lang w:val="en-GB"/>
        </w:rPr>
        <w:t xml:space="preserve">included in the </w:t>
      </w:r>
      <w:r w:rsidR="00B97E0B">
        <w:rPr>
          <w:rFonts w:ascii="Garamond" w:hAnsi="Garamond" w:cs="Garamond"/>
          <w:lang w:val="en-GB"/>
        </w:rPr>
        <w:t>Nordic</w:t>
      </w:r>
      <w:r w:rsidR="00166737">
        <w:rPr>
          <w:rFonts w:ascii="Garamond" w:hAnsi="Garamond" w:cs="Garamond"/>
          <w:lang w:val="en-GB"/>
        </w:rPr>
        <w:t xml:space="preserve"> museum’s collection. </w:t>
      </w:r>
      <w:r w:rsidRPr="00AA4FE8">
        <w:rPr>
          <w:rFonts w:ascii="Garamond" w:hAnsi="Garamond" w:cs="Garamond"/>
          <w:lang w:val="en-GB"/>
        </w:rPr>
        <w:t xml:space="preserve">Valuable has also been personal archives of </w:t>
      </w:r>
      <w:r w:rsidR="00DA2A21" w:rsidRPr="00AA4FE8">
        <w:rPr>
          <w:rFonts w:ascii="Garamond" w:hAnsi="Garamond" w:cs="Garamond"/>
          <w:lang w:val="en-GB"/>
        </w:rPr>
        <w:t xml:space="preserve">former </w:t>
      </w:r>
      <w:r w:rsidR="00DA2A21">
        <w:rPr>
          <w:rFonts w:ascii="Garamond" w:hAnsi="Garamond" w:cs="Garamond"/>
          <w:lang w:val="en-GB"/>
        </w:rPr>
        <w:t xml:space="preserve">ethnological </w:t>
      </w:r>
      <w:r w:rsidR="00DA2A21" w:rsidRPr="00AA4FE8">
        <w:rPr>
          <w:rFonts w:ascii="Garamond" w:hAnsi="Garamond" w:cs="Garamond"/>
          <w:lang w:val="en-GB"/>
        </w:rPr>
        <w:t xml:space="preserve">researchers </w:t>
      </w:r>
      <w:r w:rsidR="00DA2A21">
        <w:rPr>
          <w:rFonts w:ascii="Garamond" w:hAnsi="Garamond" w:cs="Garamond"/>
          <w:lang w:val="en-GB"/>
        </w:rPr>
        <w:t>connected to the museum.</w:t>
      </w:r>
      <w:r w:rsidRPr="00AA4FE8">
        <w:rPr>
          <w:rFonts w:ascii="Garamond" w:hAnsi="Garamond" w:cs="Garamond"/>
          <w:lang w:val="en-GB"/>
        </w:rPr>
        <w:t xml:space="preserve"> And, of course the topographic archive and village investigations of certain villages. </w:t>
      </w:r>
      <w:r w:rsidR="00C60FB5">
        <w:rPr>
          <w:rFonts w:ascii="Garamond" w:hAnsi="Garamond" w:cs="Garamond"/>
          <w:lang w:val="en-GB"/>
        </w:rPr>
        <w:t>Furthermore,</w:t>
      </w:r>
      <w:r w:rsidRPr="00AA4FE8">
        <w:rPr>
          <w:rFonts w:ascii="Garamond" w:hAnsi="Garamond" w:cs="Garamond"/>
          <w:lang w:val="en-GB"/>
        </w:rPr>
        <w:t xml:space="preserve"> previous research and reports in history and ethnology have been </w:t>
      </w:r>
      <w:r w:rsidR="00166737">
        <w:rPr>
          <w:rFonts w:ascii="Garamond" w:hAnsi="Garamond" w:cs="Garamond"/>
          <w:lang w:val="en-GB"/>
        </w:rPr>
        <w:t>consulted</w:t>
      </w:r>
      <w:r w:rsidRPr="00AA4FE8">
        <w:rPr>
          <w:rFonts w:ascii="Garamond" w:hAnsi="Garamond" w:cs="Garamond"/>
          <w:lang w:val="en-GB"/>
        </w:rPr>
        <w:t>.</w:t>
      </w:r>
    </w:p>
    <w:p w14:paraId="4014DDF0" w14:textId="77777777" w:rsidR="00650A60" w:rsidRDefault="00650A6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p>
    <w:p w14:paraId="51784F0B" w14:textId="77777777" w:rsidR="001E6F7A" w:rsidRPr="002917CE"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color w:val="FF0000"/>
          <w:lang w:val="en-GB"/>
        </w:rPr>
      </w:pPr>
    </w:p>
    <w:p w14:paraId="0F7D49D7"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Notched sticks as credit networks from a broader perspective</w:t>
      </w:r>
    </w:p>
    <w:p w14:paraId="313F2DB7" w14:textId="7000464D" w:rsidR="008D6A27" w:rsidRPr="00AA4FE8" w:rsidRDefault="0009685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r w:rsidRPr="00AA4FE8">
        <w:rPr>
          <w:rFonts w:ascii="Garamond" w:hAnsi="Garamond" w:cs="Garamond"/>
          <w:lang w:val="en-GB"/>
        </w:rPr>
        <w:t xml:space="preserve">Making inscriptions </w:t>
      </w:r>
      <w:r w:rsidR="00BB56FE" w:rsidRPr="00AA4FE8">
        <w:rPr>
          <w:rFonts w:ascii="Garamond" w:hAnsi="Garamond" w:cs="Garamond"/>
          <w:lang w:val="en-GB"/>
        </w:rPr>
        <w:t>on</w:t>
      </w:r>
      <w:r w:rsidRPr="00AA4FE8">
        <w:rPr>
          <w:rFonts w:ascii="Garamond" w:hAnsi="Garamond" w:cs="Garamond"/>
          <w:lang w:val="en-GB"/>
        </w:rPr>
        <w:t xml:space="preserve"> sticks is a</w:t>
      </w:r>
      <w:r w:rsidR="001E6F7A" w:rsidRPr="00AA4FE8">
        <w:rPr>
          <w:rFonts w:ascii="Garamond" w:hAnsi="Garamond" w:cs="Garamond"/>
          <w:lang w:val="en-GB"/>
        </w:rPr>
        <w:t xml:space="preserve"> technique </w:t>
      </w:r>
      <w:r w:rsidRPr="00AA4FE8">
        <w:rPr>
          <w:rFonts w:ascii="Garamond" w:hAnsi="Garamond" w:cs="Garamond"/>
          <w:lang w:val="en-GB"/>
        </w:rPr>
        <w:t xml:space="preserve">that </w:t>
      </w:r>
      <w:r w:rsidR="001E6F7A" w:rsidRPr="00AA4FE8">
        <w:rPr>
          <w:rFonts w:ascii="Garamond" w:hAnsi="Garamond" w:cs="Garamond"/>
          <w:lang w:val="en-GB"/>
        </w:rPr>
        <w:t>has been used all around the world</w:t>
      </w:r>
      <w:r w:rsidR="001B028B">
        <w:rPr>
          <w:rFonts w:ascii="Garamond" w:hAnsi="Garamond" w:cs="Garamond"/>
          <w:lang w:val="en-GB"/>
        </w:rPr>
        <w:t xml:space="preserve"> for different purposes</w:t>
      </w:r>
      <w:r w:rsidR="001E6F7A" w:rsidRPr="00AA4FE8">
        <w:rPr>
          <w:rFonts w:ascii="Garamond" w:hAnsi="Garamond" w:cs="Garamond"/>
          <w:lang w:val="en-GB"/>
        </w:rPr>
        <w:t xml:space="preserve">. According to a myth it was one of the yellow emperor’s ministers that invented the notch stick around 2700 </w:t>
      </w:r>
      <w:r w:rsidR="008D6A27" w:rsidRPr="00AA4FE8">
        <w:rPr>
          <w:rFonts w:ascii="Garamond" w:hAnsi="Garamond" w:cs="Garamond"/>
          <w:lang w:val="en-GB"/>
        </w:rPr>
        <w:t>BC</w:t>
      </w:r>
      <w:r w:rsidR="00B97E0B">
        <w:rPr>
          <w:rFonts w:ascii="Garamond" w:hAnsi="Garamond" w:cs="Garamond"/>
          <w:lang w:val="en-GB"/>
        </w:rPr>
        <w:t>. (Graeber, 2012)</w:t>
      </w:r>
      <w:r w:rsidR="001E6F7A" w:rsidRPr="00AA4FE8">
        <w:rPr>
          <w:rFonts w:ascii="Garamond" w:hAnsi="Garamond" w:cs="Garamond"/>
          <w:lang w:val="en-GB"/>
        </w:rPr>
        <w:t xml:space="preserve"> And, the Chinese sign for contract consists of a notched stick and a knife</w:t>
      </w:r>
      <w:r w:rsidR="005C6A6B" w:rsidRPr="00AA4FE8">
        <w:rPr>
          <w:rFonts w:ascii="Garamond" w:hAnsi="Garamond" w:cs="Garamond"/>
          <w:lang w:val="en-GB"/>
        </w:rPr>
        <w:t xml:space="preserve"> (Flegg, 2002)</w:t>
      </w:r>
      <w:r w:rsidR="001E6F7A" w:rsidRPr="00AA4FE8">
        <w:rPr>
          <w:rFonts w:ascii="Garamond" w:hAnsi="Garamond" w:cs="Garamond"/>
          <w:lang w:val="en-GB"/>
        </w:rPr>
        <w:t xml:space="preserve"> (and a dog that watches over fairness?). </w:t>
      </w:r>
      <w:r w:rsidR="001334B8">
        <w:rPr>
          <w:rFonts w:ascii="Garamond" w:hAnsi="Garamond" w:cs="Garamond"/>
          <w:lang w:val="en-GB"/>
        </w:rPr>
        <w:t xml:space="preserve">Another evidence of the </w:t>
      </w:r>
      <w:r w:rsidR="00B97E0B">
        <w:rPr>
          <w:rFonts w:ascii="Garamond" w:hAnsi="Garamond" w:cs="Garamond"/>
          <w:lang w:val="en-GB"/>
        </w:rPr>
        <w:t>usage</w:t>
      </w:r>
      <w:r w:rsidR="001334B8">
        <w:rPr>
          <w:rFonts w:ascii="Garamond" w:hAnsi="Garamond" w:cs="Garamond"/>
          <w:lang w:val="en-GB"/>
        </w:rPr>
        <w:t xml:space="preserve"> of notched sticks in</w:t>
      </w:r>
      <w:r w:rsidR="005C6A6B" w:rsidRPr="00AA4FE8">
        <w:rPr>
          <w:rFonts w:ascii="Garamond" w:hAnsi="Garamond" w:cs="Garamond"/>
          <w:lang w:val="en-GB"/>
        </w:rPr>
        <w:t xml:space="preserve"> China </w:t>
      </w:r>
      <w:r w:rsidR="001334B8">
        <w:rPr>
          <w:rFonts w:ascii="Garamond" w:hAnsi="Garamond" w:cs="Garamond"/>
          <w:lang w:val="en-GB"/>
        </w:rPr>
        <w:t xml:space="preserve">is </w:t>
      </w:r>
      <w:r w:rsidR="005C6A6B" w:rsidRPr="00AA4FE8">
        <w:rPr>
          <w:rFonts w:ascii="Garamond" w:hAnsi="Garamond" w:cs="Garamond"/>
          <w:lang w:val="en-GB"/>
        </w:rPr>
        <w:t xml:space="preserve">that the oldest </w:t>
      </w:r>
      <w:r w:rsidR="000C4626">
        <w:rPr>
          <w:rFonts w:ascii="Garamond" w:hAnsi="Garamond" w:cs="Garamond"/>
          <w:lang w:val="en-GB"/>
        </w:rPr>
        <w:t>spli</w:t>
      </w:r>
      <w:r w:rsidR="00B97E0B">
        <w:rPr>
          <w:rFonts w:ascii="Garamond" w:hAnsi="Garamond" w:cs="Garamond"/>
          <w:lang w:val="en-GB"/>
        </w:rPr>
        <w:t>t</w:t>
      </w:r>
      <w:r w:rsidR="000C4626">
        <w:rPr>
          <w:rFonts w:ascii="Garamond" w:hAnsi="Garamond" w:cs="Garamond"/>
          <w:lang w:val="en-GB"/>
        </w:rPr>
        <w:t xml:space="preserve"> </w:t>
      </w:r>
      <w:r w:rsidR="002F64F5">
        <w:rPr>
          <w:rFonts w:ascii="Garamond" w:hAnsi="Garamond" w:cs="Garamond"/>
          <w:lang w:val="en-GB"/>
        </w:rPr>
        <w:t>tally-stick</w:t>
      </w:r>
      <w:r w:rsidR="001E6F7A" w:rsidRPr="00AA4FE8">
        <w:rPr>
          <w:rFonts w:ascii="Garamond" w:hAnsi="Garamond" w:cs="Garamond"/>
          <w:lang w:val="en-GB"/>
        </w:rPr>
        <w:t xml:space="preserve"> </w:t>
      </w:r>
      <w:r w:rsidR="001334B8">
        <w:rPr>
          <w:rFonts w:ascii="Garamond" w:hAnsi="Garamond" w:cs="Garamond"/>
          <w:lang w:val="en-GB"/>
        </w:rPr>
        <w:t xml:space="preserve">that has been </w:t>
      </w:r>
      <w:r w:rsidR="001E6F7A" w:rsidRPr="00AA4FE8">
        <w:rPr>
          <w:rFonts w:ascii="Garamond" w:hAnsi="Garamond" w:cs="Garamond"/>
          <w:lang w:val="en-GB"/>
        </w:rPr>
        <w:t>preserved</w:t>
      </w:r>
      <w:r w:rsidR="001334B8">
        <w:rPr>
          <w:rFonts w:ascii="Garamond" w:hAnsi="Garamond" w:cs="Garamond"/>
          <w:lang w:val="en-GB"/>
        </w:rPr>
        <w:t xml:space="preserve"> </w:t>
      </w:r>
      <w:r w:rsidR="0068539E">
        <w:rPr>
          <w:rFonts w:ascii="Garamond" w:hAnsi="Garamond" w:cs="Garamond"/>
          <w:lang w:val="en-GB"/>
        </w:rPr>
        <w:t>actually comes</w:t>
      </w:r>
      <w:r w:rsidR="001334B8">
        <w:rPr>
          <w:rFonts w:ascii="Garamond" w:hAnsi="Garamond" w:cs="Garamond"/>
          <w:lang w:val="en-GB"/>
        </w:rPr>
        <w:t xml:space="preserve"> from China</w:t>
      </w:r>
      <w:r w:rsidR="001E6F7A" w:rsidRPr="00AA4FE8">
        <w:rPr>
          <w:rFonts w:ascii="Garamond" w:hAnsi="Garamond" w:cs="Garamond"/>
          <w:lang w:val="en-GB"/>
        </w:rPr>
        <w:t xml:space="preserve">. </w:t>
      </w:r>
      <w:r w:rsidR="001334B8">
        <w:rPr>
          <w:rFonts w:ascii="Garamond" w:hAnsi="Garamond" w:cs="Garamond"/>
          <w:lang w:val="en-GB"/>
        </w:rPr>
        <w:t>This stick</w:t>
      </w:r>
      <w:r w:rsidR="001E6F7A" w:rsidRPr="00AA4FE8">
        <w:rPr>
          <w:rFonts w:ascii="Garamond" w:hAnsi="Garamond" w:cs="Garamond"/>
          <w:lang w:val="en-GB"/>
        </w:rPr>
        <w:t xml:space="preserve"> is believed to have been in use around 500 </w:t>
      </w:r>
      <w:r w:rsidR="008D6A27" w:rsidRPr="00AA4FE8">
        <w:rPr>
          <w:rFonts w:ascii="Garamond" w:hAnsi="Garamond" w:cs="Garamond"/>
          <w:lang w:val="en-GB"/>
        </w:rPr>
        <w:t>BC</w:t>
      </w:r>
      <w:r w:rsidR="001E6F7A" w:rsidRPr="00AA4FE8">
        <w:rPr>
          <w:rFonts w:ascii="Garamond" w:hAnsi="Garamond" w:cs="Garamond"/>
          <w:lang w:val="en-GB"/>
        </w:rPr>
        <w:t xml:space="preserve"> (Goetzmann and Rouwenhorst, 2005). </w:t>
      </w:r>
      <w:r w:rsidR="001B028B">
        <w:rPr>
          <w:rFonts w:ascii="Garamond" w:hAnsi="Garamond" w:cs="Garamond"/>
          <w:lang w:val="en-GB"/>
        </w:rPr>
        <w:t>These findings</w:t>
      </w:r>
      <w:r w:rsidR="001E6F7A" w:rsidRPr="00AA4FE8">
        <w:rPr>
          <w:rFonts w:ascii="Garamond" w:hAnsi="Garamond" w:cs="Garamond"/>
          <w:lang w:val="en-GB"/>
        </w:rPr>
        <w:t xml:space="preserve"> may open up speculations about that </w:t>
      </w:r>
      <w:r w:rsidR="002F64F5" w:rsidRPr="00AA4FE8">
        <w:rPr>
          <w:rFonts w:ascii="Garamond" w:hAnsi="Garamond" w:cs="Garamond"/>
          <w:lang w:val="en-GB"/>
        </w:rPr>
        <w:t>notched sticks as credit technologies were</w:t>
      </w:r>
      <w:r w:rsidR="008D6A27" w:rsidRPr="00AA4FE8">
        <w:rPr>
          <w:rFonts w:ascii="Garamond" w:hAnsi="Garamond" w:cs="Garamond"/>
          <w:lang w:val="en-GB"/>
        </w:rPr>
        <w:t xml:space="preserve"> spread through the </w:t>
      </w:r>
      <w:r w:rsidR="002F64F5" w:rsidRPr="00AA4FE8">
        <w:rPr>
          <w:rFonts w:ascii="Garamond" w:hAnsi="Garamond" w:cs="Garamond"/>
          <w:lang w:val="en-GB"/>
        </w:rPr>
        <w:t>Silk Road</w:t>
      </w:r>
      <w:r w:rsidR="008D6A27" w:rsidRPr="00AA4FE8">
        <w:rPr>
          <w:rFonts w:ascii="Garamond" w:hAnsi="Garamond" w:cs="Garamond"/>
          <w:lang w:val="en-GB"/>
        </w:rPr>
        <w:t>.</w:t>
      </w:r>
      <w:r w:rsidR="007C028E">
        <w:rPr>
          <w:rFonts w:ascii="Garamond" w:hAnsi="Garamond" w:cs="Garamond"/>
          <w:lang w:val="en-GB"/>
        </w:rPr>
        <w:t xml:space="preserve"> However, there are several </w:t>
      </w:r>
      <w:r w:rsidR="002917CE">
        <w:rPr>
          <w:rFonts w:ascii="Garamond" w:hAnsi="Garamond" w:cs="Garamond"/>
          <w:lang w:val="en-GB"/>
        </w:rPr>
        <w:t xml:space="preserve">African </w:t>
      </w:r>
      <w:r w:rsidR="007C028E">
        <w:rPr>
          <w:rFonts w:ascii="Garamond" w:hAnsi="Garamond" w:cs="Garamond"/>
          <w:lang w:val="en-GB"/>
        </w:rPr>
        <w:t>findings</w:t>
      </w:r>
      <w:r w:rsidR="002917CE">
        <w:rPr>
          <w:rFonts w:ascii="Garamond" w:hAnsi="Garamond" w:cs="Garamond"/>
          <w:lang w:val="en-GB"/>
        </w:rPr>
        <w:t xml:space="preserve"> </w:t>
      </w:r>
      <w:r w:rsidR="007C028E">
        <w:rPr>
          <w:rFonts w:ascii="Garamond" w:hAnsi="Garamond" w:cs="Garamond"/>
          <w:lang w:val="en-GB"/>
        </w:rPr>
        <w:t>of notched bones and stones far older (Sy &amp; Tinker, 2006</w:t>
      </w:r>
      <w:r w:rsidR="004716EE">
        <w:rPr>
          <w:rFonts w:ascii="Garamond" w:hAnsi="Garamond" w:cs="Garamond"/>
          <w:lang w:val="en-GB"/>
        </w:rPr>
        <w:t>; Annisette, 2005</w:t>
      </w:r>
      <w:r w:rsidR="007C028E">
        <w:rPr>
          <w:rFonts w:ascii="Garamond" w:hAnsi="Garamond" w:cs="Garamond"/>
          <w:lang w:val="en-GB"/>
        </w:rPr>
        <w:t xml:space="preserve">). </w:t>
      </w:r>
    </w:p>
    <w:p w14:paraId="6DA12FB0" w14:textId="7D1FD298" w:rsidR="001E6F7A" w:rsidRPr="00AA4FE8" w:rsidRDefault="001E6F7A" w:rsidP="00D6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Splitting notched sticks was a </w:t>
      </w:r>
      <w:r w:rsidR="00601B83" w:rsidRPr="00AA4FE8">
        <w:rPr>
          <w:rFonts w:ascii="Garamond" w:hAnsi="Garamond" w:cs="Garamond"/>
          <w:lang w:val="en-GB"/>
        </w:rPr>
        <w:t>technique</w:t>
      </w:r>
      <w:r w:rsidRPr="00AA4FE8">
        <w:rPr>
          <w:rFonts w:ascii="Garamond" w:hAnsi="Garamond" w:cs="Garamond"/>
          <w:lang w:val="en-GB"/>
        </w:rPr>
        <w:t xml:space="preserve"> that became common in commercial activities. </w:t>
      </w:r>
      <w:r w:rsidR="008D6A27" w:rsidRPr="00AA4FE8">
        <w:rPr>
          <w:rFonts w:ascii="Garamond" w:hAnsi="Garamond" w:cs="Garamond"/>
          <w:lang w:val="en-GB"/>
        </w:rPr>
        <w:t xml:space="preserve">It worked </w:t>
      </w:r>
      <w:r w:rsidRPr="00AA4FE8">
        <w:rPr>
          <w:rFonts w:ascii="Garamond" w:hAnsi="Garamond" w:cs="Garamond"/>
          <w:lang w:val="en-GB"/>
        </w:rPr>
        <w:t>t</w:t>
      </w:r>
      <w:r w:rsidR="008D6A27" w:rsidRPr="00AA4FE8">
        <w:rPr>
          <w:rFonts w:ascii="Garamond" w:hAnsi="Garamond" w:cs="Garamond"/>
          <w:lang w:val="en-GB"/>
        </w:rPr>
        <w:t xml:space="preserve">hanks to the </w:t>
      </w:r>
      <w:r w:rsidR="00957255">
        <w:rPr>
          <w:rFonts w:ascii="Garamond" w:hAnsi="Garamond" w:cs="Garamond"/>
          <w:lang w:val="en-GB"/>
        </w:rPr>
        <w:t xml:space="preserve">annual </w:t>
      </w:r>
      <w:r w:rsidR="008D6A27" w:rsidRPr="00AA4FE8">
        <w:rPr>
          <w:rFonts w:ascii="Garamond" w:hAnsi="Garamond" w:cs="Garamond"/>
          <w:lang w:val="en-GB"/>
        </w:rPr>
        <w:t>rings on the wood</w:t>
      </w:r>
      <w:r w:rsidRPr="00AA4FE8">
        <w:rPr>
          <w:rFonts w:ascii="Garamond" w:hAnsi="Garamond" w:cs="Garamond"/>
          <w:lang w:val="en-GB"/>
        </w:rPr>
        <w:t xml:space="preserve"> </w:t>
      </w:r>
      <w:r w:rsidR="008D6A27" w:rsidRPr="00AA4FE8">
        <w:rPr>
          <w:rFonts w:ascii="Garamond" w:hAnsi="Garamond" w:cs="Garamond"/>
          <w:lang w:val="en-GB"/>
        </w:rPr>
        <w:t xml:space="preserve">that made it possible to </w:t>
      </w:r>
      <w:r w:rsidR="0006708C">
        <w:rPr>
          <w:rFonts w:ascii="Garamond" w:hAnsi="Garamond" w:cs="Garamond"/>
          <w:lang w:val="en-GB"/>
        </w:rPr>
        <w:t>identify that the</w:t>
      </w:r>
      <w:r w:rsidR="008D6A27" w:rsidRPr="00AA4FE8">
        <w:rPr>
          <w:rFonts w:ascii="Garamond" w:hAnsi="Garamond" w:cs="Garamond"/>
          <w:lang w:val="en-GB"/>
        </w:rPr>
        <w:t xml:space="preserve"> parts of a stick that had been </w:t>
      </w:r>
      <w:r w:rsidR="00B97E0B" w:rsidRPr="00AA4FE8">
        <w:rPr>
          <w:rFonts w:ascii="Garamond" w:hAnsi="Garamond" w:cs="Garamond"/>
          <w:lang w:val="en-GB"/>
        </w:rPr>
        <w:t>divided</w:t>
      </w:r>
      <w:r w:rsidR="008D6A27" w:rsidRPr="00AA4FE8">
        <w:rPr>
          <w:rFonts w:ascii="Garamond" w:hAnsi="Garamond" w:cs="Garamond"/>
          <w:lang w:val="en-GB"/>
        </w:rPr>
        <w:t xml:space="preserve"> actually </w:t>
      </w:r>
      <w:r w:rsidRPr="00AA4FE8">
        <w:rPr>
          <w:rFonts w:ascii="Garamond" w:hAnsi="Garamond" w:cs="Garamond"/>
          <w:lang w:val="en-GB"/>
        </w:rPr>
        <w:t xml:space="preserve">belonged to each other. Dividing a stick was also a way to prevent </w:t>
      </w:r>
      <w:r w:rsidR="008D6A27" w:rsidRPr="00AA4FE8">
        <w:rPr>
          <w:rFonts w:ascii="Garamond" w:hAnsi="Garamond" w:cs="Garamond"/>
          <w:lang w:val="en-GB"/>
        </w:rPr>
        <w:t xml:space="preserve">that the seller or the buyer carved </w:t>
      </w:r>
      <w:r w:rsidR="0006708C">
        <w:rPr>
          <w:rFonts w:ascii="Garamond" w:hAnsi="Garamond" w:cs="Garamond"/>
          <w:lang w:val="en-GB"/>
        </w:rPr>
        <w:t>new</w:t>
      </w:r>
      <w:r w:rsidRPr="00AA4FE8">
        <w:rPr>
          <w:rFonts w:ascii="Garamond" w:hAnsi="Garamond" w:cs="Garamond"/>
          <w:lang w:val="en-GB"/>
        </w:rPr>
        <w:t xml:space="preserve"> notches on the stick</w:t>
      </w:r>
      <w:r w:rsidR="008D6A27" w:rsidRPr="00AA4FE8">
        <w:rPr>
          <w:rFonts w:ascii="Garamond" w:hAnsi="Garamond" w:cs="Garamond"/>
          <w:lang w:val="en-GB"/>
        </w:rPr>
        <w:t xml:space="preserve"> without the other part knowing</w:t>
      </w:r>
      <w:r w:rsidRPr="00AA4FE8">
        <w:rPr>
          <w:rFonts w:ascii="Garamond" w:hAnsi="Garamond" w:cs="Garamond"/>
          <w:lang w:val="en-GB"/>
        </w:rPr>
        <w:t>, since it would be</w:t>
      </w:r>
      <w:r w:rsidR="008D6A27" w:rsidRPr="00AA4FE8">
        <w:rPr>
          <w:rFonts w:ascii="Garamond" w:hAnsi="Garamond" w:cs="Garamond"/>
          <w:lang w:val="en-GB"/>
        </w:rPr>
        <w:t>come</w:t>
      </w:r>
      <w:r w:rsidRPr="00AA4FE8">
        <w:rPr>
          <w:rFonts w:ascii="Garamond" w:hAnsi="Garamond" w:cs="Garamond"/>
          <w:lang w:val="en-GB"/>
        </w:rPr>
        <w:t xml:space="preserve"> obvious when they putted the parts together. For example, if Clint buys eight beaver hats</w:t>
      </w:r>
      <w:r w:rsidR="001334B8">
        <w:rPr>
          <w:rFonts w:ascii="Garamond" w:hAnsi="Garamond" w:cs="Garamond"/>
          <w:lang w:val="en-GB"/>
        </w:rPr>
        <w:t xml:space="preserve"> on credit</w:t>
      </w:r>
      <w:r w:rsidRPr="00AA4FE8">
        <w:rPr>
          <w:rFonts w:ascii="Garamond" w:hAnsi="Garamond" w:cs="Garamond"/>
          <w:lang w:val="en-GB"/>
        </w:rPr>
        <w:t xml:space="preserve"> from John they make eight notc</w:t>
      </w:r>
      <w:r w:rsidR="008D6A27" w:rsidRPr="00AA4FE8">
        <w:rPr>
          <w:rFonts w:ascii="Garamond" w:hAnsi="Garamond" w:cs="Garamond"/>
          <w:lang w:val="en-GB"/>
        </w:rPr>
        <w:t xml:space="preserve">hes on a stick, split it and </w:t>
      </w:r>
      <w:r w:rsidR="0006708C">
        <w:rPr>
          <w:rFonts w:ascii="Garamond" w:hAnsi="Garamond" w:cs="Garamond"/>
          <w:lang w:val="en-GB"/>
        </w:rPr>
        <w:t>keep</w:t>
      </w:r>
      <w:r w:rsidRPr="00AA4FE8">
        <w:rPr>
          <w:rFonts w:ascii="Garamond" w:hAnsi="Garamond" w:cs="Garamond"/>
          <w:lang w:val="en-GB"/>
        </w:rPr>
        <w:t xml:space="preserve"> one part each. Since the notches can be seen on each part the stick function as </w:t>
      </w:r>
      <w:r w:rsidR="008D6A27" w:rsidRPr="00AA4FE8">
        <w:rPr>
          <w:rFonts w:ascii="Garamond" w:hAnsi="Garamond" w:cs="Garamond"/>
          <w:lang w:val="en-GB"/>
        </w:rPr>
        <w:t xml:space="preserve">a </w:t>
      </w:r>
      <w:r w:rsidRPr="00AA4FE8">
        <w:rPr>
          <w:rFonts w:ascii="Garamond" w:hAnsi="Garamond" w:cs="Garamond"/>
          <w:lang w:val="en-GB"/>
        </w:rPr>
        <w:t xml:space="preserve">receipt </w:t>
      </w:r>
      <w:r w:rsidR="008D6A27" w:rsidRPr="00AA4FE8">
        <w:rPr>
          <w:rFonts w:ascii="Garamond" w:hAnsi="Garamond" w:cs="Garamond"/>
          <w:lang w:val="en-GB"/>
        </w:rPr>
        <w:t>and</w:t>
      </w:r>
      <w:r w:rsidRPr="00AA4FE8">
        <w:rPr>
          <w:rFonts w:ascii="Garamond" w:hAnsi="Garamond" w:cs="Garamond"/>
          <w:lang w:val="en-GB"/>
        </w:rPr>
        <w:t xml:space="preserve"> memory, and since they later on can compare the sticks it also functioned as a control instrument. It has also happened that the parts of the sticks circulated as </w:t>
      </w:r>
      <w:r w:rsidR="008D6A27" w:rsidRPr="00AA4FE8">
        <w:rPr>
          <w:rFonts w:ascii="Garamond" w:hAnsi="Garamond" w:cs="Garamond"/>
          <w:lang w:val="en-GB"/>
        </w:rPr>
        <w:t xml:space="preserve">coinage </w:t>
      </w:r>
      <w:r w:rsidRPr="00AA4FE8">
        <w:rPr>
          <w:rFonts w:ascii="Garamond" w:hAnsi="Garamond" w:cs="Garamond"/>
          <w:lang w:val="en-GB"/>
        </w:rPr>
        <w:t>money. (Menninger, 1958/2014)</w:t>
      </w:r>
    </w:p>
    <w:p w14:paraId="76B4A239" w14:textId="72BE354C" w:rsidR="001E6F7A" w:rsidRPr="00AA4FE8" w:rsidRDefault="001E6F7A" w:rsidP="00D6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Notched sticks </w:t>
      </w:r>
      <w:r w:rsidR="00D407C8" w:rsidRPr="00AA4FE8">
        <w:rPr>
          <w:rFonts w:ascii="Garamond" w:hAnsi="Garamond" w:cs="Garamond"/>
          <w:lang w:val="en-GB"/>
        </w:rPr>
        <w:t>have</w:t>
      </w:r>
      <w:r w:rsidRPr="00AA4FE8">
        <w:rPr>
          <w:rFonts w:ascii="Garamond" w:hAnsi="Garamond" w:cs="Garamond"/>
          <w:lang w:val="en-GB"/>
        </w:rPr>
        <w:t xml:space="preserve"> also been used around Europe. The latest 70 years many sticks have been found in Norway, Greenland, Ireland, England, North of France, Sweden, Poland, Latvia and Russia. In Russia there are especially in 14 villages that notched sticks have been found, </w:t>
      </w:r>
      <w:r w:rsidR="00BB2E81">
        <w:rPr>
          <w:rFonts w:ascii="Garamond" w:hAnsi="Garamond" w:cs="Garamond"/>
          <w:lang w:val="en-GB"/>
        </w:rPr>
        <w:t xml:space="preserve">of these </w:t>
      </w:r>
      <w:r w:rsidRPr="00AA4FE8">
        <w:rPr>
          <w:rFonts w:ascii="Garamond" w:hAnsi="Garamond" w:cs="Garamond"/>
          <w:lang w:val="en-GB"/>
        </w:rPr>
        <w:t>Novgorod</w:t>
      </w:r>
      <w:r w:rsidR="00BB2E81">
        <w:rPr>
          <w:rFonts w:ascii="Garamond" w:hAnsi="Garamond" w:cs="Garamond"/>
          <w:lang w:val="en-GB"/>
        </w:rPr>
        <w:t xml:space="preserve"> stand out in importance</w:t>
      </w:r>
      <w:r w:rsidRPr="00AA4FE8">
        <w:rPr>
          <w:rFonts w:ascii="Garamond" w:hAnsi="Garamond" w:cs="Garamond"/>
          <w:lang w:val="en-GB"/>
        </w:rPr>
        <w:t xml:space="preserve">. Thus, there are signs that notched sticks were used along the trading </w:t>
      </w:r>
      <w:r w:rsidR="00B97E0B" w:rsidRPr="00AA4FE8">
        <w:rPr>
          <w:rFonts w:ascii="Garamond" w:hAnsi="Garamond" w:cs="Garamond"/>
          <w:lang w:val="en-GB"/>
        </w:rPr>
        <w:t>route</w:t>
      </w:r>
      <w:r w:rsidR="00B97E0B">
        <w:rPr>
          <w:rFonts w:ascii="Garamond" w:hAnsi="Garamond" w:cs="Garamond"/>
          <w:lang w:val="en-GB"/>
        </w:rPr>
        <w:t>s</w:t>
      </w:r>
      <w:r w:rsidR="00B97E0B" w:rsidRPr="00AA4FE8">
        <w:rPr>
          <w:rFonts w:ascii="Garamond" w:hAnsi="Garamond" w:cs="Garamond"/>
          <w:lang w:val="en-GB"/>
        </w:rPr>
        <w:t xml:space="preserve"> that were</w:t>
      </w:r>
      <w:r w:rsidRPr="00AA4FE8">
        <w:rPr>
          <w:rFonts w:ascii="Garamond" w:hAnsi="Garamond" w:cs="Garamond"/>
          <w:lang w:val="en-GB"/>
        </w:rPr>
        <w:t xml:space="preserve"> </w:t>
      </w:r>
      <w:r w:rsidR="006E36F3" w:rsidRPr="00AA4FE8">
        <w:rPr>
          <w:rFonts w:ascii="Garamond" w:hAnsi="Garamond" w:cs="Garamond"/>
          <w:lang w:val="en-GB"/>
        </w:rPr>
        <w:t xml:space="preserve">among </w:t>
      </w:r>
      <w:r w:rsidRPr="00AA4FE8">
        <w:rPr>
          <w:rFonts w:ascii="Garamond" w:hAnsi="Garamond" w:cs="Garamond"/>
          <w:lang w:val="en-GB"/>
        </w:rPr>
        <w:t xml:space="preserve">others </w:t>
      </w:r>
      <w:r w:rsidR="006E36F3" w:rsidRPr="00AA4FE8">
        <w:rPr>
          <w:rFonts w:ascii="Garamond" w:hAnsi="Garamond" w:cs="Garamond"/>
          <w:lang w:val="en-GB"/>
        </w:rPr>
        <w:t xml:space="preserve">used </w:t>
      </w:r>
      <w:r w:rsidRPr="00AA4FE8">
        <w:rPr>
          <w:rFonts w:ascii="Garamond" w:hAnsi="Garamond" w:cs="Garamond"/>
          <w:lang w:val="en-GB"/>
        </w:rPr>
        <w:t xml:space="preserve">by the </w:t>
      </w:r>
      <w:r w:rsidR="007A5EB1" w:rsidRPr="00AA4FE8">
        <w:rPr>
          <w:rFonts w:ascii="Garamond" w:hAnsi="Garamond" w:cs="Garamond"/>
          <w:lang w:val="en-GB"/>
        </w:rPr>
        <w:t>Vikings</w:t>
      </w:r>
      <w:r w:rsidRPr="00AA4FE8">
        <w:rPr>
          <w:rFonts w:ascii="Garamond" w:hAnsi="Garamond" w:cs="Garamond"/>
          <w:lang w:val="en-GB"/>
        </w:rPr>
        <w:t>. But the oldest notched sticks that have been found in North Europe have been found in Elisenhof, Schleswig-Holstein</w:t>
      </w:r>
      <w:r w:rsidR="001334B8">
        <w:rPr>
          <w:rFonts w:ascii="Garamond" w:hAnsi="Garamond" w:cs="Garamond"/>
          <w:lang w:val="en-GB"/>
        </w:rPr>
        <w:t>, it seems to been in use around 700-800 ad</w:t>
      </w:r>
      <w:r w:rsidRPr="00AA4FE8">
        <w:rPr>
          <w:rFonts w:ascii="Garamond" w:hAnsi="Garamond" w:cs="Garamond"/>
          <w:lang w:val="en-GB"/>
        </w:rPr>
        <w:t>. (Kovalev, 2002)</w:t>
      </w:r>
    </w:p>
    <w:p w14:paraId="0AC04AD6" w14:textId="5833EA42"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In early Rome and </w:t>
      </w:r>
      <w:r w:rsidR="007A5EB1" w:rsidRPr="00AA4FE8">
        <w:rPr>
          <w:rFonts w:ascii="Garamond" w:hAnsi="Garamond" w:cs="Garamond"/>
          <w:lang w:val="en-GB"/>
        </w:rPr>
        <w:t xml:space="preserve">among </w:t>
      </w:r>
      <w:r w:rsidRPr="00AA4FE8">
        <w:rPr>
          <w:rFonts w:ascii="Garamond" w:hAnsi="Garamond" w:cs="Garamond"/>
          <w:lang w:val="en-GB"/>
        </w:rPr>
        <w:t xml:space="preserve">early Germanic tribes something </w:t>
      </w:r>
      <w:r w:rsidR="007A5EB1" w:rsidRPr="00AA4FE8">
        <w:rPr>
          <w:rFonts w:ascii="Garamond" w:hAnsi="Garamond" w:cs="Garamond"/>
          <w:lang w:val="en-GB"/>
        </w:rPr>
        <w:t xml:space="preserve">existed that was </w:t>
      </w:r>
      <w:r w:rsidRPr="00AA4FE8">
        <w:rPr>
          <w:rFonts w:ascii="Garamond" w:hAnsi="Garamond" w:cs="Garamond"/>
          <w:lang w:val="en-GB"/>
        </w:rPr>
        <w:t xml:space="preserve">called </w:t>
      </w:r>
      <w:r w:rsidRPr="004A5353">
        <w:rPr>
          <w:rFonts w:ascii="Garamond" w:hAnsi="Garamond" w:cs="Garamond"/>
          <w:i/>
          <w:lang w:val="en-GB"/>
        </w:rPr>
        <w:t>festuca</w:t>
      </w:r>
      <w:r w:rsidRPr="00AA4FE8">
        <w:rPr>
          <w:rFonts w:ascii="Garamond" w:hAnsi="Garamond" w:cs="Garamond"/>
          <w:lang w:val="en-GB"/>
        </w:rPr>
        <w:t xml:space="preserve">. It is unclear what this was. But it seems to have been a technology similar to notched sticks that functioned as receipt and contract. According to Menninger (1958) is this </w:t>
      </w:r>
      <w:r w:rsidR="007A5EB1" w:rsidRPr="004A5353">
        <w:rPr>
          <w:rFonts w:ascii="Garamond" w:hAnsi="Garamond" w:cs="Garamond"/>
          <w:i/>
          <w:lang w:val="en-GB"/>
        </w:rPr>
        <w:t>festuca</w:t>
      </w:r>
      <w:r w:rsidRPr="00AA4FE8">
        <w:rPr>
          <w:rFonts w:ascii="Garamond" w:hAnsi="Garamond" w:cs="Garamond"/>
          <w:lang w:val="en-GB"/>
        </w:rPr>
        <w:t xml:space="preserve"> mentioned in the </w:t>
      </w:r>
      <w:r w:rsidRPr="00AA4FE8">
        <w:rPr>
          <w:rFonts w:ascii="Garamond" w:hAnsi="Garamond" w:cs="Garamond"/>
          <w:i/>
          <w:iCs/>
          <w:lang w:val="en-GB"/>
        </w:rPr>
        <w:t>Common law</w:t>
      </w:r>
      <w:r w:rsidRPr="00AA4FE8">
        <w:rPr>
          <w:rFonts w:ascii="Garamond" w:hAnsi="Garamond" w:cs="Garamond"/>
          <w:lang w:val="en-GB"/>
        </w:rPr>
        <w:t xml:space="preserve"> </w:t>
      </w:r>
      <w:r w:rsidRPr="00AA4FE8">
        <w:rPr>
          <w:rFonts w:ascii="Garamond" w:hAnsi="Garamond" w:cs="Garamond"/>
          <w:i/>
          <w:iCs/>
          <w:lang w:val="en-GB"/>
        </w:rPr>
        <w:t>of the Franks</w:t>
      </w:r>
      <w:r w:rsidRPr="00AA4FE8">
        <w:rPr>
          <w:rFonts w:ascii="Garamond" w:hAnsi="Garamond" w:cs="Garamond"/>
          <w:lang w:val="en-GB"/>
        </w:rPr>
        <w:t xml:space="preserve">, </w:t>
      </w:r>
      <w:r w:rsidR="00B97E0B" w:rsidRPr="00AA4FE8">
        <w:rPr>
          <w:rFonts w:ascii="Garamond" w:hAnsi="Garamond" w:cs="Garamond"/>
          <w:i/>
          <w:iCs/>
          <w:lang w:val="en-GB"/>
        </w:rPr>
        <w:t>Alemannic</w:t>
      </w:r>
      <w:r w:rsidRPr="00AA4FE8">
        <w:rPr>
          <w:rFonts w:ascii="Garamond" w:hAnsi="Garamond" w:cs="Garamond"/>
          <w:lang w:val="en-GB"/>
        </w:rPr>
        <w:t xml:space="preserve"> </w:t>
      </w:r>
      <w:r w:rsidR="00B97E0B">
        <w:rPr>
          <w:rFonts w:ascii="Garamond" w:hAnsi="Garamond" w:cs="Garamond"/>
          <w:lang w:val="en-GB"/>
        </w:rPr>
        <w:t>and</w:t>
      </w:r>
      <w:r w:rsidRPr="00AA4FE8">
        <w:rPr>
          <w:rFonts w:ascii="Garamond" w:hAnsi="Garamond" w:cs="Garamond"/>
          <w:lang w:val="en-GB"/>
        </w:rPr>
        <w:t xml:space="preserve"> </w:t>
      </w:r>
      <w:r w:rsidRPr="00AA4FE8">
        <w:rPr>
          <w:rFonts w:ascii="Garamond" w:hAnsi="Garamond" w:cs="Garamond"/>
          <w:i/>
          <w:iCs/>
          <w:lang w:val="en-GB"/>
        </w:rPr>
        <w:t>Salic law</w:t>
      </w:r>
      <w:r w:rsidRPr="00AA4FE8">
        <w:rPr>
          <w:rFonts w:ascii="Garamond" w:hAnsi="Garamond" w:cs="Garamond"/>
          <w:lang w:val="en-GB"/>
        </w:rPr>
        <w:t xml:space="preserve">. </w:t>
      </w:r>
      <w:r w:rsidR="00B97E0B">
        <w:rPr>
          <w:rFonts w:ascii="Garamond" w:hAnsi="Garamond" w:cs="Garamond"/>
          <w:lang w:val="en-GB"/>
        </w:rPr>
        <w:t xml:space="preserve">The </w:t>
      </w:r>
      <w:r w:rsidR="00B97E0B" w:rsidRPr="00B97E0B">
        <w:rPr>
          <w:rFonts w:ascii="Garamond" w:hAnsi="Garamond" w:cs="Garamond"/>
          <w:i/>
          <w:lang w:val="en-GB"/>
        </w:rPr>
        <w:t>f</w:t>
      </w:r>
      <w:r w:rsidR="007A5EB1" w:rsidRPr="00B97E0B">
        <w:rPr>
          <w:rFonts w:ascii="Garamond" w:hAnsi="Garamond" w:cs="Garamond"/>
          <w:i/>
          <w:lang w:val="en-GB"/>
        </w:rPr>
        <w:t>estuca</w:t>
      </w:r>
      <w:r w:rsidRPr="00AA4FE8">
        <w:rPr>
          <w:rFonts w:ascii="Garamond" w:hAnsi="Garamond" w:cs="Garamond"/>
          <w:lang w:val="en-GB"/>
        </w:rPr>
        <w:t xml:space="preserve"> is also mentioned by Mauss (</w:t>
      </w:r>
      <w:r w:rsidR="007A5EB1" w:rsidRPr="00AA4FE8">
        <w:rPr>
          <w:rFonts w:ascii="Garamond" w:hAnsi="Garamond" w:cs="Garamond"/>
          <w:lang w:val="en-GB"/>
        </w:rPr>
        <w:t>1954</w:t>
      </w:r>
      <w:r w:rsidRPr="00AA4FE8">
        <w:rPr>
          <w:rFonts w:ascii="Garamond" w:hAnsi="Garamond" w:cs="Garamond"/>
          <w:lang w:val="en-GB"/>
        </w:rPr>
        <w:t>)</w:t>
      </w:r>
      <w:r w:rsidR="004A5353">
        <w:rPr>
          <w:rFonts w:ascii="Garamond" w:hAnsi="Garamond" w:cs="Garamond"/>
          <w:lang w:val="en-GB"/>
        </w:rPr>
        <w:t>.</w:t>
      </w:r>
    </w:p>
    <w:p w14:paraId="0E03BD66" w14:textId="5AAED3F8"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Except from function</w:t>
      </w:r>
      <w:r w:rsidR="00B97E0B">
        <w:rPr>
          <w:rFonts w:ascii="Garamond" w:hAnsi="Garamond" w:cs="Garamond"/>
          <w:lang w:val="en-GB"/>
        </w:rPr>
        <w:t>ing</w:t>
      </w:r>
      <w:r w:rsidRPr="00AA4FE8">
        <w:rPr>
          <w:rFonts w:ascii="Garamond" w:hAnsi="Garamond" w:cs="Garamond"/>
          <w:lang w:val="en-GB"/>
        </w:rPr>
        <w:t xml:space="preserve"> as a credit instrument in the commercial industry was notched sticks used as receipt for delivered money or other things that was stored in medieval monasteries. One of the oldest </w:t>
      </w:r>
      <w:r w:rsidR="007A5EB1" w:rsidRPr="00AA4FE8">
        <w:rPr>
          <w:rFonts w:ascii="Garamond" w:hAnsi="Garamond" w:cs="Garamond"/>
          <w:lang w:val="en-GB"/>
        </w:rPr>
        <w:t>sticks</w:t>
      </w:r>
      <w:r w:rsidRPr="00AA4FE8">
        <w:rPr>
          <w:rFonts w:ascii="Garamond" w:hAnsi="Garamond" w:cs="Garamond"/>
          <w:lang w:val="en-GB"/>
        </w:rPr>
        <w:t xml:space="preserve"> that </w:t>
      </w:r>
      <w:r w:rsidR="007A5EB1" w:rsidRPr="00AA4FE8">
        <w:rPr>
          <w:rFonts w:ascii="Garamond" w:hAnsi="Garamond" w:cs="Garamond"/>
          <w:lang w:val="en-GB"/>
        </w:rPr>
        <w:t>were</w:t>
      </w:r>
      <w:r w:rsidRPr="00AA4FE8">
        <w:rPr>
          <w:rFonts w:ascii="Garamond" w:hAnsi="Garamond" w:cs="Garamond"/>
          <w:lang w:val="en-GB"/>
        </w:rPr>
        <w:t xml:space="preserve"> used for keeping record on debts is from ”Mining Order of Jesenice”, 1381 </w:t>
      </w:r>
      <w:r w:rsidR="002F64F5">
        <w:rPr>
          <w:rFonts w:ascii="Garamond" w:hAnsi="Garamond" w:cs="Garamond"/>
          <w:lang w:val="en-GB"/>
        </w:rPr>
        <w:t>AD</w:t>
      </w:r>
      <w:r w:rsidRPr="00AA4FE8">
        <w:rPr>
          <w:rFonts w:ascii="Garamond" w:hAnsi="Garamond" w:cs="Garamond"/>
          <w:lang w:val="en-GB"/>
        </w:rPr>
        <w:t xml:space="preserve">. (Zidov, 2010; Menninger, 1958). </w:t>
      </w:r>
      <w:r w:rsidR="004A5353">
        <w:rPr>
          <w:rFonts w:ascii="Garamond" w:hAnsi="Garamond" w:cs="Garamond"/>
          <w:lang w:val="en-GB"/>
        </w:rPr>
        <w:t>And, n</w:t>
      </w:r>
      <w:r w:rsidRPr="00AA4FE8">
        <w:rPr>
          <w:rFonts w:ascii="Garamond" w:hAnsi="Garamond" w:cs="Garamond"/>
          <w:lang w:val="en-GB"/>
        </w:rPr>
        <w:t xml:space="preserve">otched sticks </w:t>
      </w:r>
      <w:r w:rsidR="007A5EB1" w:rsidRPr="00AA4FE8">
        <w:rPr>
          <w:rFonts w:ascii="Garamond" w:hAnsi="Garamond" w:cs="Garamond"/>
          <w:lang w:val="en-GB"/>
        </w:rPr>
        <w:t>are</w:t>
      </w:r>
      <w:r w:rsidRPr="00AA4FE8">
        <w:rPr>
          <w:rFonts w:ascii="Garamond" w:hAnsi="Garamond" w:cs="Garamond"/>
          <w:lang w:val="en-GB"/>
        </w:rPr>
        <w:t xml:space="preserve"> mentioned as valid juridical documents in </w:t>
      </w:r>
      <w:r w:rsidRPr="00AA4FE8">
        <w:rPr>
          <w:rFonts w:ascii="Garamond" w:hAnsi="Garamond" w:cs="Garamond"/>
          <w:i/>
          <w:iCs/>
          <w:lang w:val="en-GB"/>
        </w:rPr>
        <w:t>Basel statute book</w:t>
      </w:r>
      <w:r w:rsidRPr="00AA4FE8">
        <w:rPr>
          <w:rFonts w:ascii="Garamond" w:hAnsi="Garamond" w:cs="Garamond"/>
          <w:lang w:val="en-GB"/>
        </w:rPr>
        <w:t xml:space="preserve"> from 1719 and Napoleons </w:t>
      </w:r>
      <w:r w:rsidRPr="00AA4FE8">
        <w:rPr>
          <w:rFonts w:ascii="Garamond" w:hAnsi="Garamond" w:cs="Garamond"/>
          <w:i/>
          <w:iCs/>
          <w:lang w:val="en-GB"/>
        </w:rPr>
        <w:t>Code civile</w:t>
      </w:r>
      <w:r w:rsidR="007A5EB1" w:rsidRPr="00AA4FE8">
        <w:rPr>
          <w:rFonts w:ascii="Garamond" w:hAnsi="Garamond" w:cs="Garamond"/>
          <w:lang w:val="en-GB"/>
        </w:rPr>
        <w:t xml:space="preserve"> from 1804. </w:t>
      </w:r>
      <w:r w:rsidRPr="00AA4FE8">
        <w:rPr>
          <w:rFonts w:ascii="Garamond" w:hAnsi="Garamond" w:cs="Garamond"/>
          <w:lang w:val="en-GB"/>
        </w:rPr>
        <w:t>(Menninger, 1958)</w:t>
      </w:r>
    </w:p>
    <w:p w14:paraId="4085BABC" w14:textId="73408CC2"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In the same way as </w:t>
      </w:r>
      <w:r w:rsidR="007A5EB1" w:rsidRPr="00AA4FE8">
        <w:rPr>
          <w:rFonts w:ascii="Garamond" w:hAnsi="Garamond" w:cs="Garamond"/>
          <w:lang w:val="en-GB"/>
        </w:rPr>
        <w:t xml:space="preserve">for </w:t>
      </w:r>
      <w:r w:rsidRPr="00AA4FE8">
        <w:rPr>
          <w:rFonts w:ascii="Garamond" w:hAnsi="Garamond" w:cs="Garamond"/>
          <w:lang w:val="en-GB"/>
        </w:rPr>
        <w:t xml:space="preserve">other technologies of debts there have been </w:t>
      </w:r>
      <w:r w:rsidR="00982A35">
        <w:rPr>
          <w:rFonts w:ascii="Garamond" w:hAnsi="Garamond" w:cs="Garamond"/>
          <w:lang w:val="en-GB"/>
        </w:rPr>
        <w:t>annual</w:t>
      </w:r>
      <w:r w:rsidRPr="00AA4FE8">
        <w:rPr>
          <w:rFonts w:ascii="Garamond" w:hAnsi="Garamond" w:cs="Garamond"/>
          <w:lang w:val="en-GB"/>
        </w:rPr>
        <w:t xml:space="preserve"> institutionalised events</w:t>
      </w:r>
      <w:r w:rsidR="007A5EB1" w:rsidRPr="00AA4FE8">
        <w:rPr>
          <w:rFonts w:ascii="Garamond" w:hAnsi="Garamond" w:cs="Garamond"/>
          <w:lang w:val="en-GB"/>
        </w:rPr>
        <w:t xml:space="preserve"> </w:t>
      </w:r>
      <w:r w:rsidR="00982A35">
        <w:rPr>
          <w:rFonts w:ascii="Garamond" w:hAnsi="Garamond" w:cs="Garamond"/>
          <w:lang w:val="en-GB"/>
        </w:rPr>
        <w:t xml:space="preserve">when the debts noted on the sticks were cleared. </w:t>
      </w:r>
      <w:r w:rsidRPr="00AA4FE8">
        <w:rPr>
          <w:rFonts w:ascii="Garamond" w:hAnsi="Garamond" w:cs="Garamond"/>
          <w:lang w:val="en-GB"/>
        </w:rPr>
        <w:t xml:space="preserve">To these events trading men brought their sticks and cleared their mutual claims and debts in certain </w:t>
      </w:r>
      <w:r w:rsidR="002917CE">
        <w:rPr>
          <w:rFonts w:ascii="Garamond" w:hAnsi="Garamond" w:cs="Garamond"/>
          <w:lang w:val="en-GB"/>
        </w:rPr>
        <w:t>”clearing houses”, it was most often</w:t>
      </w:r>
      <w:r w:rsidRPr="00AA4FE8">
        <w:rPr>
          <w:rFonts w:ascii="Garamond" w:hAnsi="Garamond" w:cs="Garamond"/>
          <w:lang w:val="en-GB"/>
        </w:rPr>
        <w:t xml:space="preserve"> during fairs. Examples on medieval places where this happened is St. Giles, Winchester; Champagne, Brie in France. In Greece the name for fair was </w:t>
      </w:r>
      <w:r w:rsidRPr="00AA4FE8">
        <w:rPr>
          <w:rFonts w:ascii="Garamond" w:hAnsi="Garamond" w:cs="Garamond"/>
          <w:i/>
          <w:lang w:val="en-GB"/>
        </w:rPr>
        <w:t>panegyris</w:t>
      </w:r>
      <w:r w:rsidRPr="00AA4FE8">
        <w:rPr>
          <w:rFonts w:ascii="Garamond" w:hAnsi="Garamond" w:cs="Garamond"/>
          <w:lang w:val="en-GB"/>
        </w:rPr>
        <w:t xml:space="preserve"> and in Rome </w:t>
      </w:r>
      <w:r w:rsidRPr="00AA4FE8">
        <w:rPr>
          <w:rFonts w:ascii="Garamond" w:hAnsi="Garamond" w:cs="Garamond"/>
          <w:i/>
          <w:lang w:val="en-GB"/>
        </w:rPr>
        <w:t>nundinae</w:t>
      </w:r>
      <w:r w:rsidRPr="00AA4FE8">
        <w:rPr>
          <w:rFonts w:ascii="Garamond" w:hAnsi="Garamond" w:cs="Garamond"/>
          <w:lang w:val="en-GB"/>
        </w:rPr>
        <w:t xml:space="preserve"> (Innes, 1913; 1914). </w:t>
      </w:r>
    </w:p>
    <w:p w14:paraId="3A47FBB7" w14:textId="4CF24B53" w:rsidR="001E6F7A" w:rsidRPr="00AA4FE8" w:rsidRDefault="002917CE" w:rsidP="00D6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Pr>
          <w:rFonts w:ascii="Garamond" w:hAnsi="Garamond" w:cs="Garamond"/>
          <w:lang w:val="en-GB"/>
        </w:rPr>
        <w:t>I</w:t>
      </w:r>
      <w:r w:rsidR="001E6F7A" w:rsidRPr="00AA4FE8">
        <w:rPr>
          <w:rFonts w:ascii="Garamond" w:hAnsi="Garamond" w:cs="Garamond"/>
          <w:lang w:val="en-GB"/>
        </w:rPr>
        <w:t>t is of highly interest to consider how and if there was any yearly clearing of debts or if the debts run over many years. Yearly clearance but also amnesty for debts is a way to avoid unmoral interests and avoiding debt traps. This is especially the case when the debts are increasing with interests. (Graeber, 2012)</w:t>
      </w:r>
    </w:p>
    <w:p w14:paraId="1BD84028" w14:textId="76D1130D" w:rsidR="001E6F7A" w:rsidRPr="00AA4FE8" w:rsidRDefault="001E6F7A" w:rsidP="00D6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However, notched sticks have not only been used for keeping records on debts in commerce but also in hierarchical organisations. With the help of notches on sticks the </w:t>
      </w:r>
      <w:r w:rsidR="0049241D" w:rsidRPr="00AA4FE8">
        <w:rPr>
          <w:rFonts w:ascii="Garamond" w:hAnsi="Garamond" w:cs="Garamond"/>
          <w:lang w:val="en-GB"/>
        </w:rPr>
        <w:t>English</w:t>
      </w:r>
      <w:r w:rsidRPr="00AA4FE8">
        <w:rPr>
          <w:rFonts w:ascii="Garamond" w:hAnsi="Garamond" w:cs="Garamond"/>
          <w:lang w:val="en-GB"/>
        </w:rPr>
        <w:t xml:space="preserve"> </w:t>
      </w:r>
      <w:r w:rsidR="0049241D" w:rsidRPr="00AA4FE8">
        <w:rPr>
          <w:rFonts w:ascii="Garamond" w:hAnsi="Garamond" w:cs="Garamond"/>
          <w:lang w:val="en-GB"/>
        </w:rPr>
        <w:t>taxmen</w:t>
      </w:r>
      <w:r w:rsidRPr="00AA4FE8">
        <w:rPr>
          <w:rFonts w:ascii="Garamond" w:hAnsi="Garamond" w:cs="Garamond"/>
          <w:lang w:val="en-GB"/>
        </w:rPr>
        <w:t xml:space="preserve"> </w:t>
      </w:r>
      <w:r w:rsidR="00B97E0B">
        <w:rPr>
          <w:rFonts w:ascii="Garamond" w:hAnsi="Garamond" w:cs="Garamond"/>
          <w:lang w:val="en-GB"/>
        </w:rPr>
        <w:t>kept</w:t>
      </w:r>
      <w:r w:rsidRPr="00AA4FE8">
        <w:rPr>
          <w:rFonts w:ascii="Garamond" w:hAnsi="Garamond" w:cs="Garamond"/>
          <w:lang w:val="en-GB"/>
        </w:rPr>
        <w:t xml:space="preserve"> record</w:t>
      </w:r>
      <w:r w:rsidR="00B97E0B">
        <w:rPr>
          <w:rFonts w:ascii="Garamond" w:hAnsi="Garamond" w:cs="Garamond"/>
          <w:lang w:val="en-GB"/>
        </w:rPr>
        <w:t>s</w:t>
      </w:r>
      <w:r w:rsidRPr="00AA4FE8">
        <w:rPr>
          <w:rFonts w:ascii="Garamond" w:hAnsi="Garamond" w:cs="Garamond"/>
          <w:lang w:val="en-GB"/>
        </w:rPr>
        <w:t xml:space="preserve"> of who had paid and who had not, but </w:t>
      </w:r>
      <w:r w:rsidR="0049241D" w:rsidRPr="00AA4FE8">
        <w:rPr>
          <w:rFonts w:ascii="Garamond" w:hAnsi="Garamond" w:cs="Garamond"/>
          <w:lang w:val="en-GB"/>
        </w:rPr>
        <w:t>also of</w:t>
      </w:r>
      <w:r w:rsidRPr="00AA4FE8">
        <w:rPr>
          <w:rFonts w:ascii="Garamond" w:hAnsi="Garamond" w:cs="Garamond"/>
          <w:lang w:val="en-GB"/>
        </w:rPr>
        <w:t xml:space="preserve"> governmental expenditures. Moreover, in England notched sticks where </w:t>
      </w:r>
      <w:r w:rsidR="00B97E0B">
        <w:rPr>
          <w:rFonts w:ascii="Garamond" w:hAnsi="Garamond" w:cs="Garamond"/>
          <w:lang w:val="en-GB"/>
        </w:rPr>
        <w:t>split</w:t>
      </w:r>
      <w:r w:rsidRPr="00AA4FE8">
        <w:rPr>
          <w:rFonts w:ascii="Garamond" w:hAnsi="Garamond" w:cs="Garamond"/>
          <w:lang w:val="en-GB"/>
        </w:rPr>
        <w:t xml:space="preserve"> and used as store of value that could be cleared in the Royal</w:t>
      </w:r>
      <w:r w:rsidR="0049241D" w:rsidRPr="00AA4FE8">
        <w:rPr>
          <w:rFonts w:ascii="Garamond" w:hAnsi="Garamond" w:cs="Garamond"/>
          <w:lang w:val="en-GB"/>
        </w:rPr>
        <w:t xml:space="preserve"> Treasure (</w:t>
      </w:r>
      <w:r w:rsidR="00004586">
        <w:rPr>
          <w:rFonts w:ascii="Garamond" w:hAnsi="Garamond" w:cs="Garamond"/>
          <w:lang w:val="en-GB"/>
        </w:rPr>
        <w:t xml:space="preserve">Davies, 2002; </w:t>
      </w:r>
      <w:r w:rsidR="0049241D" w:rsidRPr="00AA4FE8">
        <w:rPr>
          <w:rFonts w:ascii="Garamond" w:hAnsi="Garamond" w:cs="Garamond"/>
          <w:lang w:val="en-GB"/>
        </w:rPr>
        <w:t>Menninger, 1958). An</w:t>
      </w:r>
      <w:r w:rsidRPr="00AA4FE8">
        <w:rPr>
          <w:rFonts w:ascii="Garamond" w:hAnsi="Garamond" w:cs="Garamond"/>
          <w:lang w:val="en-GB"/>
        </w:rPr>
        <w:t>other example is how the tax clerk in Sweden used notched sticks for keep</w:t>
      </w:r>
      <w:r w:rsidR="0049241D" w:rsidRPr="00AA4FE8">
        <w:rPr>
          <w:rFonts w:ascii="Garamond" w:hAnsi="Garamond" w:cs="Garamond"/>
          <w:lang w:val="en-GB"/>
        </w:rPr>
        <w:t>ing</w:t>
      </w:r>
      <w:r w:rsidRPr="00AA4FE8">
        <w:rPr>
          <w:rFonts w:ascii="Garamond" w:hAnsi="Garamond" w:cs="Garamond"/>
          <w:lang w:val="en-GB"/>
        </w:rPr>
        <w:t xml:space="preserve"> records of how </w:t>
      </w:r>
      <w:r w:rsidR="0049241D" w:rsidRPr="00AA4FE8">
        <w:rPr>
          <w:rFonts w:ascii="Garamond" w:hAnsi="Garamond" w:cs="Garamond"/>
          <w:lang w:val="en-GB"/>
        </w:rPr>
        <w:t>what</w:t>
      </w:r>
      <w:r w:rsidRPr="00AA4FE8">
        <w:rPr>
          <w:rFonts w:ascii="Garamond" w:hAnsi="Garamond" w:cs="Garamond"/>
          <w:lang w:val="en-GB"/>
        </w:rPr>
        <w:t xml:space="preserve"> different farms should pay in tax and how much they already </w:t>
      </w:r>
      <w:r w:rsidR="0049241D" w:rsidRPr="00AA4FE8">
        <w:rPr>
          <w:rFonts w:ascii="Garamond" w:hAnsi="Garamond" w:cs="Garamond"/>
          <w:lang w:val="en-GB"/>
        </w:rPr>
        <w:t xml:space="preserve">had </w:t>
      </w:r>
      <w:r w:rsidRPr="00AA4FE8">
        <w:rPr>
          <w:rFonts w:ascii="Garamond" w:hAnsi="Garamond" w:cs="Garamond"/>
          <w:lang w:val="en-GB"/>
        </w:rPr>
        <w:t xml:space="preserve">paid. The clerks had one stick for each village with each farm’s mark on it. Next to each mark notches </w:t>
      </w:r>
      <w:r w:rsidR="002917CE">
        <w:rPr>
          <w:rFonts w:ascii="Garamond" w:hAnsi="Garamond" w:cs="Garamond"/>
          <w:lang w:val="en-GB"/>
        </w:rPr>
        <w:t xml:space="preserve">were </w:t>
      </w:r>
      <w:r w:rsidRPr="00AA4FE8">
        <w:rPr>
          <w:rFonts w:ascii="Garamond" w:hAnsi="Garamond" w:cs="Garamond"/>
          <w:lang w:val="en-GB"/>
        </w:rPr>
        <w:t xml:space="preserve">made when the farm paid. Grandell (1982) argues that the practice of using sticks in village organising comes from these sticks that the tax clerks used - the sticks used by the clerks and the sticks used in the village for keeping records of daily works looks the same.  </w:t>
      </w:r>
    </w:p>
    <w:p w14:paraId="52220A95" w14:textId="361D001F"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However, it is quite hard to tell what kind of notched stick that was the first one</w:t>
      </w:r>
      <w:r w:rsidR="000C25BB">
        <w:rPr>
          <w:rFonts w:ascii="Garamond" w:hAnsi="Garamond" w:cs="Garamond"/>
          <w:lang w:val="en-GB"/>
        </w:rPr>
        <w:t xml:space="preserve"> in use</w:t>
      </w:r>
      <w:r w:rsidRPr="00AA4FE8">
        <w:rPr>
          <w:rFonts w:ascii="Garamond" w:hAnsi="Garamond" w:cs="Garamond"/>
          <w:lang w:val="en-GB"/>
        </w:rPr>
        <w:t xml:space="preserve">. </w:t>
      </w:r>
      <w:r w:rsidR="000C25BB">
        <w:rPr>
          <w:rFonts w:ascii="Garamond" w:hAnsi="Garamond" w:cs="Garamond"/>
          <w:lang w:val="en-GB"/>
        </w:rPr>
        <w:t>They</w:t>
      </w:r>
      <w:r w:rsidRPr="00AA4FE8">
        <w:rPr>
          <w:rFonts w:ascii="Garamond" w:hAnsi="Garamond" w:cs="Garamond"/>
          <w:lang w:val="en-GB"/>
        </w:rPr>
        <w:t xml:space="preserve"> have been used for a very long time and with many different aims. </w:t>
      </w:r>
      <w:r w:rsidR="000C25BB">
        <w:rPr>
          <w:rFonts w:ascii="Garamond" w:hAnsi="Garamond" w:cs="Garamond"/>
          <w:lang w:val="en-GB"/>
        </w:rPr>
        <w:t>In Europe, for example,</w:t>
      </w:r>
      <w:r w:rsidR="0049241D" w:rsidRPr="00AA4FE8">
        <w:rPr>
          <w:rFonts w:ascii="Garamond" w:hAnsi="Garamond" w:cs="Garamond"/>
          <w:lang w:val="en-GB"/>
        </w:rPr>
        <w:t xml:space="preserve"> </w:t>
      </w:r>
      <w:r w:rsidRPr="00AA4FE8">
        <w:rPr>
          <w:rFonts w:ascii="Garamond" w:hAnsi="Garamond" w:cs="Garamond"/>
          <w:lang w:val="en-GB"/>
        </w:rPr>
        <w:t xml:space="preserve">sticks have been used for recording </w:t>
      </w:r>
      <w:r w:rsidR="002917CE">
        <w:rPr>
          <w:rFonts w:ascii="Garamond" w:hAnsi="Garamond" w:cs="Garamond"/>
          <w:lang w:val="en-GB"/>
        </w:rPr>
        <w:t>taxes.</w:t>
      </w:r>
      <w:r w:rsidR="0049241D" w:rsidRPr="00AA4FE8">
        <w:rPr>
          <w:rFonts w:ascii="Garamond" w:hAnsi="Garamond" w:cs="Garamond"/>
          <w:lang w:val="en-GB"/>
        </w:rPr>
        <w:t xml:space="preserve"> A</w:t>
      </w:r>
      <w:r w:rsidRPr="00AA4FE8">
        <w:rPr>
          <w:rFonts w:ascii="Garamond" w:hAnsi="Garamond" w:cs="Garamond"/>
          <w:lang w:val="en-GB"/>
        </w:rPr>
        <w:t>nd</w:t>
      </w:r>
      <w:r w:rsidR="000C25BB">
        <w:rPr>
          <w:rFonts w:ascii="Garamond" w:hAnsi="Garamond" w:cs="Garamond"/>
          <w:lang w:val="en-GB"/>
        </w:rPr>
        <w:t>,</w:t>
      </w:r>
      <w:r w:rsidRPr="00AA4FE8">
        <w:rPr>
          <w:rFonts w:ascii="Garamond" w:hAnsi="Garamond" w:cs="Garamond"/>
          <w:lang w:val="en-GB"/>
        </w:rPr>
        <w:t xml:space="preserve"> we know that sticks were used in a similar way in Scandinavia, Hungary, France, England, Netherland, Bulgaria, Russia, Croatia, Bosnia, Dalmatian and Serbia (Zidov, 2010). But sticks have also been used for keeping records of working times, debts, sheep and cattle farming, mining, calculating votes, turn-takings and fines (Zidov, 2010). </w:t>
      </w:r>
    </w:p>
    <w:p w14:paraId="45DCB695" w14:textId="519BDB7C" w:rsidR="001E6F7A" w:rsidRPr="00AA4FE8" w:rsidRDefault="001E6F7A" w:rsidP="000C2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Notched sticks around in the world </w:t>
      </w:r>
      <w:r w:rsidR="000C25BB">
        <w:rPr>
          <w:rFonts w:ascii="Garamond" w:hAnsi="Garamond" w:cs="Garamond"/>
          <w:lang w:val="en-GB"/>
        </w:rPr>
        <w:t>have</w:t>
      </w:r>
      <w:r w:rsidR="00BB2E81">
        <w:rPr>
          <w:rFonts w:ascii="Garamond" w:hAnsi="Garamond" w:cs="Garamond"/>
          <w:lang w:val="en-GB"/>
        </w:rPr>
        <w:t xml:space="preserve"> </w:t>
      </w:r>
      <w:r w:rsidR="00B97E0B">
        <w:rPr>
          <w:rFonts w:ascii="Garamond" w:hAnsi="Garamond" w:cs="Garamond"/>
          <w:lang w:val="en-GB"/>
        </w:rPr>
        <w:t>similarities</w:t>
      </w:r>
      <w:r w:rsidR="00BB2E81">
        <w:rPr>
          <w:rFonts w:ascii="Garamond" w:hAnsi="Garamond" w:cs="Garamond"/>
          <w:lang w:val="en-GB"/>
        </w:rPr>
        <w:t xml:space="preserve"> when it comes to basic function</w:t>
      </w:r>
      <w:r w:rsidR="000C25BB">
        <w:rPr>
          <w:rFonts w:ascii="Garamond" w:hAnsi="Garamond" w:cs="Garamond"/>
          <w:lang w:val="en-GB"/>
        </w:rPr>
        <w:t>s</w:t>
      </w:r>
      <w:r w:rsidR="00BB2E81">
        <w:rPr>
          <w:rFonts w:ascii="Garamond" w:hAnsi="Garamond" w:cs="Garamond"/>
          <w:lang w:val="en-GB"/>
        </w:rPr>
        <w:t xml:space="preserve"> as</w:t>
      </w:r>
      <w:r w:rsidRPr="00AA4FE8">
        <w:rPr>
          <w:rFonts w:ascii="Garamond" w:hAnsi="Garamond" w:cs="Garamond"/>
          <w:lang w:val="en-GB"/>
        </w:rPr>
        <w:t xml:space="preserve"> contracts</w:t>
      </w:r>
      <w:r w:rsidR="00BB2E81">
        <w:rPr>
          <w:rFonts w:ascii="Garamond" w:hAnsi="Garamond" w:cs="Garamond"/>
          <w:lang w:val="en-GB"/>
        </w:rPr>
        <w:t xml:space="preserve"> and memory</w:t>
      </w:r>
      <w:r w:rsidRPr="00AA4FE8">
        <w:rPr>
          <w:rFonts w:ascii="Garamond" w:hAnsi="Garamond" w:cs="Garamond"/>
          <w:lang w:val="en-GB"/>
        </w:rPr>
        <w:t>. But often did local symbols developed that only could be understood by a smaller circle of people. Notched symbols were often personal and the knowledge was transferred</w:t>
      </w:r>
      <w:r w:rsidR="0049241D" w:rsidRPr="00AA4FE8">
        <w:rPr>
          <w:rFonts w:ascii="Garamond" w:hAnsi="Garamond" w:cs="Garamond"/>
          <w:lang w:val="en-GB"/>
        </w:rPr>
        <w:t xml:space="preserve"> over generations (Zidov, 2010;</w:t>
      </w:r>
      <w:r w:rsidRPr="00AA4FE8">
        <w:rPr>
          <w:rFonts w:ascii="Garamond" w:hAnsi="Garamond" w:cs="Garamond"/>
          <w:lang w:val="en-GB"/>
        </w:rPr>
        <w:t xml:space="preserve"> Menninger, 1958). But there are some symbols that are common at least in Europe, as simple notches, points, circles and stars, even if their meaning</w:t>
      </w:r>
      <w:r w:rsidR="0049241D" w:rsidRPr="00AA4FE8">
        <w:rPr>
          <w:rFonts w:ascii="Garamond" w:hAnsi="Garamond" w:cs="Garamond"/>
          <w:lang w:val="en-GB"/>
        </w:rPr>
        <w:t>s differ</w:t>
      </w:r>
      <w:r w:rsidRPr="00AA4FE8">
        <w:rPr>
          <w:rFonts w:ascii="Garamond" w:hAnsi="Garamond" w:cs="Garamond"/>
          <w:lang w:val="en-GB"/>
        </w:rPr>
        <w:t xml:space="preserve"> (Zidov, 2010). Symbols like I, V and X are often used for 1, 5 and 10. But not as roman sequential numbers but as groupings</w:t>
      </w:r>
      <w:r w:rsidR="00A43CE6">
        <w:rPr>
          <w:rFonts w:ascii="Garamond" w:hAnsi="Garamond" w:cs="Garamond"/>
          <w:lang w:val="en-GB"/>
        </w:rPr>
        <w:t>, in other words tallying</w:t>
      </w:r>
      <w:r w:rsidRPr="00AA4FE8">
        <w:rPr>
          <w:rFonts w:ascii="Garamond" w:hAnsi="Garamond" w:cs="Garamond"/>
          <w:lang w:val="en-GB"/>
        </w:rPr>
        <w:t xml:space="preserve"> (Menninger, 1958)</w:t>
      </w:r>
      <w:r w:rsidR="00A43CE6">
        <w:rPr>
          <w:rFonts w:ascii="Garamond" w:hAnsi="Garamond" w:cs="Garamond"/>
          <w:lang w:val="en-GB"/>
        </w:rPr>
        <w:t>.</w:t>
      </w:r>
    </w:p>
    <w:p w14:paraId="45C0813B" w14:textId="24F81230" w:rsidR="001E6F7A" w:rsidRPr="00AA4FE8" w:rsidRDefault="001E6F7A" w:rsidP="00141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When it comes to village organising there are some preserved notched sticks </w:t>
      </w:r>
      <w:r w:rsidR="00141A52">
        <w:rPr>
          <w:rFonts w:ascii="Garamond" w:hAnsi="Garamond" w:cs="Garamond"/>
          <w:lang w:val="en-GB"/>
        </w:rPr>
        <w:t xml:space="preserve">(most of them from Walis, Switzerland </w:t>
      </w:r>
      <w:r w:rsidR="0049241D" w:rsidRPr="00AA4FE8">
        <w:rPr>
          <w:rFonts w:ascii="Garamond" w:hAnsi="Garamond" w:cs="Garamond"/>
          <w:lang w:val="en-GB"/>
        </w:rPr>
        <w:t>(Menninger, 1958; Zidov, 2010</w:t>
      </w:r>
      <w:r w:rsidR="00E21B34">
        <w:rPr>
          <w:rFonts w:ascii="Garamond" w:hAnsi="Garamond" w:cs="Garamond"/>
          <w:lang w:val="en-GB"/>
        </w:rPr>
        <w:t>; see also Kataloge des Österreichischen Museums for Volkskunde, 2004</w:t>
      </w:r>
      <w:r w:rsidR="0049241D" w:rsidRPr="00AA4FE8">
        <w:rPr>
          <w:rFonts w:ascii="Garamond" w:hAnsi="Garamond" w:cs="Garamond"/>
          <w:lang w:val="en-GB"/>
        </w:rPr>
        <w:t>)</w:t>
      </w:r>
      <w:r w:rsidRPr="00AA4FE8">
        <w:rPr>
          <w:rFonts w:ascii="Garamond" w:hAnsi="Garamond" w:cs="Garamond"/>
          <w:lang w:val="en-GB"/>
        </w:rPr>
        <w:t xml:space="preserve">. These were used </w:t>
      </w:r>
      <w:r w:rsidR="000C25BB">
        <w:rPr>
          <w:rFonts w:ascii="Garamond" w:hAnsi="Garamond" w:cs="Garamond"/>
          <w:lang w:val="en-GB"/>
        </w:rPr>
        <w:t>for</w:t>
      </w:r>
      <w:r w:rsidRPr="00AA4FE8">
        <w:rPr>
          <w:rFonts w:ascii="Garamond" w:hAnsi="Garamond" w:cs="Garamond"/>
          <w:lang w:val="en-GB"/>
        </w:rPr>
        <w:t xml:space="preserve"> cow and sheep farming</w:t>
      </w:r>
      <w:r w:rsidR="00A43CE6">
        <w:rPr>
          <w:rFonts w:ascii="Garamond" w:hAnsi="Garamond" w:cs="Garamond"/>
          <w:lang w:val="en-GB"/>
        </w:rPr>
        <w:t xml:space="preserve">, </w:t>
      </w:r>
      <w:r w:rsidR="00A43CE6" w:rsidRPr="00AA4FE8">
        <w:rPr>
          <w:rFonts w:ascii="Garamond" w:hAnsi="Garamond" w:cs="Garamond"/>
          <w:lang w:val="en-GB"/>
        </w:rPr>
        <w:t xml:space="preserve">mills, voting calculations, turn-takings (night watch, carrying the flag, work in forest, ringing the bell). They were also used for calculating rights to use the bull or baking house, and how much the </w:t>
      </w:r>
      <w:r w:rsidR="00A43CE6">
        <w:rPr>
          <w:rFonts w:ascii="Garamond" w:hAnsi="Garamond" w:cs="Garamond"/>
          <w:lang w:val="en-GB"/>
        </w:rPr>
        <w:t xml:space="preserve">different </w:t>
      </w:r>
      <w:r w:rsidR="00A43CE6" w:rsidRPr="00AA4FE8">
        <w:rPr>
          <w:rFonts w:ascii="Garamond" w:hAnsi="Garamond" w:cs="Garamond"/>
          <w:lang w:val="en-GB"/>
        </w:rPr>
        <w:t>mem</w:t>
      </w:r>
      <w:r w:rsidR="00A43CE6">
        <w:rPr>
          <w:rFonts w:ascii="Garamond" w:hAnsi="Garamond" w:cs="Garamond"/>
          <w:lang w:val="en-GB"/>
        </w:rPr>
        <w:t>bers actually used their rights,</w:t>
      </w:r>
      <w:r w:rsidRPr="00AA4FE8">
        <w:rPr>
          <w:rFonts w:ascii="Garamond" w:hAnsi="Garamond" w:cs="Garamond"/>
          <w:lang w:val="en-GB"/>
        </w:rPr>
        <w:t xml:space="preserve"> </w:t>
      </w:r>
      <w:r w:rsidR="00A43CE6">
        <w:rPr>
          <w:rFonts w:ascii="Garamond" w:hAnsi="Garamond" w:cs="Garamond"/>
          <w:lang w:val="en-GB"/>
        </w:rPr>
        <w:t>for organising snow ploughing and different transports, usage of the common water channel</w:t>
      </w:r>
      <w:r w:rsidR="00141A52">
        <w:rPr>
          <w:rFonts w:ascii="Garamond" w:hAnsi="Garamond" w:cs="Garamond"/>
          <w:lang w:val="en-GB"/>
        </w:rPr>
        <w:t xml:space="preserve"> for watering private farms, how much milk private farms had taken from the common herd compared to what they had right to take, cooperative local wine stores. </w:t>
      </w:r>
      <w:r w:rsidRPr="00AA4FE8">
        <w:rPr>
          <w:rFonts w:ascii="Garamond" w:hAnsi="Garamond" w:cs="Garamond"/>
          <w:lang w:val="en-GB"/>
        </w:rPr>
        <w:t xml:space="preserve">Both simple and sticks that were </w:t>
      </w:r>
      <w:r w:rsidR="00B97E0B">
        <w:rPr>
          <w:rFonts w:ascii="Garamond" w:hAnsi="Garamond" w:cs="Garamond"/>
          <w:lang w:val="en-GB"/>
        </w:rPr>
        <w:t>split</w:t>
      </w:r>
      <w:r w:rsidR="0049241D" w:rsidRPr="00AA4FE8">
        <w:rPr>
          <w:rFonts w:ascii="Garamond" w:hAnsi="Garamond" w:cs="Garamond"/>
          <w:lang w:val="en-GB"/>
        </w:rPr>
        <w:t xml:space="preserve"> were used in such cooperatives</w:t>
      </w:r>
      <w:r w:rsidRPr="00AA4FE8">
        <w:rPr>
          <w:rFonts w:ascii="Garamond" w:hAnsi="Garamond" w:cs="Garamond"/>
          <w:lang w:val="en-GB"/>
        </w:rPr>
        <w:t xml:space="preserve"> (Zidov, 2010). Beside splitting sticks another method to make sure that no one made unfair changes on the sticks were to colour them red. (Menninger, 1958)</w:t>
      </w:r>
    </w:p>
    <w:p w14:paraId="052A9C10"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p>
    <w:p w14:paraId="4EB1CD4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 xml:space="preserve">Cooperative forms inside and outside the village and their basic principles. </w:t>
      </w:r>
    </w:p>
    <w:p w14:paraId="5D0E8BA0" w14:textId="2BB3E710" w:rsidR="001E6F7A" w:rsidRPr="00AA4FE8" w:rsidRDefault="001E6F7A" w:rsidP="00D6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Before going into the different notched sticks used for village organising </w:t>
      </w:r>
      <w:r w:rsidR="000B2AFC" w:rsidRPr="00AA4FE8">
        <w:rPr>
          <w:rFonts w:ascii="Garamond" w:hAnsi="Garamond" w:cs="Garamond"/>
          <w:lang w:val="en-GB"/>
        </w:rPr>
        <w:t xml:space="preserve">a </w:t>
      </w:r>
      <w:r w:rsidRPr="00AA4FE8">
        <w:rPr>
          <w:rFonts w:ascii="Garamond" w:hAnsi="Garamond" w:cs="Garamond"/>
          <w:lang w:val="en-GB"/>
        </w:rPr>
        <w:t>brief description of the local written regulation</w:t>
      </w:r>
      <w:r w:rsidR="00905402" w:rsidRPr="00AA4FE8">
        <w:rPr>
          <w:rFonts w:ascii="Garamond" w:hAnsi="Garamond" w:cs="Garamond"/>
          <w:lang w:val="en-GB"/>
        </w:rPr>
        <w:t xml:space="preserve">s </w:t>
      </w:r>
      <w:r w:rsidRPr="00AA4FE8">
        <w:rPr>
          <w:rFonts w:ascii="Garamond" w:hAnsi="Garamond" w:cs="Garamond"/>
          <w:lang w:val="en-GB"/>
        </w:rPr>
        <w:t xml:space="preserve">will be given. </w:t>
      </w:r>
      <w:r w:rsidR="00905402" w:rsidRPr="00AA4FE8">
        <w:rPr>
          <w:rFonts w:ascii="Garamond" w:hAnsi="Garamond" w:cs="Garamond"/>
          <w:lang w:val="en-GB"/>
        </w:rPr>
        <w:t xml:space="preserve">Local regulations existed for both the villages and parishes. </w:t>
      </w:r>
      <w:r w:rsidR="00A83D9E" w:rsidRPr="00AA4FE8">
        <w:rPr>
          <w:rFonts w:ascii="Garamond" w:hAnsi="Garamond" w:cs="Garamond"/>
          <w:lang w:val="en-GB"/>
        </w:rPr>
        <w:t xml:space="preserve">These regulations are considered to have </w:t>
      </w:r>
      <w:r w:rsidR="00141A52">
        <w:rPr>
          <w:rFonts w:ascii="Garamond" w:hAnsi="Garamond" w:cs="Garamond"/>
          <w:lang w:val="en-GB"/>
        </w:rPr>
        <w:t>their origins</w:t>
      </w:r>
      <w:r w:rsidR="00A83D9E" w:rsidRPr="00AA4FE8">
        <w:rPr>
          <w:rFonts w:ascii="Garamond" w:hAnsi="Garamond" w:cs="Garamond"/>
          <w:lang w:val="en-GB"/>
        </w:rPr>
        <w:t xml:space="preserve"> in oral traditions that later on were written down. </w:t>
      </w:r>
      <w:r w:rsidR="00094297">
        <w:rPr>
          <w:rFonts w:ascii="Garamond" w:hAnsi="Garamond" w:cs="Garamond"/>
          <w:lang w:val="en-GB"/>
        </w:rPr>
        <w:t>In so</w:t>
      </w:r>
      <w:r w:rsidRPr="00AA4FE8">
        <w:rPr>
          <w:rFonts w:ascii="Garamond" w:hAnsi="Garamond" w:cs="Garamond"/>
          <w:lang w:val="en-GB"/>
        </w:rPr>
        <w:t xml:space="preserve">me places in Sweden the village organisation was more formally regulated than others. </w:t>
      </w:r>
      <w:r w:rsidR="00B1014D">
        <w:rPr>
          <w:rFonts w:ascii="Garamond" w:hAnsi="Garamond" w:cs="Garamond"/>
          <w:lang w:val="en-GB"/>
        </w:rPr>
        <w:t xml:space="preserve">It was the village counsel consisting of the owners of land (farmers) that decided about the regulation. </w:t>
      </w:r>
      <w:r w:rsidR="00141A52" w:rsidRPr="00AA4FE8">
        <w:rPr>
          <w:rFonts w:ascii="Garamond" w:hAnsi="Garamond" w:cs="Garamond"/>
          <w:lang w:val="en-GB"/>
        </w:rPr>
        <w:t xml:space="preserve">However, in </w:t>
      </w:r>
      <w:r w:rsidR="00B1014D">
        <w:rPr>
          <w:rFonts w:ascii="Garamond" w:hAnsi="Garamond" w:cs="Garamond"/>
          <w:lang w:val="en-GB"/>
        </w:rPr>
        <w:t xml:space="preserve">northern </w:t>
      </w:r>
      <w:r w:rsidR="002460C2">
        <w:rPr>
          <w:rFonts w:ascii="Garamond" w:hAnsi="Garamond" w:cs="Garamond"/>
          <w:lang w:val="en-GB"/>
        </w:rPr>
        <w:t>Dalecarlia</w:t>
      </w:r>
      <w:r w:rsidR="00141A52" w:rsidRPr="00AA4FE8">
        <w:rPr>
          <w:rFonts w:ascii="Garamond" w:hAnsi="Garamond" w:cs="Garamond"/>
          <w:lang w:val="en-GB"/>
        </w:rPr>
        <w:t xml:space="preserve"> are these village regulations very rare. But in </w:t>
      </w:r>
      <w:r w:rsidR="00141A52">
        <w:rPr>
          <w:rFonts w:ascii="Garamond" w:hAnsi="Garamond" w:cs="Garamond"/>
          <w:lang w:val="en-GB"/>
        </w:rPr>
        <w:t>other parts of Sweden they become common.</w:t>
      </w:r>
      <w:r w:rsidR="00141A52" w:rsidRPr="00AA4FE8">
        <w:rPr>
          <w:rFonts w:ascii="Garamond" w:hAnsi="Garamond" w:cs="Garamond"/>
          <w:lang w:val="en-GB"/>
        </w:rPr>
        <w:t xml:space="preserve"> </w:t>
      </w:r>
      <w:r w:rsidRPr="00AA4FE8">
        <w:rPr>
          <w:rFonts w:ascii="Garamond" w:hAnsi="Garamond" w:cs="Garamond"/>
          <w:lang w:val="en-GB"/>
        </w:rPr>
        <w:t xml:space="preserve">Similar regulations </w:t>
      </w:r>
      <w:r w:rsidR="00905402" w:rsidRPr="00AA4FE8">
        <w:rPr>
          <w:rFonts w:ascii="Garamond" w:hAnsi="Garamond" w:cs="Garamond"/>
          <w:lang w:val="en-GB"/>
        </w:rPr>
        <w:t>existed also</w:t>
      </w:r>
      <w:r w:rsidRPr="00AA4FE8">
        <w:rPr>
          <w:rFonts w:ascii="Garamond" w:hAnsi="Garamond" w:cs="Garamond"/>
          <w:lang w:val="en-GB"/>
        </w:rPr>
        <w:t xml:space="preserve"> for the parish and the </w:t>
      </w:r>
      <w:r w:rsidR="00A83D9E">
        <w:rPr>
          <w:rFonts w:ascii="Garamond" w:hAnsi="Garamond" w:cs="Garamond"/>
          <w:lang w:val="en-GB"/>
        </w:rPr>
        <w:t xml:space="preserve">regional </w:t>
      </w:r>
      <w:r w:rsidRPr="00AA4FE8">
        <w:rPr>
          <w:rFonts w:ascii="Garamond" w:hAnsi="Garamond" w:cs="Garamond"/>
          <w:lang w:val="en-GB"/>
        </w:rPr>
        <w:t>entity that was responsible for the soldier</w:t>
      </w:r>
      <w:r w:rsidR="00A83D9E">
        <w:rPr>
          <w:rFonts w:ascii="Garamond" w:hAnsi="Garamond" w:cs="Garamond"/>
          <w:lang w:val="en-GB"/>
        </w:rPr>
        <w:t xml:space="preserve"> (</w:t>
      </w:r>
      <w:r w:rsidR="00A83D9E" w:rsidRPr="00A83D9E">
        <w:rPr>
          <w:rFonts w:ascii="Garamond" w:hAnsi="Garamond" w:cs="Garamond"/>
          <w:i/>
          <w:lang w:val="en-GB"/>
        </w:rPr>
        <w:t>rote</w:t>
      </w:r>
      <w:r w:rsidR="00A83D9E">
        <w:rPr>
          <w:rFonts w:ascii="Garamond" w:hAnsi="Garamond" w:cs="Garamond"/>
          <w:lang w:val="en-GB"/>
        </w:rPr>
        <w:t>)</w:t>
      </w:r>
      <w:r w:rsidRPr="00AA4FE8">
        <w:rPr>
          <w:rFonts w:ascii="Garamond" w:hAnsi="Garamond" w:cs="Garamond"/>
          <w:lang w:val="en-GB"/>
        </w:rPr>
        <w:t xml:space="preserve">. The oldest written village regulations that have been preserved </w:t>
      </w:r>
      <w:r w:rsidR="00141A52">
        <w:rPr>
          <w:rFonts w:ascii="Garamond" w:hAnsi="Garamond" w:cs="Garamond"/>
          <w:lang w:val="en-GB"/>
        </w:rPr>
        <w:t xml:space="preserve">in Sweden </w:t>
      </w:r>
      <w:r w:rsidRPr="00AA4FE8">
        <w:rPr>
          <w:rFonts w:ascii="Garamond" w:hAnsi="Garamond" w:cs="Garamond"/>
          <w:lang w:val="en-GB"/>
        </w:rPr>
        <w:t xml:space="preserve">are from late 17th century. The king tried to standardise the village regulation year </w:t>
      </w:r>
      <w:r w:rsidR="00905402" w:rsidRPr="00AA4FE8">
        <w:rPr>
          <w:rFonts w:ascii="Garamond" w:hAnsi="Garamond" w:cs="Garamond"/>
          <w:lang w:val="en-GB"/>
        </w:rPr>
        <w:t>1742 through a</w:t>
      </w:r>
      <w:r w:rsidRPr="00AA4FE8">
        <w:rPr>
          <w:rFonts w:ascii="Garamond" w:hAnsi="Garamond" w:cs="Garamond"/>
          <w:lang w:val="en-GB"/>
        </w:rPr>
        <w:t xml:space="preserve"> model example that villages were supposed to follow. (Erixo</w:t>
      </w:r>
      <w:r w:rsidR="00A83D9E">
        <w:rPr>
          <w:rFonts w:ascii="Garamond" w:hAnsi="Garamond" w:cs="Garamond"/>
          <w:lang w:val="en-GB"/>
        </w:rPr>
        <w:t>n, 1953/</w:t>
      </w:r>
      <w:r w:rsidRPr="00AA4FE8">
        <w:rPr>
          <w:rFonts w:ascii="Garamond" w:hAnsi="Garamond" w:cs="Garamond"/>
          <w:lang w:val="en-GB"/>
        </w:rPr>
        <w:t>1954)</w:t>
      </w:r>
      <w:r w:rsidR="00094297" w:rsidRPr="00094297">
        <w:rPr>
          <w:rFonts w:ascii="Garamond" w:hAnsi="Garamond" w:cs="Garamond"/>
          <w:lang w:val="en-GB"/>
        </w:rPr>
        <w:t xml:space="preserve"> </w:t>
      </w:r>
    </w:p>
    <w:p w14:paraId="120F6374" w14:textId="68E91236"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This model example of village regulation mainly consists of a list of obligations that the farmers had </w:t>
      </w:r>
      <w:r w:rsidR="00B97E0B">
        <w:rPr>
          <w:rFonts w:ascii="Garamond" w:hAnsi="Garamond" w:cs="Garamond"/>
          <w:lang w:val="en-GB"/>
        </w:rPr>
        <w:t>to</w:t>
      </w:r>
      <w:r w:rsidRPr="00AA4FE8">
        <w:rPr>
          <w:rFonts w:ascii="Garamond" w:hAnsi="Garamond" w:cs="Garamond"/>
          <w:lang w:val="en-GB"/>
        </w:rPr>
        <w:t xml:space="preserve"> the collective village and fines specified in money units that the farmer should pay to</w:t>
      </w:r>
      <w:r w:rsidR="009E6ACA" w:rsidRPr="00AA4FE8">
        <w:rPr>
          <w:rFonts w:ascii="Garamond" w:hAnsi="Garamond" w:cs="Garamond"/>
          <w:lang w:val="en-GB"/>
        </w:rPr>
        <w:t xml:space="preserve"> the collective</w:t>
      </w:r>
      <w:r w:rsidRPr="00AA4FE8">
        <w:rPr>
          <w:rFonts w:ascii="Garamond" w:hAnsi="Garamond" w:cs="Garamond"/>
          <w:lang w:val="en-GB"/>
        </w:rPr>
        <w:t xml:space="preserve">. Fines were specified for </w:t>
      </w:r>
      <w:r w:rsidR="00B97E0B">
        <w:rPr>
          <w:rFonts w:ascii="Garamond" w:hAnsi="Garamond" w:cs="Garamond"/>
          <w:lang w:val="en-GB"/>
        </w:rPr>
        <w:t>faults as</w:t>
      </w:r>
      <w:r w:rsidRPr="00AA4FE8">
        <w:rPr>
          <w:rFonts w:ascii="Garamond" w:hAnsi="Garamond" w:cs="Garamond"/>
          <w:lang w:val="en-GB"/>
        </w:rPr>
        <w:t xml:space="preserve"> when the individual farmer had not done enough daily work</w:t>
      </w:r>
      <w:r w:rsidR="00B97E0B">
        <w:rPr>
          <w:rFonts w:ascii="Garamond" w:hAnsi="Garamond" w:cs="Garamond"/>
          <w:lang w:val="en-GB"/>
        </w:rPr>
        <w:t>s</w:t>
      </w:r>
      <w:r w:rsidRPr="00AA4FE8">
        <w:rPr>
          <w:rFonts w:ascii="Garamond" w:hAnsi="Garamond" w:cs="Garamond"/>
          <w:lang w:val="en-GB"/>
        </w:rPr>
        <w:t xml:space="preserve">; </w:t>
      </w:r>
      <w:r w:rsidR="00B97E0B">
        <w:rPr>
          <w:rFonts w:ascii="Garamond" w:hAnsi="Garamond" w:cs="Garamond"/>
          <w:lang w:val="en-GB"/>
        </w:rPr>
        <w:t>for example</w:t>
      </w:r>
      <w:r w:rsidRPr="00AA4FE8">
        <w:rPr>
          <w:rFonts w:ascii="Garamond" w:hAnsi="Garamond" w:cs="Garamond"/>
          <w:lang w:val="en-GB"/>
        </w:rPr>
        <w:t xml:space="preserve"> crossing another </w:t>
      </w:r>
      <w:r w:rsidR="00B97E0B" w:rsidRPr="00AA4FE8">
        <w:rPr>
          <w:rFonts w:ascii="Garamond" w:hAnsi="Garamond" w:cs="Garamond"/>
          <w:lang w:val="en-GB"/>
        </w:rPr>
        <w:t>farmer’s</w:t>
      </w:r>
      <w:r w:rsidRPr="00AA4FE8">
        <w:rPr>
          <w:rFonts w:ascii="Garamond" w:hAnsi="Garamond" w:cs="Garamond"/>
          <w:lang w:val="en-GB"/>
        </w:rPr>
        <w:t xml:space="preserve"> acre or not having their pigs in place</w:t>
      </w:r>
      <w:r w:rsidR="009E6ACA" w:rsidRPr="00AA4FE8">
        <w:rPr>
          <w:rFonts w:ascii="Garamond" w:hAnsi="Garamond" w:cs="Garamond"/>
          <w:lang w:val="en-GB"/>
        </w:rPr>
        <w:t xml:space="preserve"> etc</w:t>
      </w:r>
      <w:r w:rsidR="00B97E0B" w:rsidRPr="00AA4FE8">
        <w:rPr>
          <w:rFonts w:ascii="Garamond" w:hAnsi="Garamond" w:cs="Garamond"/>
          <w:lang w:val="en-GB"/>
        </w:rPr>
        <w:t>.</w:t>
      </w:r>
      <w:r w:rsidRPr="00AA4FE8">
        <w:rPr>
          <w:rFonts w:ascii="Garamond" w:hAnsi="Garamond" w:cs="Garamond"/>
          <w:lang w:val="en-GB"/>
        </w:rPr>
        <w:t xml:space="preserve"> A basic idea with the model example was also to try to make the villages use the paid fines for good things/investments, like supporting the poor, or fire preventions. At the time when the model example came was a common way to pay the fines </w:t>
      </w:r>
      <w:r w:rsidR="009E6ACA" w:rsidRPr="00AA4FE8">
        <w:rPr>
          <w:rFonts w:ascii="Garamond" w:hAnsi="Garamond" w:cs="Garamond"/>
          <w:lang w:val="en-GB"/>
        </w:rPr>
        <w:t>in</w:t>
      </w:r>
      <w:r w:rsidR="00A83D9E">
        <w:rPr>
          <w:rFonts w:ascii="Garamond" w:hAnsi="Garamond" w:cs="Garamond"/>
          <w:lang w:val="en-GB"/>
        </w:rPr>
        <w:t xml:space="preserve"> booze</w:t>
      </w:r>
      <w:r w:rsidRPr="00AA4FE8">
        <w:rPr>
          <w:rFonts w:ascii="Garamond" w:hAnsi="Garamond" w:cs="Garamond"/>
          <w:lang w:val="en-GB"/>
        </w:rPr>
        <w:t xml:space="preserve"> (a common tradition was to let the beer go around at the meeting as a symbolic act were the one that had not fulfilled their obligation was reunited in</w:t>
      </w:r>
      <w:r w:rsidR="00094E17">
        <w:rPr>
          <w:rFonts w:ascii="Garamond" w:hAnsi="Garamond" w:cs="Garamond"/>
          <w:lang w:val="en-GB"/>
        </w:rPr>
        <w:t>to</w:t>
      </w:r>
      <w:r w:rsidRPr="00AA4FE8">
        <w:rPr>
          <w:rFonts w:ascii="Garamond" w:hAnsi="Garamond" w:cs="Garamond"/>
          <w:lang w:val="en-GB"/>
        </w:rPr>
        <w:t xml:space="preserve"> the collective). (Erixon, 1931)</w:t>
      </w:r>
    </w:p>
    <w:p w14:paraId="20E28959" w14:textId="77777777" w:rsidR="00286FD0" w:rsidRDefault="001E6F7A" w:rsidP="0028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In these local written village regulations obligation and rights were calculated based on number of men, size of the private acres or number of cows. </w:t>
      </w:r>
    </w:p>
    <w:p w14:paraId="30C21669" w14:textId="2CEAB290" w:rsidR="00286FD0" w:rsidRPr="00AA4FE8" w:rsidRDefault="00286FD0" w:rsidP="0028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In many cases the villages had a book beside the notched sticks where the village members debts and credits were kept together with the villages collective costs and incomes. This bookkeeping made it possible to balance debts and credits to following years. But there is also example on that on each Valborg party</w:t>
      </w:r>
      <w:r w:rsidR="00141A52">
        <w:rPr>
          <w:rFonts w:ascii="Garamond" w:hAnsi="Garamond" w:cs="Garamond"/>
          <w:lang w:val="en-GB"/>
        </w:rPr>
        <w:t xml:space="preserve"> (once a year in may)</w:t>
      </w:r>
      <w:r w:rsidRPr="00AA4FE8">
        <w:rPr>
          <w:rFonts w:ascii="Garamond" w:hAnsi="Garamond" w:cs="Garamond"/>
          <w:lang w:val="en-GB"/>
        </w:rPr>
        <w:t xml:space="preserve"> the left over coinage money should be divided equally between the village members (Putsered, Halland: E.U. 7773). In many cases was the fines paid the same day as the annual meeting when the </w:t>
      </w:r>
      <w:r w:rsidR="00B97E0B" w:rsidRPr="00AA4FE8">
        <w:rPr>
          <w:rFonts w:ascii="Garamond" w:hAnsi="Garamond" w:cs="Garamond"/>
          <w:lang w:val="en-GB"/>
        </w:rPr>
        <w:t>clearance</w:t>
      </w:r>
      <w:r w:rsidRPr="00AA4FE8">
        <w:rPr>
          <w:rFonts w:ascii="Garamond" w:hAnsi="Garamond" w:cs="Garamond"/>
          <w:lang w:val="en-GB"/>
        </w:rPr>
        <w:t xml:space="preserve"> took place. Often i</w:t>
      </w:r>
      <w:r w:rsidR="00B71C76">
        <w:rPr>
          <w:rFonts w:ascii="Garamond" w:hAnsi="Garamond" w:cs="Garamond"/>
          <w:lang w:val="en-GB"/>
        </w:rPr>
        <w:t xml:space="preserve">t was paid in money or in booze. </w:t>
      </w:r>
      <w:r w:rsidR="00A83D9E">
        <w:rPr>
          <w:rFonts w:ascii="Garamond" w:hAnsi="Garamond" w:cs="Garamond"/>
          <w:lang w:val="en-GB"/>
        </w:rPr>
        <w:t xml:space="preserve">There are examples on that interests were used in cases when </w:t>
      </w:r>
      <w:r w:rsidRPr="00AA4FE8">
        <w:rPr>
          <w:rFonts w:ascii="Garamond" w:hAnsi="Garamond" w:cs="Garamond"/>
          <w:lang w:val="en-GB"/>
        </w:rPr>
        <w:t xml:space="preserve">the fines were </w:t>
      </w:r>
      <w:r w:rsidR="00A83D9E">
        <w:rPr>
          <w:rFonts w:ascii="Garamond" w:hAnsi="Garamond" w:cs="Garamond"/>
          <w:lang w:val="en-GB"/>
        </w:rPr>
        <w:t xml:space="preserve">not </w:t>
      </w:r>
      <w:r w:rsidRPr="00AA4FE8">
        <w:rPr>
          <w:rFonts w:ascii="Garamond" w:hAnsi="Garamond" w:cs="Garamond"/>
          <w:lang w:val="en-GB"/>
        </w:rPr>
        <w:t>delive</w:t>
      </w:r>
      <w:r w:rsidR="00A83D9E">
        <w:rPr>
          <w:rFonts w:ascii="Garamond" w:hAnsi="Garamond" w:cs="Garamond"/>
          <w:lang w:val="en-GB"/>
        </w:rPr>
        <w:t xml:space="preserve">red at the day of the clearance. </w:t>
      </w:r>
      <w:r w:rsidRPr="00AA4FE8">
        <w:rPr>
          <w:rFonts w:ascii="Garamond" w:hAnsi="Garamond" w:cs="Garamond"/>
          <w:lang w:val="en-GB"/>
        </w:rPr>
        <w:t xml:space="preserve">It was the village counsel that decided about an increase of </w:t>
      </w:r>
      <w:r w:rsidR="00B97E0B">
        <w:rPr>
          <w:rFonts w:ascii="Garamond" w:hAnsi="Garamond" w:cs="Garamond"/>
          <w:lang w:val="en-GB"/>
        </w:rPr>
        <w:t>the fine as a punishment. (E.</w:t>
      </w:r>
      <w:r w:rsidRPr="00AA4FE8">
        <w:rPr>
          <w:rFonts w:ascii="Garamond" w:hAnsi="Garamond" w:cs="Garamond"/>
          <w:lang w:val="en-GB"/>
        </w:rPr>
        <w:t>U. 8821, Berga församling Småland)</w:t>
      </w:r>
    </w:p>
    <w:p w14:paraId="7474BF1B" w14:textId="77777777" w:rsidR="001E6F7A" w:rsidRPr="00AA4FE8" w:rsidRDefault="001E6F7A" w:rsidP="009E2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78310FC" w14:textId="606E7ECC"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Notched sticks used for organising the collective</w:t>
      </w:r>
    </w:p>
    <w:p w14:paraId="1A2F448D" w14:textId="413B1633" w:rsidR="001E6F7A" w:rsidRPr="00AA4FE8" w:rsidRDefault="00D0418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The d</w:t>
      </w:r>
      <w:r w:rsidR="003665E9" w:rsidRPr="00AA4FE8">
        <w:rPr>
          <w:rFonts w:ascii="Garamond" w:hAnsi="Garamond" w:cs="Garamond"/>
          <w:lang w:val="en-GB"/>
        </w:rPr>
        <w:t>ifferent farms in the</w:t>
      </w:r>
      <w:r w:rsidR="001E6F7A" w:rsidRPr="00AA4FE8">
        <w:rPr>
          <w:rFonts w:ascii="Garamond" w:hAnsi="Garamond" w:cs="Garamond"/>
          <w:lang w:val="en-GB"/>
        </w:rPr>
        <w:t xml:space="preserve"> village were integrated in a common economy that included </w:t>
      </w:r>
      <w:r w:rsidR="00BE53AB">
        <w:rPr>
          <w:rFonts w:ascii="Garamond" w:hAnsi="Garamond" w:cs="Garamond"/>
          <w:lang w:val="en-GB"/>
        </w:rPr>
        <w:t>activities as farming, cattle</w:t>
      </w:r>
      <w:r w:rsidR="001E6F7A" w:rsidRPr="00AA4FE8">
        <w:rPr>
          <w:rFonts w:ascii="Garamond" w:hAnsi="Garamond" w:cs="Garamond"/>
          <w:lang w:val="en-GB"/>
        </w:rPr>
        <w:t xml:space="preserve">, fishing and other social activities. There are some basic principle for distribution and cooperation that are more prevalent than others, and they are more or less present in all different kinds of village organising. </w:t>
      </w:r>
    </w:p>
    <w:p w14:paraId="2265A71F"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lang w:val="en-GB"/>
        </w:rPr>
      </w:pPr>
    </w:p>
    <w:p w14:paraId="2DB1F807" w14:textId="032A16A7" w:rsidR="001E6F7A" w:rsidRPr="00AA4FE8" w:rsidRDefault="005E0A14"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The</w:t>
      </w:r>
      <w:r w:rsidR="001E6F7A" w:rsidRPr="00AA4FE8">
        <w:rPr>
          <w:rFonts w:ascii="Garamond" w:hAnsi="Garamond" w:cs="Garamond"/>
          <w:lang w:val="en-GB"/>
        </w:rPr>
        <w:t xml:space="preserve"> farms can cooperate through the principle of </w:t>
      </w:r>
      <w:r w:rsidR="00B97E0B" w:rsidRPr="00AA4FE8">
        <w:rPr>
          <w:rFonts w:ascii="Garamond" w:hAnsi="Garamond" w:cs="Garamond"/>
          <w:i/>
          <w:iCs/>
          <w:lang w:val="en-GB"/>
        </w:rPr>
        <w:t>turn taking</w:t>
      </w:r>
      <w:r w:rsidR="001E6F7A" w:rsidRPr="00AA4FE8">
        <w:rPr>
          <w:rFonts w:ascii="Garamond" w:hAnsi="Garamond" w:cs="Garamond"/>
          <w:lang w:val="en-GB"/>
        </w:rPr>
        <w:t xml:space="preserve">. Another principle is the principle of </w:t>
      </w:r>
      <w:r w:rsidR="001E6F7A" w:rsidRPr="00AA4FE8">
        <w:rPr>
          <w:rFonts w:ascii="Garamond" w:hAnsi="Garamond" w:cs="Garamond"/>
          <w:i/>
          <w:iCs/>
          <w:lang w:val="en-GB"/>
        </w:rPr>
        <w:t>fines</w:t>
      </w:r>
      <w:r w:rsidR="001E6F7A" w:rsidRPr="00AA4FE8">
        <w:rPr>
          <w:rFonts w:ascii="Garamond" w:hAnsi="Garamond" w:cs="Garamond"/>
          <w:lang w:val="en-GB"/>
        </w:rPr>
        <w:t xml:space="preserve"> (the member that does not fulfil their obligations has to pay a fine). Then there is the principle of </w:t>
      </w:r>
      <w:r w:rsidR="001E6F7A" w:rsidRPr="00AA4FE8">
        <w:rPr>
          <w:rFonts w:ascii="Garamond" w:hAnsi="Garamond" w:cs="Garamond"/>
          <w:i/>
          <w:iCs/>
          <w:lang w:val="en-GB"/>
        </w:rPr>
        <w:t>exchange</w:t>
      </w:r>
      <w:r w:rsidR="001E6F7A" w:rsidRPr="00AA4FE8">
        <w:rPr>
          <w:rFonts w:ascii="Garamond" w:hAnsi="Garamond" w:cs="Garamond"/>
          <w:lang w:val="en-GB"/>
        </w:rPr>
        <w:t xml:space="preserve"> (one give up something in order to get something else). Another principle is fair distribution by lottery (five fishermen make five piles of their catch and let the lot </w:t>
      </w:r>
      <w:r w:rsidR="003665E9" w:rsidRPr="00AA4FE8">
        <w:rPr>
          <w:rFonts w:ascii="Garamond" w:hAnsi="Garamond" w:cs="Garamond"/>
          <w:lang w:val="en-GB"/>
        </w:rPr>
        <w:t>divide the</w:t>
      </w:r>
      <w:r w:rsidR="001E6F7A" w:rsidRPr="00AA4FE8">
        <w:rPr>
          <w:rFonts w:ascii="Garamond" w:hAnsi="Garamond" w:cs="Garamond"/>
          <w:lang w:val="en-GB"/>
        </w:rPr>
        <w:t xml:space="preserve"> pile</w:t>
      </w:r>
      <w:r w:rsidR="003665E9" w:rsidRPr="00AA4FE8">
        <w:rPr>
          <w:rFonts w:ascii="Garamond" w:hAnsi="Garamond" w:cs="Garamond"/>
          <w:lang w:val="en-GB"/>
        </w:rPr>
        <w:t>s</w:t>
      </w:r>
      <w:r w:rsidR="001E6F7A" w:rsidRPr="00AA4FE8">
        <w:rPr>
          <w:rFonts w:ascii="Garamond" w:hAnsi="Garamond" w:cs="Garamond"/>
          <w:lang w:val="en-GB"/>
        </w:rPr>
        <w:t xml:space="preserve">). These different ways of distribution are mirrored in the designs of the notched sticks. Thus there are </w:t>
      </w:r>
      <w:r w:rsidR="00BE53AB">
        <w:rPr>
          <w:rFonts w:ascii="Garamond" w:hAnsi="Garamond" w:cs="Garamond"/>
          <w:lang w:val="en-GB"/>
        </w:rPr>
        <w:t xml:space="preserve">different </w:t>
      </w:r>
      <w:r w:rsidR="001E6F7A" w:rsidRPr="00AA4FE8">
        <w:rPr>
          <w:rFonts w:ascii="Garamond" w:hAnsi="Garamond" w:cs="Garamond"/>
          <w:lang w:val="en-GB"/>
        </w:rPr>
        <w:t xml:space="preserve">sticks used for </w:t>
      </w:r>
      <w:r w:rsidR="00B97E0B" w:rsidRPr="00AA4FE8">
        <w:rPr>
          <w:rFonts w:ascii="Garamond" w:hAnsi="Garamond" w:cs="Garamond"/>
          <w:lang w:val="en-GB"/>
        </w:rPr>
        <w:t>turn taking</w:t>
      </w:r>
      <w:r w:rsidR="001E6F7A" w:rsidRPr="00AA4FE8">
        <w:rPr>
          <w:rFonts w:ascii="Garamond" w:hAnsi="Garamond" w:cs="Garamond"/>
          <w:lang w:val="en-GB"/>
        </w:rPr>
        <w:t xml:space="preserve">, fines, exchange and lottery. Beside these ways of organising there are informal but institutional ways where people in a village helped each other when needed. In such events, like helping each other with building a roof, the one that received help were supposed to hold a food feast afterwards. In these cases food and drinks have the function of social money (Graeber, 2012) </w:t>
      </w:r>
      <w:r w:rsidR="00BE53AB">
        <w:rPr>
          <w:rFonts w:ascii="Garamond" w:hAnsi="Garamond" w:cs="Garamond"/>
          <w:lang w:val="en-GB"/>
        </w:rPr>
        <w:t xml:space="preserve">and </w:t>
      </w:r>
      <w:r w:rsidR="003665E9" w:rsidRPr="00AA4FE8">
        <w:rPr>
          <w:rFonts w:ascii="Garamond" w:hAnsi="Garamond" w:cs="Garamond"/>
          <w:lang w:val="en-GB"/>
        </w:rPr>
        <w:t>in these cases</w:t>
      </w:r>
      <w:r w:rsidR="001E6F7A" w:rsidRPr="00AA4FE8">
        <w:rPr>
          <w:rFonts w:ascii="Garamond" w:hAnsi="Garamond" w:cs="Garamond"/>
          <w:lang w:val="en-GB"/>
        </w:rPr>
        <w:t xml:space="preserve"> there were no sticks involved. </w:t>
      </w:r>
    </w:p>
    <w:p w14:paraId="4976B7AD" w14:textId="6C191CA8" w:rsidR="005E0A14" w:rsidRPr="00AA4FE8" w:rsidRDefault="005E0A14" w:rsidP="00366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Bellow I will </w:t>
      </w:r>
      <w:r w:rsidR="005E2D87">
        <w:rPr>
          <w:rFonts w:ascii="Garamond" w:hAnsi="Garamond" w:cs="Garamond"/>
          <w:lang w:val="en-GB"/>
        </w:rPr>
        <w:t xml:space="preserve">give several examples of </w:t>
      </w:r>
      <w:r w:rsidRPr="00AA4FE8">
        <w:rPr>
          <w:rFonts w:ascii="Garamond" w:hAnsi="Garamond" w:cs="Garamond"/>
          <w:lang w:val="en-GB"/>
        </w:rPr>
        <w:t xml:space="preserve">sticks that were used </w:t>
      </w:r>
      <w:r w:rsidR="005E2D87">
        <w:rPr>
          <w:rFonts w:ascii="Garamond" w:hAnsi="Garamond" w:cs="Garamond"/>
          <w:lang w:val="en-GB"/>
        </w:rPr>
        <w:t>in different cooperative activities</w:t>
      </w:r>
      <w:r w:rsidRPr="00AA4FE8">
        <w:rPr>
          <w:rFonts w:ascii="Garamond" w:hAnsi="Garamond" w:cs="Garamond"/>
          <w:lang w:val="en-GB"/>
        </w:rPr>
        <w:t xml:space="preserve">. But before that I will </w:t>
      </w:r>
      <w:r w:rsidR="005E2D87">
        <w:rPr>
          <w:rFonts w:ascii="Garamond" w:hAnsi="Garamond" w:cs="Garamond"/>
          <w:lang w:val="en-GB"/>
        </w:rPr>
        <w:t>make a</w:t>
      </w:r>
      <w:r w:rsidR="00F020F3" w:rsidRPr="00AA4FE8">
        <w:rPr>
          <w:rFonts w:ascii="Garamond" w:hAnsi="Garamond" w:cs="Garamond"/>
          <w:lang w:val="en-GB"/>
        </w:rPr>
        <w:t xml:space="preserve"> short introduction</w:t>
      </w:r>
      <w:r w:rsidRPr="00AA4FE8">
        <w:rPr>
          <w:rFonts w:ascii="Garamond" w:hAnsi="Garamond" w:cs="Garamond"/>
          <w:lang w:val="en-GB"/>
        </w:rPr>
        <w:t xml:space="preserve"> </w:t>
      </w:r>
      <w:r w:rsidR="005E2D87">
        <w:rPr>
          <w:rFonts w:ascii="Garamond" w:hAnsi="Garamond" w:cs="Garamond"/>
          <w:lang w:val="en-GB"/>
        </w:rPr>
        <w:t>of</w:t>
      </w:r>
      <w:r w:rsidRPr="00AA4FE8">
        <w:rPr>
          <w:rFonts w:ascii="Garamond" w:hAnsi="Garamond" w:cs="Garamond"/>
          <w:lang w:val="en-GB"/>
        </w:rPr>
        <w:t xml:space="preserve"> the most common sticks that </w:t>
      </w:r>
      <w:r w:rsidR="00EC5188">
        <w:rPr>
          <w:rFonts w:ascii="Garamond" w:hAnsi="Garamond" w:cs="Garamond"/>
          <w:lang w:val="en-GB"/>
        </w:rPr>
        <w:t xml:space="preserve">were used in traditional village organization. </w:t>
      </w:r>
    </w:p>
    <w:p w14:paraId="4A2E7DA5" w14:textId="1B29B4D0" w:rsidR="00076EF8" w:rsidRPr="00AA4FE8" w:rsidRDefault="003665E9" w:rsidP="005E0A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At a traditional village meeting there were several sticks involved</w:t>
      </w:r>
      <w:r w:rsidR="00FF3E8B" w:rsidRPr="00AA4FE8">
        <w:rPr>
          <w:rFonts w:ascii="Garamond" w:hAnsi="Garamond" w:cs="Garamond"/>
          <w:lang w:val="en-GB"/>
        </w:rPr>
        <w:t xml:space="preserve"> (Erixon, </w:t>
      </w:r>
      <w:r w:rsidR="002A1263">
        <w:rPr>
          <w:rFonts w:ascii="Garamond" w:hAnsi="Garamond" w:cs="Garamond"/>
          <w:lang w:val="en-GB"/>
        </w:rPr>
        <w:t>1929a</w:t>
      </w:r>
      <w:r w:rsidR="00F278C5" w:rsidRPr="00AA4FE8">
        <w:rPr>
          <w:rFonts w:ascii="Garamond" w:hAnsi="Garamond" w:cs="Garamond"/>
          <w:lang w:val="en-GB"/>
        </w:rPr>
        <w:t>)</w:t>
      </w:r>
      <w:r w:rsidRPr="00AA4FE8">
        <w:rPr>
          <w:rFonts w:ascii="Garamond" w:hAnsi="Garamond" w:cs="Garamond"/>
          <w:lang w:val="en-GB"/>
        </w:rPr>
        <w:t xml:space="preserve">. They </w:t>
      </w:r>
      <w:r w:rsidR="00076EF8" w:rsidRPr="00AA4FE8">
        <w:rPr>
          <w:rFonts w:ascii="Garamond" w:hAnsi="Garamond" w:cs="Garamond"/>
          <w:lang w:val="en-GB"/>
        </w:rPr>
        <w:t>stabilised and uphold relations in the village. The major village cou</w:t>
      </w:r>
      <w:r w:rsidRPr="00AA4FE8">
        <w:rPr>
          <w:rFonts w:ascii="Garamond" w:hAnsi="Garamond" w:cs="Garamond"/>
          <w:lang w:val="en-GB"/>
        </w:rPr>
        <w:t>nsel met once a year, often in M</w:t>
      </w:r>
      <w:r w:rsidR="00076EF8" w:rsidRPr="00AA4FE8">
        <w:rPr>
          <w:rFonts w:ascii="Garamond" w:hAnsi="Garamond" w:cs="Garamond"/>
          <w:lang w:val="en-GB"/>
        </w:rPr>
        <w:t>ay</w:t>
      </w:r>
      <w:r w:rsidR="00F8566F">
        <w:rPr>
          <w:rFonts w:ascii="Garamond" w:hAnsi="Garamond" w:cs="Garamond"/>
          <w:lang w:val="en-GB"/>
        </w:rPr>
        <w:t xml:space="preserve">, before the farmers moved to different mountain huts were they stayed </w:t>
      </w:r>
      <w:r w:rsidR="00F03A4A">
        <w:rPr>
          <w:rFonts w:ascii="Garamond" w:hAnsi="Garamond" w:cs="Garamond"/>
          <w:lang w:val="en-GB"/>
        </w:rPr>
        <w:t>during</w:t>
      </w:r>
      <w:r w:rsidR="00F8566F">
        <w:rPr>
          <w:rFonts w:ascii="Garamond" w:hAnsi="Garamond" w:cs="Garamond"/>
          <w:lang w:val="en-GB"/>
        </w:rPr>
        <w:t xml:space="preserve"> summer</w:t>
      </w:r>
      <w:r w:rsidR="00076EF8" w:rsidRPr="00AA4FE8">
        <w:rPr>
          <w:rFonts w:ascii="Garamond" w:hAnsi="Garamond" w:cs="Garamond"/>
          <w:lang w:val="en-GB"/>
        </w:rPr>
        <w:t xml:space="preserve">. </w:t>
      </w:r>
      <w:r w:rsidR="00F8566F">
        <w:rPr>
          <w:rFonts w:ascii="Garamond" w:hAnsi="Garamond" w:cs="Garamond"/>
          <w:lang w:val="en-GB"/>
        </w:rPr>
        <w:t>It was the farms that were member in the village</w:t>
      </w:r>
      <w:r w:rsidRPr="00AA4FE8">
        <w:rPr>
          <w:rFonts w:ascii="Garamond" w:hAnsi="Garamond" w:cs="Garamond"/>
          <w:lang w:val="en-GB"/>
        </w:rPr>
        <w:t>. I</w:t>
      </w:r>
      <w:r w:rsidR="00076EF8" w:rsidRPr="00AA4FE8">
        <w:rPr>
          <w:rFonts w:ascii="Garamond" w:hAnsi="Garamond" w:cs="Garamond"/>
          <w:lang w:val="en-GB"/>
        </w:rPr>
        <w:t xml:space="preserve">n </w:t>
      </w:r>
      <w:r w:rsidRPr="00AA4FE8">
        <w:rPr>
          <w:rFonts w:ascii="Garamond" w:hAnsi="Garamond" w:cs="Garamond"/>
          <w:lang w:val="en-GB"/>
        </w:rPr>
        <w:t>most</w:t>
      </w:r>
      <w:r w:rsidR="00076EF8" w:rsidRPr="00AA4FE8">
        <w:rPr>
          <w:rFonts w:ascii="Garamond" w:hAnsi="Garamond" w:cs="Garamond"/>
          <w:lang w:val="en-GB"/>
        </w:rPr>
        <w:t xml:space="preserve"> cases it was </w:t>
      </w:r>
      <w:r w:rsidRPr="00AA4FE8">
        <w:rPr>
          <w:rFonts w:ascii="Garamond" w:hAnsi="Garamond" w:cs="Garamond"/>
          <w:lang w:val="en-GB"/>
        </w:rPr>
        <w:t>the oldest ma</w:t>
      </w:r>
      <w:r w:rsidR="00076EF8" w:rsidRPr="00AA4FE8">
        <w:rPr>
          <w:rFonts w:ascii="Garamond" w:hAnsi="Garamond" w:cs="Garamond"/>
          <w:lang w:val="en-GB"/>
        </w:rPr>
        <w:t xml:space="preserve">n </w:t>
      </w:r>
      <w:r w:rsidRPr="00AA4FE8">
        <w:rPr>
          <w:rFonts w:ascii="Garamond" w:hAnsi="Garamond" w:cs="Garamond"/>
          <w:lang w:val="en-GB"/>
        </w:rPr>
        <w:t xml:space="preserve">in a farm that represented it. </w:t>
      </w:r>
      <w:r w:rsidR="00076EF8" w:rsidRPr="00AA4FE8">
        <w:rPr>
          <w:rFonts w:ascii="Garamond" w:hAnsi="Garamond" w:cs="Garamond"/>
          <w:lang w:val="en-GB"/>
        </w:rPr>
        <w:t xml:space="preserve">During this </w:t>
      </w:r>
      <w:r w:rsidR="00F8566F">
        <w:rPr>
          <w:rFonts w:ascii="Garamond" w:hAnsi="Garamond" w:cs="Garamond"/>
          <w:lang w:val="en-GB"/>
        </w:rPr>
        <w:t xml:space="preserve">annual </w:t>
      </w:r>
      <w:r w:rsidR="00076EF8" w:rsidRPr="00AA4FE8">
        <w:rPr>
          <w:rFonts w:ascii="Garamond" w:hAnsi="Garamond" w:cs="Garamond"/>
          <w:lang w:val="en-GB"/>
        </w:rPr>
        <w:t xml:space="preserve">meeting the members checked each </w:t>
      </w:r>
      <w:r w:rsidR="000368B4" w:rsidRPr="00AA4FE8">
        <w:rPr>
          <w:rFonts w:ascii="Garamond" w:hAnsi="Garamond" w:cs="Garamond"/>
          <w:lang w:val="en-GB"/>
        </w:rPr>
        <w:t>other’s</w:t>
      </w:r>
      <w:r w:rsidR="00076EF8" w:rsidRPr="00AA4FE8">
        <w:rPr>
          <w:rFonts w:ascii="Garamond" w:hAnsi="Garamond" w:cs="Garamond"/>
          <w:lang w:val="en-GB"/>
        </w:rPr>
        <w:t xml:space="preserve"> fences and </w:t>
      </w:r>
      <w:r w:rsidRPr="00AA4FE8">
        <w:rPr>
          <w:rFonts w:ascii="Garamond" w:hAnsi="Garamond" w:cs="Garamond"/>
          <w:lang w:val="en-GB"/>
        </w:rPr>
        <w:t>compared and calculated their</w:t>
      </w:r>
      <w:r w:rsidR="00076EF8" w:rsidRPr="00AA4FE8">
        <w:rPr>
          <w:rFonts w:ascii="Garamond" w:hAnsi="Garamond" w:cs="Garamond"/>
          <w:lang w:val="en-GB"/>
        </w:rPr>
        <w:t xml:space="preserve"> </w:t>
      </w:r>
      <w:r w:rsidRPr="00AA4FE8">
        <w:rPr>
          <w:rFonts w:ascii="Garamond" w:hAnsi="Garamond" w:cs="Garamond"/>
          <w:lang w:val="en-GB"/>
        </w:rPr>
        <w:t>communal</w:t>
      </w:r>
      <w:r w:rsidR="00076EF8" w:rsidRPr="00AA4FE8">
        <w:rPr>
          <w:rFonts w:ascii="Garamond" w:hAnsi="Garamond" w:cs="Garamond"/>
          <w:lang w:val="en-GB"/>
        </w:rPr>
        <w:t xml:space="preserve"> working days. </w:t>
      </w:r>
      <w:r w:rsidR="009A17D1" w:rsidRPr="00AA4FE8">
        <w:rPr>
          <w:rFonts w:ascii="Garamond" w:hAnsi="Garamond" w:cs="Garamond"/>
          <w:lang w:val="en-GB"/>
        </w:rPr>
        <w:t xml:space="preserve">There were several sticks used for this. </w:t>
      </w:r>
    </w:p>
    <w:p w14:paraId="749712BB" w14:textId="7E1CE877" w:rsidR="009A17D1" w:rsidRPr="00AA4FE8" w:rsidRDefault="009A17D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The summoning stick (</w:t>
      </w:r>
      <w:r w:rsidRPr="001C59B6">
        <w:rPr>
          <w:rFonts w:ascii="Garamond" w:hAnsi="Garamond" w:cs="Garamond"/>
          <w:i/>
          <w:lang w:val="en-GB"/>
        </w:rPr>
        <w:t>budkavle</w:t>
      </w:r>
      <w:r w:rsidR="00CD09D9">
        <w:rPr>
          <w:rFonts w:ascii="Garamond" w:hAnsi="Garamond" w:cs="Garamond"/>
          <w:i/>
          <w:lang w:val="en-GB"/>
        </w:rPr>
        <w:t>n</w:t>
      </w:r>
      <w:r w:rsidRPr="00AA4FE8">
        <w:rPr>
          <w:rFonts w:ascii="Garamond" w:hAnsi="Garamond" w:cs="Garamond"/>
          <w:lang w:val="en-GB"/>
        </w:rPr>
        <w:t xml:space="preserve">). When collecting the members for the meetings the “oldest in the village” did send a certain stick </w:t>
      </w:r>
      <w:r w:rsidR="003665E9" w:rsidRPr="00AA4FE8">
        <w:rPr>
          <w:rFonts w:ascii="Garamond" w:hAnsi="Garamond" w:cs="Garamond"/>
          <w:lang w:val="en-GB"/>
        </w:rPr>
        <w:t>that</w:t>
      </w:r>
      <w:r w:rsidRPr="00AA4FE8">
        <w:rPr>
          <w:rFonts w:ascii="Garamond" w:hAnsi="Garamond" w:cs="Garamond"/>
          <w:lang w:val="en-GB"/>
        </w:rPr>
        <w:t xml:space="preserve"> travelled between the different</w:t>
      </w:r>
      <w:r w:rsidR="009063A1" w:rsidRPr="00AA4FE8">
        <w:rPr>
          <w:rFonts w:ascii="Garamond" w:hAnsi="Garamond" w:cs="Garamond"/>
          <w:lang w:val="en-GB"/>
        </w:rPr>
        <w:t xml:space="preserve"> farms. In some villages it went in a circle and in other </w:t>
      </w:r>
      <w:r w:rsidR="00F03A4A">
        <w:rPr>
          <w:rFonts w:ascii="Garamond" w:hAnsi="Garamond" w:cs="Garamond"/>
          <w:lang w:val="en-GB"/>
        </w:rPr>
        <w:t xml:space="preserve">cases </w:t>
      </w:r>
      <w:r w:rsidR="001C59B6">
        <w:rPr>
          <w:rFonts w:ascii="Garamond" w:hAnsi="Garamond" w:cs="Garamond"/>
          <w:lang w:val="en-GB"/>
        </w:rPr>
        <w:t>it followed the</w:t>
      </w:r>
      <w:r w:rsidR="009063A1" w:rsidRPr="00AA4FE8">
        <w:rPr>
          <w:rFonts w:ascii="Garamond" w:hAnsi="Garamond" w:cs="Garamond"/>
          <w:lang w:val="en-GB"/>
        </w:rPr>
        <w:t xml:space="preserve"> order</w:t>
      </w:r>
      <w:r w:rsidR="001C59B6">
        <w:rPr>
          <w:rFonts w:ascii="Garamond" w:hAnsi="Garamond" w:cs="Garamond"/>
          <w:lang w:val="en-GB"/>
        </w:rPr>
        <w:t xml:space="preserve"> that the farms’ marks were inscribed into the stick. </w:t>
      </w:r>
    </w:p>
    <w:p w14:paraId="62B6906F" w14:textId="26F50B45" w:rsidR="009A17D1" w:rsidRPr="00AA4FE8" w:rsidRDefault="009A17D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The neighbour stick (</w:t>
      </w:r>
      <w:r w:rsidRPr="001C59B6">
        <w:rPr>
          <w:rFonts w:ascii="Garamond" w:hAnsi="Garamond" w:cs="Garamond"/>
          <w:i/>
          <w:lang w:val="en-GB"/>
        </w:rPr>
        <w:t>grannstaven</w:t>
      </w:r>
      <w:r w:rsidRPr="00AA4FE8">
        <w:rPr>
          <w:rFonts w:ascii="Garamond" w:hAnsi="Garamond" w:cs="Garamond"/>
          <w:lang w:val="en-GB"/>
        </w:rPr>
        <w:t xml:space="preserve">) had all the members’ marks on it together with the year when they entered the village. </w:t>
      </w:r>
      <w:r w:rsidR="00F9036A" w:rsidRPr="00AA4FE8">
        <w:rPr>
          <w:rFonts w:ascii="Garamond" w:hAnsi="Garamond" w:cs="Garamond"/>
          <w:lang w:val="en-GB"/>
        </w:rPr>
        <w:t xml:space="preserve">It was also a stock of honour signifying who was the oldman. </w:t>
      </w:r>
    </w:p>
    <w:p w14:paraId="10CFDFF3" w14:textId="2C7DB712" w:rsidR="009A17D1" w:rsidRPr="00AA4FE8" w:rsidRDefault="009A17D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The stick of duty/fines (</w:t>
      </w:r>
      <w:r w:rsidRPr="001C59B6">
        <w:rPr>
          <w:rFonts w:ascii="Garamond" w:hAnsi="Garamond" w:cs="Garamond"/>
          <w:i/>
          <w:lang w:val="en-GB"/>
        </w:rPr>
        <w:t>pliktstaven</w:t>
      </w:r>
      <w:r w:rsidRPr="00AA4FE8">
        <w:rPr>
          <w:rFonts w:ascii="Garamond" w:hAnsi="Garamond" w:cs="Garamond"/>
          <w:lang w:val="en-GB"/>
        </w:rPr>
        <w:t xml:space="preserve">). This stick had all members’ marks on it, </w:t>
      </w:r>
      <w:r w:rsidR="003665E9" w:rsidRPr="00AA4FE8">
        <w:rPr>
          <w:rFonts w:ascii="Garamond" w:hAnsi="Garamond" w:cs="Garamond"/>
          <w:lang w:val="en-GB"/>
        </w:rPr>
        <w:t xml:space="preserve">and beside the marks notches for </w:t>
      </w:r>
      <w:r w:rsidR="00E755D2" w:rsidRPr="00AA4FE8">
        <w:rPr>
          <w:rFonts w:ascii="Garamond" w:hAnsi="Garamond" w:cs="Garamond"/>
          <w:lang w:val="en-GB"/>
        </w:rPr>
        <w:t xml:space="preserve">keeping records of </w:t>
      </w:r>
      <w:r w:rsidRPr="00AA4FE8">
        <w:rPr>
          <w:rFonts w:ascii="Garamond" w:hAnsi="Garamond" w:cs="Garamond"/>
          <w:lang w:val="en-GB"/>
        </w:rPr>
        <w:t>different fines</w:t>
      </w:r>
      <w:r w:rsidR="00E755D2" w:rsidRPr="00AA4FE8">
        <w:rPr>
          <w:rFonts w:ascii="Garamond" w:hAnsi="Garamond" w:cs="Garamond"/>
          <w:lang w:val="en-GB"/>
        </w:rPr>
        <w:t xml:space="preserve"> were made</w:t>
      </w:r>
      <w:r w:rsidRPr="00AA4FE8">
        <w:rPr>
          <w:rFonts w:ascii="Garamond" w:hAnsi="Garamond" w:cs="Garamond"/>
          <w:lang w:val="en-GB"/>
        </w:rPr>
        <w:t xml:space="preserve">. When a member that had debts to the village paid them the notches that symbolised the fines were carved away. </w:t>
      </w:r>
    </w:p>
    <w:p w14:paraId="11CF16CA" w14:textId="035F282F" w:rsidR="009063A1" w:rsidRPr="00AA4FE8" w:rsidRDefault="009063A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The stick for measuring the fences (</w:t>
      </w:r>
      <w:r w:rsidRPr="001C59B6">
        <w:rPr>
          <w:rFonts w:ascii="Garamond" w:hAnsi="Garamond" w:cs="Garamond"/>
          <w:i/>
          <w:lang w:val="en-GB"/>
        </w:rPr>
        <w:t>gärdesgårdskavlen</w:t>
      </w:r>
      <w:r w:rsidRPr="00AA4FE8">
        <w:rPr>
          <w:rFonts w:ascii="Garamond" w:hAnsi="Garamond" w:cs="Garamond"/>
          <w:lang w:val="en-GB"/>
        </w:rPr>
        <w:t>). This stick wa</w:t>
      </w:r>
      <w:r w:rsidR="00E755D2" w:rsidRPr="00AA4FE8">
        <w:rPr>
          <w:rFonts w:ascii="Garamond" w:hAnsi="Garamond" w:cs="Garamond"/>
          <w:lang w:val="en-GB"/>
        </w:rPr>
        <w:t>s used for measuring</w:t>
      </w:r>
      <w:r w:rsidRPr="00AA4FE8">
        <w:rPr>
          <w:rFonts w:ascii="Garamond" w:hAnsi="Garamond" w:cs="Garamond"/>
          <w:lang w:val="en-GB"/>
        </w:rPr>
        <w:t xml:space="preserve"> the fence, to make sure that it had no holes that animals could slip through. </w:t>
      </w:r>
    </w:p>
    <w:p w14:paraId="50AA0EFC" w14:textId="77777777" w:rsidR="00076EF8" w:rsidRPr="00AA4FE8" w:rsidRDefault="00076EF8"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p>
    <w:p w14:paraId="75BF1446" w14:textId="77777777" w:rsidR="00F9036A" w:rsidRPr="00AA4FE8" w:rsidRDefault="00F9036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p>
    <w:p w14:paraId="3E79B2CC" w14:textId="3CA30F13" w:rsidR="00F9036A" w:rsidRPr="00AA4FE8" w:rsidRDefault="00F9036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noProof/>
        </w:rPr>
        <w:drawing>
          <wp:inline distT="0" distB="0" distL="0" distR="0" wp14:anchorId="56862C56" wp14:editId="6B157928">
            <wp:extent cx="5972810" cy="3460115"/>
            <wp:effectExtent l="0" t="0" r="0" b="0"/>
            <wp:docPr id="2" name="Content Placeholder 3" descr="IMG_00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_0047.JPG"/>
                    <pic:cNvPicPr>
                      <a:picLocks noGrp="1" noChangeAspect="1"/>
                    </pic:cNvPicPr>
                  </pic:nvPicPr>
                  <pic:blipFill>
                    <a:blip r:embed="rId8"/>
                    <a:srcRect l="-10550" r="-10550"/>
                    <a:stretch>
                      <a:fillRect/>
                    </a:stretch>
                  </pic:blipFill>
                  <pic:spPr>
                    <a:xfrm>
                      <a:off x="0" y="0"/>
                      <a:ext cx="5972810" cy="3460115"/>
                    </a:xfrm>
                    <a:prstGeom prst="rect">
                      <a:avLst/>
                    </a:prstGeom>
                  </pic:spPr>
                </pic:pic>
              </a:graphicData>
            </a:graphic>
          </wp:inline>
        </w:drawing>
      </w:r>
    </w:p>
    <w:p w14:paraId="5DCD0F34" w14:textId="77777777" w:rsidR="00F9036A" w:rsidRPr="00AA4FE8" w:rsidRDefault="00F9036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p>
    <w:p w14:paraId="74955815" w14:textId="66C0680B" w:rsidR="00E755D2" w:rsidRPr="00AA4FE8" w:rsidRDefault="00E755D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Figure X. Insignias and instruments at the village meeting (From Erixon</w:t>
      </w:r>
      <w:r w:rsidR="00F278C5" w:rsidRPr="00AA4FE8">
        <w:rPr>
          <w:rFonts w:ascii="Garamond" w:hAnsi="Garamond" w:cs="Garamond"/>
          <w:lang w:val="en-GB"/>
        </w:rPr>
        <w:t xml:space="preserve">, </w:t>
      </w:r>
      <w:r w:rsidR="002A1263">
        <w:rPr>
          <w:rFonts w:ascii="Garamond" w:hAnsi="Garamond" w:cs="Garamond"/>
          <w:lang w:val="en-GB"/>
        </w:rPr>
        <w:t>1929a</w:t>
      </w:r>
      <w:r w:rsidRPr="00AA4FE8">
        <w:rPr>
          <w:rFonts w:ascii="Garamond" w:hAnsi="Garamond" w:cs="Garamond"/>
          <w:lang w:val="en-GB"/>
        </w:rPr>
        <w:t>)</w:t>
      </w:r>
    </w:p>
    <w:p w14:paraId="206102A2" w14:textId="77777777" w:rsidR="00E755D2" w:rsidRPr="00AA4FE8" w:rsidRDefault="00E755D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p>
    <w:p w14:paraId="44AED4FF" w14:textId="77777777" w:rsidR="00E755D2" w:rsidRPr="00AA4FE8" w:rsidRDefault="00E755D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p>
    <w:p w14:paraId="270DBDF4" w14:textId="3DE0A946" w:rsidR="001E6F7A" w:rsidRPr="00AA4FE8" w:rsidRDefault="009063A1" w:rsidP="00A326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The village meeting ended with the neighbour beer. The ladle </w:t>
      </w:r>
      <w:r w:rsidR="00FD33DA" w:rsidRPr="00AA4FE8">
        <w:rPr>
          <w:rFonts w:ascii="Garamond" w:hAnsi="Garamond" w:cs="Garamond"/>
          <w:lang w:val="en-GB"/>
        </w:rPr>
        <w:t xml:space="preserve">(deppa) </w:t>
      </w:r>
      <w:r w:rsidRPr="00AA4FE8">
        <w:rPr>
          <w:rFonts w:ascii="Garamond" w:hAnsi="Garamond" w:cs="Garamond"/>
          <w:lang w:val="en-GB"/>
        </w:rPr>
        <w:t xml:space="preserve">where suppose to swim around in the heated </w:t>
      </w:r>
      <w:r w:rsidR="00FD33DA" w:rsidRPr="00AA4FE8">
        <w:rPr>
          <w:rFonts w:ascii="Garamond" w:hAnsi="Garamond" w:cs="Garamond"/>
          <w:lang w:val="en-GB"/>
        </w:rPr>
        <w:t xml:space="preserve">brew when it was ready and approved. The brew was </w:t>
      </w:r>
      <w:r w:rsidR="00F8566F">
        <w:rPr>
          <w:rFonts w:ascii="Garamond" w:hAnsi="Garamond" w:cs="Garamond"/>
          <w:lang w:val="en-GB"/>
        </w:rPr>
        <w:t xml:space="preserve">then </w:t>
      </w:r>
      <w:r w:rsidR="00FD33DA" w:rsidRPr="00AA4FE8">
        <w:rPr>
          <w:rFonts w:ascii="Garamond" w:hAnsi="Garamond" w:cs="Garamond"/>
          <w:lang w:val="en-GB"/>
        </w:rPr>
        <w:t>poured in t</w:t>
      </w:r>
      <w:r w:rsidR="001C59B6">
        <w:rPr>
          <w:rFonts w:ascii="Garamond" w:hAnsi="Garamond" w:cs="Garamond"/>
          <w:lang w:val="en-GB"/>
        </w:rPr>
        <w:t>he bowls (</w:t>
      </w:r>
      <w:r w:rsidR="001C59B6" w:rsidRPr="00CD09D9">
        <w:rPr>
          <w:rFonts w:ascii="Garamond" w:hAnsi="Garamond" w:cs="Garamond"/>
          <w:i/>
          <w:lang w:val="en-GB"/>
        </w:rPr>
        <w:t>snipa</w:t>
      </w:r>
      <w:r w:rsidR="001C59B6">
        <w:rPr>
          <w:rFonts w:ascii="Garamond" w:hAnsi="Garamond" w:cs="Garamond"/>
          <w:lang w:val="en-GB"/>
        </w:rPr>
        <w:t>)</w:t>
      </w:r>
      <w:r w:rsidR="00FD33DA" w:rsidRPr="00AA4FE8">
        <w:rPr>
          <w:rFonts w:ascii="Garamond" w:hAnsi="Garamond" w:cs="Garamond"/>
          <w:lang w:val="en-GB"/>
        </w:rPr>
        <w:t xml:space="preserve"> (in</w:t>
      </w:r>
      <w:r w:rsidR="00BA59AC" w:rsidRPr="00AA4FE8">
        <w:rPr>
          <w:rFonts w:ascii="Garamond" w:hAnsi="Garamond" w:cs="Garamond"/>
          <w:lang w:val="en-GB"/>
        </w:rPr>
        <w:t xml:space="preserve"> some villages a </w:t>
      </w:r>
      <w:r w:rsidR="00CD09D9">
        <w:rPr>
          <w:rFonts w:ascii="Garamond" w:hAnsi="Garamond" w:cs="Garamond"/>
          <w:lang w:val="en-GB"/>
        </w:rPr>
        <w:t>goblet</w:t>
      </w:r>
      <w:r w:rsidR="00BA59AC" w:rsidRPr="00AA4FE8">
        <w:rPr>
          <w:rFonts w:ascii="Garamond" w:hAnsi="Garamond" w:cs="Garamond"/>
          <w:lang w:val="en-GB"/>
        </w:rPr>
        <w:t xml:space="preserve"> </w:t>
      </w:r>
      <w:r w:rsidR="00FD33DA" w:rsidRPr="00AA4FE8">
        <w:rPr>
          <w:rFonts w:ascii="Garamond" w:hAnsi="Garamond" w:cs="Garamond"/>
          <w:lang w:val="en-GB"/>
        </w:rPr>
        <w:t xml:space="preserve">was handed around among the members). The duty to be the “oldest man in the village” went around in turns. The one that had a farm with more men than others served as the oldest more often than others. The fines were often paid in booze or mead. In for example Utby in </w:t>
      </w:r>
      <w:r w:rsidR="000E2FB7" w:rsidRPr="00AA4FE8">
        <w:rPr>
          <w:rFonts w:ascii="Garamond" w:hAnsi="Garamond" w:cs="Garamond"/>
          <w:lang w:val="en-GB"/>
        </w:rPr>
        <w:t>southwest</w:t>
      </w:r>
      <w:r w:rsidR="00FD33DA" w:rsidRPr="00AA4FE8">
        <w:rPr>
          <w:rFonts w:ascii="Garamond" w:hAnsi="Garamond" w:cs="Garamond"/>
          <w:lang w:val="en-GB"/>
        </w:rPr>
        <w:t xml:space="preserve"> of Sweden the fines was calculated as one </w:t>
      </w:r>
      <w:r w:rsidR="00FD33DA" w:rsidRPr="00F8566F">
        <w:rPr>
          <w:rFonts w:ascii="Garamond" w:hAnsi="Garamond" w:cs="Garamond"/>
          <w:i/>
          <w:lang w:val="en-GB"/>
        </w:rPr>
        <w:t>halvstop</w:t>
      </w:r>
      <w:r w:rsidR="00FD33DA" w:rsidRPr="00AA4FE8">
        <w:rPr>
          <w:rFonts w:ascii="Garamond" w:hAnsi="Garamond" w:cs="Garamond"/>
          <w:lang w:val="en-GB"/>
        </w:rPr>
        <w:t xml:space="preserve"> </w:t>
      </w:r>
      <w:r w:rsidR="00F8566F">
        <w:rPr>
          <w:rFonts w:ascii="Garamond" w:hAnsi="Garamond" w:cs="Garamond"/>
          <w:lang w:val="en-GB"/>
        </w:rPr>
        <w:t xml:space="preserve">(almost a pint) </w:t>
      </w:r>
      <w:r w:rsidR="00FD33DA" w:rsidRPr="00AA4FE8">
        <w:rPr>
          <w:rFonts w:ascii="Garamond" w:hAnsi="Garamond" w:cs="Garamond"/>
          <w:lang w:val="en-GB"/>
        </w:rPr>
        <w:t>booze for each fault. The members drank t</w:t>
      </w:r>
      <w:r w:rsidR="00A326FB" w:rsidRPr="00AA4FE8">
        <w:rPr>
          <w:rFonts w:ascii="Garamond" w:hAnsi="Garamond" w:cs="Garamond"/>
          <w:lang w:val="en-GB"/>
        </w:rPr>
        <w:t xml:space="preserve">he booze at </w:t>
      </w:r>
      <w:r w:rsidR="005E0A14" w:rsidRPr="00AA4FE8">
        <w:rPr>
          <w:rFonts w:ascii="Garamond" w:hAnsi="Garamond" w:cs="Garamond"/>
          <w:lang w:val="en-GB"/>
        </w:rPr>
        <w:t>the following party</w:t>
      </w:r>
      <w:r w:rsidR="00A326FB" w:rsidRPr="00AA4FE8">
        <w:rPr>
          <w:rFonts w:ascii="Garamond" w:hAnsi="Garamond" w:cs="Garamond"/>
          <w:lang w:val="en-GB"/>
        </w:rPr>
        <w:t>.</w:t>
      </w:r>
      <w:r w:rsidR="00B71C76">
        <w:rPr>
          <w:rFonts w:ascii="Garamond" w:hAnsi="Garamond" w:cs="Garamond"/>
          <w:lang w:val="en-GB"/>
        </w:rPr>
        <w:t xml:space="preserve"> (</w:t>
      </w:r>
      <w:r w:rsidR="001E6F7A" w:rsidRPr="00AA4FE8">
        <w:rPr>
          <w:rFonts w:ascii="Garamond" w:hAnsi="Garamond" w:cs="Garamond"/>
          <w:lang w:val="en-GB"/>
        </w:rPr>
        <w:t>E.U. 38591</w:t>
      </w:r>
      <w:r w:rsidR="00B71C76">
        <w:rPr>
          <w:rFonts w:ascii="Garamond" w:hAnsi="Garamond" w:cs="Garamond"/>
          <w:lang w:val="en-GB"/>
        </w:rPr>
        <w:t>, Utby</w:t>
      </w:r>
      <w:r w:rsidR="001E6F7A" w:rsidRPr="00AA4FE8">
        <w:rPr>
          <w:rFonts w:ascii="Garamond" w:hAnsi="Garamond" w:cs="Garamond"/>
          <w:lang w:val="en-GB"/>
        </w:rPr>
        <w:t>)</w:t>
      </w:r>
    </w:p>
    <w:p w14:paraId="0D01C450" w14:textId="77777777" w:rsidR="003A22BA" w:rsidRPr="00AA4FE8" w:rsidRDefault="003A22BA" w:rsidP="003A2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7D4E9C9" w14:textId="350EB1FE" w:rsidR="003A22BA" w:rsidRPr="00AA4FE8" w:rsidRDefault="007B3D13" w:rsidP="003A2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Pr>
          <w:rFonts w:ascii="Garamond" w:hAnsi="Garamond" w:cs="Garamond"/>
          <w:b/>
          <w:bCs/>
          <w:lang w:val="en-GB"/>
        </w:rPr>
        <w:t>Sticks based on t</w:t>
      </w:r>
      <w:r w:rsidR="003A22BA" w:rsidRPr="00AA4FE8">
        <w:rPr>
          <w:rFonts w:ascii="Garamond" w:hAnsi="Garamond" w:cs="Garamond"/>
          <w:b/>
          <w:bCs/>
          <w:lang w:val="en-GB"/>
        </w:rPr>
        <w:t>he principle of fines</w:t>
      </w:r>
    </w:p>
    <w:p w14:paraId="5F26A4EE" w14:textId="44A3131C" w:rsidR="00AB6635" w:rsidRPr="00AA4FE8" w:rsidRDefault="00AB6635" w:rsidP="003A2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On the sticks of fines the farms’ marks </w:t>
      </w:r>
      <w:r w:rsidR="0058409E">
        <w:rPr>
          <w:rFonts w:ascii="Garamond" w:hAnsi="Garamond" w:cs="Garamond"/>
          <w:lang w:val="en-GB"/>
        </w:rPr>
        <w:t>were</w:t>
      </w:r>
      <w:r w:rsidRPr="00AA4FE8">
        <w:rPr>
          <w:rFonts w:ascii="Garamond" w:hAnsi="Garamond" w:cs="Garamond"/>
          <w:lang w:val="en-GB"/>
        </w:rPr>
        <w:t xml:space="preserve"> inscribed on one side of the stick, and next to </w:t>
      </w:r>
      <w:r w:rsidR="00F020F3" w:rsidRPr="00AA4FE8">
        <w:rPr>
          <w:rFonts w:ascii="Garamond" w:hAnsi="Garamond" w:cs="Garamond"/>
          <w:lang w:val="en-GB"/>
        </w:rPr>
        <w:t>these</w:t>
      </w:r>
      <w:r w:rsidRPr="00AA4FE8">
        <w:rPr>
          <w:rFonts w:ascii="Garamond" w:hAnsi="Garamond" w:cs="Garamond"/>
          <w:lang w:val="en-GB"/>
        </w:rPr>
        <w:t xml:space="preserve"> mark</w:t>
      </w:r>
      <w:r w:rsidR="00F020F3" w:rsidRPr="00AA4FE8">
        <w:rPr>
          <w:rFonts w:ascii="Garamond" w:hAnsi="Garamond" w:cs="Garamond"/>
          <w:lang w:val="en-GB"/>
        </w:rPr>
        <w:t>s</w:t>
      </w:r>
      <w:r w:rsidRPr="00AA4FE8">
        <w:rPr>
          <w:rFonts w:ascii="Garamond" w:hAnsi="Garamond" w:cs="Garamond"/>
          <w:lang w:val="en-GB"/>
        </w:rPr>
        <w:t xml:space="preserve"> other notches were made to signify faults that </w:t>
      </w:r>
      <w:r w:rsidR="007B3D13">
        <w:rPr>
          <w:rFonts w:ascii="Garamond" w:hAnsi="Garamond" w:cs="Garamond"/>
          <w:lang w:val="en-GB"/>
        </w:rPr>
        <w:t xml:space="preserve">later on </w:t>
      </w:r>
      <w:r w:rsidRPr="00AA4FE8">
        <w:rPr>
          <w:rFonts w:ascii="Garamond" w:hAnsi="Garamond" w:cs="Garamond"/>
          <w:lang w:val="en-GB"/>
        </w:rPr>
        <w:t xml:space="preserve">was transformed to </w:t>
      </w:r>
      <w:r w:rsidR="00A85B3B" w:rsidRPr="00AA4FE8">
        <w:rPr>
          <w:rFonts w:ascii="Garamond" w:hAnsi="Garamond" w:cs="Garamond"/>
          <w:lang w:val="en-GB"/>
        </w:rPr>
        <w:t>some kind of value</w:t>
      </w:r>
      <w:r w:rsidRPr="00AA4FE8">
        <w:rPr>
          <w:rFonts w:ascii="Garamond" w:hAnsi="Garamond" w:cs="Garamond"/>
          <w:lang w:val="en-GB"/>
        </w:rPr>
        <w:t xml:space="preserve">. </w:t>
      </w:r>
      <w:r w:rsidR="00A85B3B" w:rsidRPr="00AA4FE8">
        <w:rPr>
          <w:rFonts w:ascii="Garamond" w:hAnsi="Garamond" w:cs="Garamond"/>
          <w:lang w:val="en-GB"/>
        </w:rPr>
        <w:t xml:space="preserve">At some sticks these notches for faults </w:t>
      </w:r>
      <w:r w:rsidR="007B3D13">
        <w:rPr>
          <w:rFonts w:ascii="Garamond" w:hAnsi="Garamond" w:cs="Garamond"/>
          <w:lang w:val="en-GB"/>
        </w:rPr>
        <w:t xml:space="preserve">often </w:t>
      </w:r>
      <w:r w:rsidR="00A85B3B" w:rsidRPr="00AA4FE8">
        <w:rPr>
          <w:rFonts w:ascii="Garamond" w:hAnsi="Garamond" w:cs="Garamond"/>
          <w:lang w:val="en-GB"/>
        </w:rPr>
        <w:t xml:space="preserve">symbolised a value in money units or days of work. </w:t>
      </w:r>
    </w:p>
    <w:p w14:paraId="374C4895" w14:textId="065AF8CE" w:rsidR="00873335" w:rsidRDefault="00650A60" w:rsidP="00873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Pr>
          <w:rFonts w:ascii="Garamond" w:hAnsi="Garamond" w:cs="Garamond"/>
          <w:lang w:val="en-GB"/>
        </w:rPr>
        <w:t>A typical example of</w:t>
      </w:r>
      <w:r w:rsidR="00A85B3B" w:rsidRPr="00AA4FE8">
        <w:rPr>
          <w:rFonts w:ascii="Garamond" w:hAnsi="Garamond" w:cs="Garamond"/>
          <w:lang w:val="en-GB"/>
        </w:rPr>
        <w:t xml:space="preserve"> village</w:t>
      </w:r>
      <w:r w:rsidR="005B1A9E" w:rsidRPr="00AA4FE8">
        <w:rPr>
          <w:rFonts w:ascii="Garamond" w:hAnsi="Garamond" w:cs="Garamond"/>
          <w:lang w:val="en-GB"/>
        </w:rPr>
        <w:t>s</w:t>
      </w:r>
      <w:r w:rsidR="00A85B3B" w:rsidRPr="00AA4FE8">
        <w:rPr>
          <w:rFonts w:ascii="Garamond" w:hAnsi="Garamond" w:cs="Garamond"/>
          <w:lang w:val="en-GB"/>
        </w:rPr>
        <w:t xml:space="preserve"> </w:t>
      </w:r>
      <w:r w:rsidR="005B1A9E" w:rsidRPr="00AA4FE8">
        <w:rPr>
          <w:rFonts w:ascii="Garamond" w:hAnsi="Garamond" w:cs="Garamond"/>
          <w:lang w:val="en-GB"/>
        </w:rPr>
        <w:t xml:space="preserve">with </w:t>
      </w:r>
      <w:r w:rsidR="00A85B3B" w:rsidRPr="00AA4FE8">
        <w:rPr>
          <w:rFonts w:ascii="Garamond" w:hAnsi="Garamond" w:cs="Garamond"/>
          <w:lang w:val="en-GB"/>
        </w:rPr>
        <w:t xml:space="preserve">cooperation </w:t>
      </w:r>
      <w:r w:rsidR="005B1A9E" w:rsidRPr="00AA4FE8">
        <w:rPr>
          <w:rFonts w:ascii="Garamond" w:hAnsi="Garamond" w:cs="Garamond"/>
          <w:lang w:val="en-GB"/>
        </w:rPr>
        <w:t>based on the principle of fines is fishing villages with a harbour that is run by a cooperative</w:t>
      </w:r>
      <w:r w:rsidR="00F278C5" w:rsidRPr="00AA4FE8">
        <w:rPr>
          <w:rFonts w:ascii="Garamond" w:hAnsi="Garamond" w:cs="Garamond"/>
          <w:lang w:val="en-GB"/>
        </w:rPr>
        <w:t xml:space="preserve"> (Eskeröd, 1906)</w:t>
      </w:r>
      <w:r w:rsidR="005B1A9E" w:rsidRPr="00AA4FE8">
        <w:rPr>
          <w:rFonts w:ascii="Garamond" w:hAnsi="Garamond" w:cs="Garamond"/>
          <w:lang w:val="en-GB"/>
        </w:rPr>
        <w:t xml:space="preserve">. </w:t>
      </w:r>
      <w:r w:rsidR="003B578B" w:rsidRPr="00AA4FE8">
        <w:rPr>
          <w:rFonts w:ascii="Garamond" w:hAnsi="Garamond" w:cs="Garamond"/>
          <w:lang w:val="en-GB"/>
        </w:rPr>
        <w:t xml:space="preserve">Such harbour cooperatives often had entrance fees. </w:t>
      </w:r>
      <w:r w:rsidR="00873335" w:rsidRPr="00AA4FE8">
        <w:rPr>
          <w:rFonts w:ascii="Garamond" w:hAnsi="Garamond" w:cs="Garamond"/>
          <w:lang w:val="en-GB"/>
        </w:rPr>
        <w:t xml:space="preserve">The member in the harbour was not the farmer that owned land but the ones that used the harbour. </w:t>
      </w:r>
      <w:r w:rsidR="003B578B" w:rsidRPr="00AA4FE8">
        <w:rPr>
          <w:rFonts w:ascii="Garamond" w:hAnsi="Garamond" w:cs="Garamond"/>
          <w:lang w:val="en-GB"/>
        </w:rPr>
        <w:t>In older times the fee was paid in beer or booze but later on it was given in coinage money</w:t>
      </w:r>
      <w:r w:rsidR="0058409E">
        <w:rPr>
          <w:rFonts w:ascii="Garamond" w:hAnsi="Garamond" w:cs="Garamond"/>
          <w:lang w:val="en-GB"/>
        </w:rPr>
        <w:t>, or at least valued in coinage money (Forsberg, 2015)</w:t>
      </w:r>
      <w:r w:rsidR="003B578B" w:rsidRPr="00AA4FE8">
        <w:rPr>
          <w:rFonts w:ascii="Garamond" w:hAnsi="Garamond" w:cs="Garamond"/>
          <w:lang w:val="en-GB"/>
        </w:rPr>
        <w:t xml:space="preserve">. Each member in the cooperative had both rights and obligations. Each member had a stick </w:t>
      </w:r>
      <w:r w:rsidR="00EC5188" w:rsidRPr="00AA4FE8">
        <w:rPr>
          <w:rFonts w:ascii="Garamond" w:hAnsi="Garamond" w:cs="Garamond"/>
          <w:lang w:val="en-GB"/>
        </w:rPr>
        <w:t>with unique features</w:t>
      </w:r>
      <w:r w:rsidR="00094E17">
        <w:rPr>
          <w:rFonts w:ascii="Garamond" w:hAnsi="Garamond" w:cs="Garamond"/>
          <w:lang w:val="en-GB"/>
        </w:rPr>
        <w:t xml:space="preserve"> that could be disting</w:t>
      </w:r>
      <w:r w:rsidR="003B578B" w:rsidRPr="00AA4FE8">
        <w:rPr>
          <w:rFonts w:ascii="Garamond" w:hAnsi="Garamond" w:cs="Garamond"/>
          <w:lang w:val="en-GB"/>
        </w:rPr>
        <w:t xml:space="preserve">uish from the other members’ sticks. On these sticks the members’ marks were inscribed together with the year </w:t>
      </w:r>
      <w:r w:rsidR="00A61489" w:rsidRPr="00AA4FE8">
        <w:rPr>
          <w:rFonts w:ascii="Garamond" w:hAnsi="Garamond" w:cs="Garamond"/>
          <w:lang w:val="en-GB"/>
        </w:rPr>
        <w:t>when they entered the</w:t>
      </w:r>
      <w:r w:rsidR="003B578B" w:rsidRPr="00AA4FE8">
        <w:rPr>
          <w:rFonts w:ascii="Garamond" w:hAnsi="Garamond" w:cs="Garamond"/>
          <w:lang w:val="en-GB"/>
        </w:rPr>
        <w:t xml:space="preserve"> cooperation. </w:t>
      </w:r>
      <w:r w:rsidR="00F278C5" w:rsidRPr="00AA4FE8">
        <w:rPr>
          <w:rFonts w:ascii="Garamond" w:hAnsi="Garamond" w:cs="Garamond"/>
          <w:lang w:val="en-GB"/>
        </w:rPr>
        <w:t>(Eskeröd, 1906)</w:t>
      </w:r>
      <w:r w:rsidR="00873335">
        <w:rPr>
          <w:rFonts w:ascii="Garamond" w:hAnsi="Garamond" w:cs="Garamond"/>
          <w:lang w:val="en-GB"/>
        </w:rPr>
        <w:t xml:space="preserve"> </w:t>
      </w:r>
      <w:r w:rsidR="00873335" w:rsidRPr="00AA4FE8">
        <w:rPr>
          <w:rFonts w:ascii="Garamond" w:hAnsi="Garamond" w:cs="Garamond"/>
          <w:lang w:val="en-GB"/>
        </w:rPr>
        <w:t>The sticks were kept by the harbour oldman th</w:t>
      </w:r>
      <w:r>
        <w:rPr>
          <w:rFonts w:ascii="Garamond" w:hAnsi="Garamond" w:cs="Garamond"/>
          <w:lang w:val="en-GB"/>
        </w:rPr>
        <w:t>at stored them on a thread. The</w:t>
      </w:r>
      <w:r w:rsidR="00873335" w:rsidRPr="00AA4FE8">
        <w:rPr>
          <w:rFonts w:ascii="Garamond" w:hAnsi="Garamond" w:cs="Garamond"/>
          <w:lang w:val="en-GB"/>
        </w:rPr>
        <w:t xml:space="preserve"> oldman appointment was a duty that went around in turns. (Eskeröd, 1906)</w:t>
      </w:r>
    </w:p>
    <w:p w14:paraId="01307A2B" w14:textId="17A84B5E" w:rsidR="00100636" w:rsidRPr="00AA4FE8" w:rsidRDefault="00A61489" w:rsidP="00873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If a member in the harbour team did not show up at the </w:t>
      </w:r>
      <w:r w:rsidR="00F020F3" w:rsidRPr="00AA4FE8">
        <w:rPr>
          <w:rFonts w:ascii="Garamond" w:hAnsi="Garamond" w:cs="Garamond"/>
          <w:lang w:val="en-GB"/>
        </w:rPr>
        <w:t>communal</w:t>
      </w:r>
      <w:r w:rsidRPr="00AA4FE8">
        <w:rPr>
          <w:rFonts w:ascii="Garamond" w:hAnsi="Garamond" w:cs="Garamond"/>
          <w:lang w:val="en-GB"/>
        </w:rPr>
        <w:t xml:space="preserve"> works in the harbour they received a</w:t>
      </w:r>
      <w:r w:rsidR="00100636" w:rsidRPr="00AA4FE8">
        <w:rPr>
          <w:rFonts w:ascii="Garamond" w:hAnsi="Garamond" w:cs="Garamond"/>
          <w:lang w:val="en-GB"/>
        </w:rPr>
        <w:t xml:space="preserve"> notch on their stick. When summoning the members </w:t>
      </w:r>
      <w:r w:rsidR="00EC5188">
        <w:rPr>
          <w:rFonts w:ascii="Garamond" w:hAnsi="Garamond" w:cs="Garamond"/>
          <w:lang w:val="en-GB"/>
        </w:rPr>
        <w:t>at the annual meeting</w:t>
      </w:r>
      <w:r w:rsidR="00100636" w:rsidRPr="00AA4FE8">
        <w:rPr>
          <w:rFonts w:ascii="Garamond" w:hAnsi="Garamond" w:cs="Garamond"/>
          <w:lang w:val="en-GB"/>
        </w:rPr>
        <w:t xml:space="preserve"> the oldman blew in a horn</w:t>
      </w:r>
      <w:r w:rsidR="00EC5188">
        <w:rPr>
          <w:rFonts w:ascii="Garamond" w:hAnsi="Garamond" w:cs="Garamond"/>
          <w:lang w:val="en-GB"/>
        </w:rPr>
        <w:t xml:space="preserve"> (it was also common to use a drum or notched sticks)</w:t>
      </w:r>
      <w:r w:rsidR="00100636" w:rsidRPr="00AA4FE8">
        <w:rPr>
          <w:rFonts w:ascii="Garamond" w:hAnsi="Garamond" w:cs="Garamond"/>
          <w:lang w:val="en-GB"/>
        </w:rPr>
        <w:t xml:space="preserve">. During the meeting the total fines </w:t>
      </w:r>
      <w:r w:rsidR="00F020F3" w:rsidRPr="00AA4FE8">
        <w:rPr>
          <w:rFonts w:ascii="Garamond" w:hAnsi="Garamond" w:cs="Garamond"/>
          <w:lang w:val="en-GB"/>
        </w:rPr>
        <w:t xml:space="preserve">were </w:t>
      </w:r>
      <w:r w:rsidR="00100636" w:rsidRPr="00AA4FE8">
        <w:rPr>
          <w:rFonts w:ascii="Garamond" w:hAnsi="Garamond" w:cs="Garamond"/>
          <w:lang w:val="en-GB"/>
        </w:rPr>
        <w:t xml:space="preserve">calculated and cleared. The notches symbolising </w:t>
      </w:r>
      <w:r w:rsidR="00DB6D50" w:rsidRPr="00AA4FE8">
        <w:rPr>
          <w:rFonts w:ascii="Garamond" w:hAnsi="Garamond" w:cs="Garamond"/>
          <w:lang w:val="en-GB"/>
        </w:rPr>
        <w:t>faults were carved away when they were paid</w:t>
      </w:r>
      <w:r w:rsidR="00873335">
        <w:rPr>
          <w:rFonts w:ascii="Garamond" w:hAnsi="Garamond" w:cs="Garamond"/>
          <w:lang w:val="en-GB"/>
        </w:rPr>
        <w:t xml:space="preserve"> (Eskeröd, 1906)</w:t>
      </w:r>
      <w:r w:rsidR="0058409E">
        <w:rPr>
          <w:rFonts w:ascii="Garamond" w:hAnsi="Garamond" w:cs="Garamond"/>
          <w:lang w:val="en-GB"/>
        </w:rPr>
        <w:t xml:space="preserve">. </w:t>
      </w:r>
    </w:p>
    <w:p w14:paraId="54AA5CE3" w14:textId="77777777" w:rsidR="003A22BA" w:rsidRPr="00AA4FE8" w:rsidRDefault="003A22BA" w:rsidP="00873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FABCF31" w14:textId="4E0C9DD8" w:rsidR="001E6F7A" w:rsidRPr="00AA4FE8" w:rsidRDefault="000E2FB7"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The turn-taking system</w:t>
      </w:r>
    </w:p>
    <w:p w14:paraId="1227368E" w14:textId="666D3CC5" w:rsidR="001E6F7A" w:rsidRPr="00AA4FE8" w:rsidRDefault="004D7DF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Turn-taking sticks were a common solution when different obligations were distributed</w:t>
      </w:r>
      <w:r w:rsidR="00045A5C" w:rsidRPr="00AA4FE8">
        <w:rPr>
          <w:rFonts w:ascii="Garamond" w:hAnsi="Garamond" w:cs="Garamond"/>
          <w:lang w:val="en-GB"/>
        </w:rPr>
        <w:t xml:space="preserve"> between </w:t>
      </w:r>
      <w:r>
        <w:rPr>
          <w:rFonts w:ascii="Garamond" w:hAnsi="Garamond" w:cs="Garamond"/>
          <w:lang w:val="en-GB"/>
        </w:rPr>
        <w:t>neighbours</w:t>
      </w:r>
      <w:r w:rsidR="00045A5C" w:rsidRPr="00AA4FE8">
        <w:rPr>
          <w:rFonts w:ascii="Garamond" w:hAnsi="Garamond" w:cs="Garamond"/>
          <w:lang w:val="en-GB"/>
        </w:rPr>
        <w:t>. The</w:t>
      </w:r>
      <w:r>
        <w:rPr>
          <w:rFonts w:ascii="Garamond" w:hAnsi="Garamond" w:cs="Garamond"/>
          <w:lang w:val="en-GB"/>
        </w:rPr>
        <w:t>se sticks helped different farmers</w:t>
      </w:r>
      <w:r w:rsidR="00045A5C" w:rsidRPr="00AA4FE8">
        <w:rPr>
          <w:rFonts w:ascii="Garamond" w:hAnsi="Garamond" w:cs="Garamond"/>
          <w:lang w:val="en-GB"/>
        </w:rPr>
        <w:t xml:space="preserve"> to remember when </w:t>
      </w:r>
      <w:r w:rsidR="00F020F3" w:rsidRPr="00AA4FE8">
        <w:rPr>
          <w:rFonts w:ascii="Garamond" w:hAnsi="Garamond" w:cs="Garamond"/>
          <w:lang w:val="en-GB"/>
        </w:rPr>
        <w:t>it was their</w:t>
      </w:r>
      <w:r w:rsidR="00045A5C" w:rsidRPr="00AA4FE8">
        <w:rPr>
          <w:rFonts w:ascii="Garamond" w:hAnsi="Garamond" w:cs="Garamond"/>
          <w:lang w:val="en-GB"/>
        </w:rPr>
        <w:t xml:space="preserve"> turn. And</w:t>
      </w:r>
      <w:r>
        <w:rPr>
          <w:rFonts w:ascii="Garamond" w:hAnsi="Garamond" w:cs="Garamond"/>
          <w:lang w:val="en-GB"/>
        </w:rPr>
        <w:t>,</w:t>
      </w:r>
      <w:r w:rsidR="00045A5C" w:rsidRPr="00AA4FE8">
        <w:rPr>
          <w:rFonts w:ascii="Garamond" w:hAnsi="Garamond" w:cs="Garamond"/>
          <w:lang w:val="en-GB"/>
        </w:rPr>
        <w:t xml:space="preserve"> since the stick travelled in a special order the different farms had a technology that told them who were supposed to have done a special duty.</w:t>
      </w:r>
      <w:r w:rsidR="00873335">
        <w:rPr>
          <w:rFonts w:ascii="Garamond" w:hAnsi="Garamond" w:cs="Garamond"/>
          <w:lang w:val="en-GB"/>
        </w:rPr>
        <w:t xml:space="preserve"> In that way </w:t>
      </w:r>
      <w:r>
        <w:rPr>
          <w:rFonts w:ascii="Garamond" w:hAnsi="Garamond" w:cs="Garamond"/>
          <w:lang w:val="en-GB"/>
        </w:rPr>
        <w:t>these turn-taking sticks</w:t>
      </w:r>
      <w:r w:rsidR="00873335">
        <w:rPr>
          <w:rFonts w:ascii="Garamond" w:hAnsi="Garamond" w:cs="Garamond"/>
          <w:lang w:val="en-GB"/>
        </w:rPr>
        <w:t xml:space="preserve"> also had a control function.</w:t>
      </w:r>
      <w:r w:rsidR="00045A5C" w:rsidRPr="00AA4FE8">
        <w:rPr>
          <w:rFonts w:ascii="Garamond" w:hAnsi="Garamond" w:cs="Garamond"/>
          <w:lang w:val="en-GB"/>
        </w:rPr>
        <w:t xml:space="preserve"> There are many different kinds of turn-</w:t>
      </w:r>
      <w:r w:rsidR="00926A89" w:rsidRPr="00AA4FE8">
        <w:rPr>
          <w:rFonts w:ascii="Garamond" w:hAnsi="Garamond" w:cs="Garamond"/>
          <w:lang w:val="en-GB"/>
        </w:rPr>
        <w:t>taking sticks that were used in different activities in villa</w:t>
      </w:r>
      <w:r>
        <w:rPr>
          <w:rFonts w:ascii="Garamond" w:hAnsi="Garamond" w:cs="Garamond"/>
          <w:lang w:val="en-GB"/>
        </w:rPr>
        <w:t>ges as: taking care of the sick and</w:t>
      </w:r>
      <w:r w:rsidR="00926A89" w:rsidRPr="00AA4FE8">
        <w:rPr>
          <w:rFonts w:ascii="Garamond" w:hAnsi="Garamond" w:cs="Garamond"/>
          <w:lang w:val="en-GB"/>
        </w:rPr>
        <w:t xml:space="preserve"> </w:t>
      </w:r>
      <w:r w:rsidR="00CD09D9">
        <w:rPr>
          <w:rFonts w:ascii="Garamond" w:hAnsi="Garamond" w:cs="Garamond"/>
          <w:lang w:val="en-GB"/>
        </w:rPr>
        <w:t xml:space="preserve">being </w:t>
      </w:r>
      <w:r w:rsidR="00926A89" w:rsidRPr="00AA4FE8">
        <w:rPr>
          <w:rFonts w:ascii="Garamond" w:hAnsi="Garamond" w:cs="Garamond"/>
          <w:lang w:val="en-GB"/>
        </w:rPr>
        <w:t>orderman. Similar sticks were used in the duties of the paris</w:t>
      </w:r>
      <w:r w:rsidR="00873335">
        <w:rPr>
          <w:rFonts w:ascii="Garamond" w:hAnsi="Garamond" w:cs="Garamond"/>
          <w:lang w:val="en-GB"/>
        </w:rPr>
        <w:t>h: taking care of the poor, giving</w:t>
      </w:r>
      <w:r w:rsidR="00926A89" w:rsidRPr="00AA4FE8">
        <w:rPr>
          <w:rFonts w:ascii="Garamond" w:hAnsi="Garamond" w:cs="Garamond"/>
          <w:lang w:val="en-GB"/>
        </w:rPr>
        <w:t xml:space="preserve"> ride to the kings men and priests etc., </w:t>
      </w:r>
      <w:r w:rsidR="00B97E0B" w:rsidRPr="00AA4FE8">
        <w:rPr>
          <w:rFonts w:ascii="Garamond" w:hAnsi="Garamond" w:cs="Garamond"/>
          <w:lang w:val="en-GB"/>
        </w:rPr>
        <w:t>ploughing</w:t>
      </w:r>
      <w:r w:rsidR="00926A89" w:rsidRPr="00AA4FE8">
        <w:rPr>
          <w:rFonts w:ascii="Garamond" w:hAnsi="Garamond" w:cs="Garamond"/>
          <w:lang w:val="en-GB"/>
        </w:rPr>
        <w:t xml:space="preserve"> snow, </w:t>
      </w:r>
      <w:r w:rsidR="00873335">
        <w:rPr>
          <w:rFonts w:ascii="Garamond" w:hAnsi="Garamond" w:cs="Garamond"/>
          <w:lang w:val="en-GB"/>
        </w:rPr>
        <w:t xml:space="preserve">arranging the weekly </w:t>
      </w:r>
      <w:r w:rsidR="00926A89" w:rsidRPr="00AA4FE8">
        <w:rPr>
          <w:rFonts w:ascii="Garamond" w:hAnsi="Garamond" w:cs="Garamond"/>
          <w:lang w:val="en-GB"/>
        </w:rPr>
        <w:t xml:space="preserve">Sunday school, ringing in the church bell, digging graves, fire inspections etc. </w:t>
      </w:r>
      <w:r w:rsidR="007D12F2" w:rsidRPr="00AA4FE8">
        <w:rPr>
          <w:rFonts w:ascii="Garamond" w:hAnsi="Garamond" w:cs="Garamond"/>
          <w:lang w:val="en-GB"/>
        </w:rPr>
        <w:t>(Grandell, 1982)</w:t>
      </w:r>
    </w:p>
    <w:p w14:paraId="05649578" w14:textId="6AA8E2A3" w:rsidR="001E6F7A" w:rsidRPr="00AA4FE8" w:rsidRDefault="00DE08A6" w:rsidP="00A75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The turn-taking sticks went around in its </w:t>
      </w:r>
      <w:r w:rsidR="00341B93" w:rsidRPr="00AA4FE8">
        <w:rPr>
          <w:rFonts w:ascii="Garamond" w:hAnsi="Garamond" w:cs="Garamond"/>
          <w:lang w:val="en-GB"/>
        </w:rPr>
        <w:t>simplest</w:t>
      </w:r>
      <w:r w:rsidR="00926A89" w:rsidRPr="00AA4FE8">
        <w:rPr>
          <w:rFonts w:ascii="Garamond" w:hAnsi="Garamond" w:cs="Garamond"/>
          <w:lang w:val="en-GB"/>
        </w:rPr>
        <w:t xml:space="preserve"> form like a </w:t>
      </w:r>
      <w:r w:rsidRPr="00AA4FE8">
        <w:rPr>
          <w:rFonts w:ascii="Garamond" w:hAnsi="Garamond" w:cs="Garamond"/>
          <w:lang w:val="en-GB"/>
        </w:rPr>
        <w:t>gavel</w:t>
      </w:r>
      <w:r w:rsidR="00926A89" w:rsidRPr="00AA4FE8">
        <w:rPr>
          <w:rFonts w:ascii="Garamond" w:hAnsi="Garamond" w:cs="Garamond"/>
          <w:lang w:val="en-GB"/>
        </w:rPr>
        <w:t xml:space="preserve"> </w:t>
      </w:r>
      <w:r w:rsidR="007B396F">
        <w:rPr>
          <w:rFonts w:ascii="Garamond" w:hAnsi="Garamond" w:cs="Garamond"/>
          <w:lang w:val="en-GB"/>
        </w:rPr>
        <w:t xml:space="preserve">that can be seen as a variant of the </w:t>
      </w:r>
      <w:r w:rsidR="00B97E0B">
        <w:rPr>
          <w:rFonts w:ascii="Garamond" w:hAnsi="Garamond" w:cs="Garamond"/>
          <w:lang w:val="en-GB"/>
        </w:rPr>
        <w:t>gavel</w:t>
      </w:r>
      <w:r w:rsidR="007B396F">
        <w:rPr>
          <w:rFonts w:ascii="Garamond" w:hAnsi="Garamond" w:cs="Garamond"/>
          <w:lang w:val="en-GB"/>
        </w:rPr>
        <w:t xml:space="preserve"> that </w:t>
      </w:r>
      <w:r w:rsidR="00926A89" w:rsidRPr="00AA4FE8">
        <w:rPr>
          <w:rFonts w:ascii="Garamond" w:hAnsi="Garamond" w:cs="Garamond"/>
          <w:lang w:val="en-GB"/>
        </w:rPr>
        <w:t xml:space="preserve">is </w:t>
      </w:r>
      <w:r w:rsidR="007B396F">
        <w:rPr>
          <w:rFonts w:ascii="Garamond" w:hAnsi="Garamond" w:cs="Garamond"/>
          <w:lang w:val="en-GB"/>
        </w:rPr>
        <w:t>common at</w:t>
      </w:r>
      <w:r w:rsidR="00926A89" w:rsidRPr="00AA4FE8">
        <w:rPr>
          <w:rFonts w:ascii="Garamond" w:hAnsi="Garamond" w:cs="Garamond"/>
          <w:lang w:val="en-GB"/>
        </w:rPr>
        <w:t xml:space="preserve"> today</w:t>
      </w:r>
      <w:r w:rsidR="007B396F">
        <w:rPr>
          <w:rFonts w:ascii="Garamond" w:hAnsi="Garamond" w:cs="Garamond"/>
          <w:lang w:val="en-GB"/>
        </w:rPr>
        <w:t>’s</w:t>
      </w:r>
      <w:r w:rsidR="00873335">
        <w:rPr>
          <w:rFonts w:ascii="Garamond" w:hAnsi="Garamond" w:cs="Garamond"/>
          <w:lang w:val="en-GB"/>
        </w:rPr>
        <w:t xml:space="preserve"> at board meetings</w:t>
      </w:r>
      <w:r w:rsidRPr="00AA4FE8">
        <w:rPr>
          <w:rFonts w:ascii="Garamond" w:hAnsi="Garamond" w:cs="Garamond"/>
          <w:lang w:val="en-GB"/>
        </w:rPr>
        <w:t xml:space="preserve">. But it also happen that it had inscriptions with different meanings. It could have the farms marks on it and in that way </w:t>
      </w:r>
      <w:r w:rsidR="005132C0" w:rsidRPr="00AA4FE8">
        <w:rPr>
          <w:rFonts w:ascii="Garamond" w:hAnsi="Garamond" w:cs="Garamond"/>
          <w:lang w:val="en-GB"/>
        </w:rPr>
        <w:t>the</w:t>
      </w:r>
      <w:r w:rsidRPr="00AA4FE8">
        <w:rPr>
          <w:rFonts w:ascii="Garamond" w:hAnsi="Garamond" w:cs="Garamond"/>
          <w:lang w:val="en-GB"/>
        </w:rPr>
        <w:t xml:space="preserve"> turn-taking order </w:t>
      </w:r>
      <w:r w:rsidR="005132C0" w:rsidRPr="00AA4FE8">
        <w:rPr>
          <w:rFonts w:ascii="Garamond" w:hAnsi="Garamond" w:cs="Garamond"/>
          <w:lang w:val="en-GB"/>
        </w:rPr>
        <w:t xml:space="preserve">was </w:t>
      </w:r>
      <w:r w:rsidRPr="00AA4FE8">
        <w:rPr>
          <w:rFonts w:ascii="Garamond" w:hAnsi="Garamond" w:cs="Garamond"/>
          <w:lang w:val="en-GB"/>
        </w:rPr>
        <w:t xml:space="preserve">inscribed. Also, notches could be made next to the farm marks in order to </w:t>
      </w:r>
      <w:r w:rsidR="00873335">
        <w:rPr>
          <w:rFonts w:ascii="Garamond" w:hAnsi="Garamond" w:cs="Garamond"/>
          <w:lang w:val="en-GB"/>
        </w:rPr>
        <w:t>make it possible</w:t>
      </w:r>
      <w:r w:rsidRPr="00AA4FE8">
        <w:rPr>
          <w:rFonts w:ascii="Garamond" w:hAnsi="Garamond" w:cs="Garamond"/>
          <w:lang w:val="en-GB"/>
        </w:rPr>
        <w:t xml:space="preserve"> to compare and make sure that everyone had not done to</w:t>
      </w:r>
      <w:r w:rsidR="005132C0" w:rsidRPr="00AA4FE8">
        <w:rPr>
          <w:rFonts w:ascii="Garamond" w:hAnsi="Garamond" w:cs="Garamond"/>
          <w:lang w:val="en-GB"/>
        </w:rPr>
        <w:t>o</w:t>
      </w:r>
      <w:r w:rsidRPr="00AA4FE8">
        <w:rPr>
          <w:rFonts w:ascii="Garamond" w:hAnsi="Garamond" w:cs="Garamond"/>
          <w:lang w:val="en-GB"/>
        </w:rPr>
        <w:t xml:space="preserve"> much or </w:t>
      </w:r>
      <w:r w:rsidR="005132C0" w:rsidRPr="00AA4FE8">
        <w:rPr>
          <w:rFonts w:ascii="Garamond" w:hAnsi="Garamond" w:cs="Garamond"/>
          <w:lang w:val="en-GB"/>
        </w:rPr>
        <w:t xml:space="preserve">too </w:t>
      </w:r>
      <w:r w:rsidRPr="00AA4FE8">
        <w:rPr>
          <w:rFonts w:ascii="Garamond" w:hAnsi="Garamond" w:cs="Garamond"/>
          <w:lang w:val="en-GB"/>
        </w:rPr>
        <w:t xml:space="preserve">little. It was of course also possible </w:t>
      </w:r>
      <w:r w:rsidR="00926A89" w:rsidRPr="00AA4FE8">
        <w:rPr>
          <w:rFonts w:ascii="Garamond" w:hAnsi="Garamond" w:cs="Garamond"/>
          <w:lang w:val="en-GB"/>
        </w:rPr>
        <w:t xml:space="preserve">to </w:t>
      </w:r>
      <w:r w:rsidRPr="00AA4FE8">
        <w:rPr>
          <w:rFonts w:ascii="Garamond" w:hAnsi="Garamond" w:cs="Garamond"/>
          <w:lang w:val="en-GB"/>
        </w:rPr>
        <w:t xml:space="preserve">put the notches on a general stick for fines. </w:t>
      </w:r>
      <w:r w:rsidR="005132C0" w:rsidRPr="00AA4FE8">
        <w:rPr>
          <w:rFonts w:ascii="Garamond" w:hAnsi="Garamond" w:cs="Garamond"/>
          <w:lang w:val="en-GB"/>
        </w:rPr>
        <w:t xml:space="preserve">Sometimes </w:t>
      </w:r>
      <w:r w:rsidR="00B97E0B" w:rsidRPr="00AA4FE8">
        <w:rPr>
          <w:rFonts w:ascii="Garamond" w:hAnsi="Garamond" w:cs="Garamond"/>
          <w:lang w:val="en-GB"/>
        </w:rPr>
        <w:t xml:space="preserve">the </w:t>
      </w:r>
      <w:r w:rsidR="00B97E0B">
        <w:rPr>
          <w:rFonts w:ascii="Garamond" w:hAnsi="Garamond" w:cs="Garamond"/>
          <w:lang w:val="en-GB"/>
        </w:rPr>
        <w:t xml:space="preserve">actual duties were </w:t>
      </w:r>
      <w:r w:rsidR="005132C0" w:rsidRPr="00AA4FE8">
        <w:rPr>
          <w:rFonts w:ascii="Garamond" w:hAnsi="Garamond" w:cs="Garamond"/>
          <w:lang w:val="en-GB"/>
        </w:rPr>
        <w:t>specified</w:t>
      </w:r>
      <w:r w:rsidR="007B396F">
        <w:rPr>
          <w:rFonts w:ascii="Garamond" w:hAnsi="Garamond" w:cs="Garamond"/>
          <w:lang w:val="en-GB"/>
        </w:rPr>
        <w:t xml:space="preserve">, with </w:t>
      </w:r>
      <w:r w:rsidR="00CF22E8">
        <w:rPr>
          <w:rFonts w:ascii="Garamond" w:hAnsi="Garamond" w:cs="Garamond"/>
          <w:lang w:val="en-GB"/>
        </w:rPr>
        <w:t>letters and words,</w:t>
      </w:r>
      <w:r w:rsidR="005132C0" w:rsidRPr="00AA4FE8">
        <w:rPr>
          <w:rFonts w:ascii="Garamond" w:hAnsi="Garamond" w:cs="Garamond"/>
          <w:lang w:val="en-GB"/>
        </w:rPr>
        <w:t xml:space="preserve"> on the turn-taking stick. </w:t>
      </w:r>
      <w:r w:rsidR="00FD5905" w:rsidRPr="00AA4FE8">
        <w:rPr>
          <w:rFonts w:ascii="Garamond" w:hAnsi="Garamond" w:cs="Garamond"/>
          <w:lang w:val="en-GB"/>
        </w:rPr>
        <w:t>An</w:t>
      </w:r>
      <w:r w:rsidR="005132C0" w:rsidRPr="00AA4FE8">
        <w:rPr>
          <w:rFonts w:ascii="Garamond" w:hAnsi="Garamond" w:cs="Garamond"/>
          <w:lang w:val="en-GB"/>
        </w:rPr>
        <w:t xml:space="preserve"> example </w:t>
      </w:r>
      <w:r w:rsidR="00FD5905" w:rsidRPr="00AA4FE8">
        <w:rPr>
          <w:rFonts w:ascii="Garamond" w:hAnsi="Garamond" w:cs="Garamond"/>
          <w:lang w:val="en-GB"/>
        </w:rPr>
        <w:t xml:space="preserve">is </w:t>
      </w:r>
      <w:r w:rsidR="005132C0" w:rsidRPr="00AA4FE8">
        <w:rPr>
          <w:rFonts w:ascii="Garamond" w:hAnsi="Garamond" w:cs="Garamond"/>
          <w:lang w:val="en-GB"/>
        </w:rPr>
        <w:t xml:space="preserve">the stick for the duty to be a fireguard. On this stick it was specified what times the fireguard should walk around and what was going to be checked.  </w:t>
      </w:r>
      <w:r w:rsidR="007D12F2" w:rsidRPr="007A4110">
        <w:rPr>
          <w:rFonts w:ascii="Garamond" w:hAnsi="Garamond" w:cs="Garamond"/>
          <w:color w:val="FF0000"/>
          <w:lang w:val="en-GB"/>
        </w:rPr>
        <w:t>(E.U xxxx</w:t>
      </w:r>
      <w:r w:rsidR="007A4110" w:rsidRPr="007A4110">
        <w:rPr>
          <w:rFonts w:ascii="Garamond" w:hAnsi="Garamond" w:cs="Garamond"/>
          <w:color w:val="FF0000"/>
          <w:lang w:val="en-GB"/>
        </w:rPr>
        <w:t>, Färnäs, Dalarna</w:t>
      </w:r>
      <w:r w:rsidR="007D12F2" w:rsidRPr="007A4110">
        <w:rPr>
          <w:rFonts w:ascii="Garamond" w:hAnsi="Garamond" w:cs="Garamond"/>
          <w:color w:val="FF0000"/>
          <w:lang w:val="en-GB"/>
        </w:rPr>
        <w:t>)</w:t>
      </w:r>
    </w:p>
    <w:p w14:paraId="7EC6D2B0" w14:textId="252B9B9F" w:rsidR="001E6F7A" w:rsidRPr="00AA4FE8" w:rsidRDefault="00006F77" w:rsidP="00A75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Pr>
          <w:rFonts w:ascii="Garamond" w:hAnsi="Garamond" w:cs="Garamond"/>
          <w:lang w:val="en-GB"/>
        </w:rPr>
        <w:t xml:space="preserve">Turn-taking sticks could be linked to sticks of fines. A </w:t>
      </w:r>
      <w:r w:rsidR="00926A89" w:rsidRPr="00AA4FE8">
        <w:rPr>
          <w:rFonts w:ascii="Garamond" w:hAnsi="Garamond" w:cs="Garamond"/>
          <w:lang w:val="en-GB"/>
        </w:rPr>
        <w:t>farm</w:t>
      </w:r>
      <w:r w:rsidR="005132C0" w:rsidRPr="00AA4FE8">
        <w:rPr>
          <w:rFonts w:ascii="Garamond" w:hAnsi="Garamond" w:cs="Garamond"/>
          <w:lang w:val="en-GB"/>
        </w:rPr>
        <w:t xml:space="preserve"> that </w:t>
      </w:r>
      <w:r w:rsidR="00CF22E8">
        <w:rPr>
          <w:rFonts w:ascii="Garamond" w:hAnsi="Garamond" w:cs="Garamond"/>
          <w:lang w:val="en-GB"/>
        </w:rPr>
        <w:t>was</w:t>
      </w:r>
      <w:r w:rsidR="005132C0" w:rsidRPr="00AA4FE8">
        <w:rPr>
          <w:rFonts w:ascii="Garamond" w:hAnsi="Garamond" w:cs="Garamond"/>
          <w:lang w:val="en-GB"/>
        </w:rPr>
        <w:t xml:space="preserve"> included in the village team </w:t>
      </w:r>
      <w:r w:rsidR="00CF22E8">
        <w:rPr>
          <w:rFonts w:ascii="Garamond" w:hAnsi="Garamond" w:cs="Garamond"/>
          <w:lang w:val="en-GB"/>
        </w:rPr>
        <w:t>had</w:t>
      </w:r>
      <w:r w:rsidR="005132C0" w:rsidRPr="00AA4FE8">
        <w:rPr>
          <w:rFonts w:ascii="Garamond" w:hAnsi="Garamond" w:cs="Garamond"/>
          <w:lang w:val="en-GB"/>
        </w:rPr>
        <w:t xml:space="preserve"> </w:t>
      </w:r>
      <w:r>
        <w:rPr>
          <w:rFonts w:ascii="Garamond" w:hAnsi="Garamond" w:cs="Garamond"/>
          <w:lang w:val="en-GB"/>
        </w:rPr>
        <w:t xml:space="preserve">turn-taking </w:t>
      </w:r>
      <w:r w:rsidR="005132C0" w:rsidRPr="00AA4FE8">
        <w:rPr>
          <w:rFonts w:ascii="Garamond" w:hAnsi="Garamond" w:cs="Garamond"/>
          <w:lang w:val="en-GB"/>
        </w:rPr>
        <w:t>duties and</w:t>
      </w:r>
      <w:r w:rsidR="00905705" w:rsidRPr="00AA4FE8">
        <w:rPr>
          <w:rFonts w:ascii="Garamond" w:hAnsi="Garamond" w:cs="Garamond"/>
          <w:lang w:val="en-GB"/>
        </w:rPr>
        <w:t xml:space="preserve"> when these </w:t>
      </w:r>
      <w:r w:rsidR="00CF22E8">
        <w:rPr>
          <w:rFonts w:ascii="Garamond" w:hAnsi="Garamond" w:cs="Garamond"/>
          <w:lang w:val="en-GB"/>
        </w:rPr>
        <w:t>were</w:t>
      </w:r>
      <w:r w:rsidR="00905705" w:rsidRPr="00AA4FE8">
        <w:rPr>
          <w:rFonts w:ascii="Garamond" w:hAnsi="Garamond" w:cs="Garamond"/>
          <w:lang w:val="en-GB"/>
        </w:rPr>
        <w:t xml:space="preserve"> not fulfilled f</w:t>
      </w:r>
      <w:r w:rsidR="005132C0" w:rsidRPr="00AA4FE8">
        <w:rPr>
          <w:rFonts w:ascii="Garamond" w:hAnsi="Garamond" w:cs="Garamond"/>
          <w:lang w:val="en-GB"/>
        </w:rPr>
        <w:t xml:space="preserve">ines </w:t>
      </w:r>
      <w:r w:rsidR="00CF22E8">
        <w:rPr>
          <w:rFonts w:ascii="Garamond" w:hAnsi="Garamond" w:cs="Garamond"/>
          <w:lang w:val="en-GB"/>
        </w:rPr>
        <w:t>were</w:t>
      </w:r>
      <w:r w:rsidR="005132C0" w:rsidRPr="00AA4FE8">
        <w:rPr>
          <w:rFonts w:ascii="Garamond" w:hAnsi="Garamond" w:cs="Garamond"/>
          <w:lang w:val="en-GB"/>
        </w:rPr>
        <w:t xml:space="preserve"> inscribed with notches </w:t>
      </w:r>
      <w:r w:rsidR="00905705" w:rsidRPr="00AA4FE8">
        <w:rPr>
          <w:rFonts w:ascii="Garamond" w:hAnsi="Garamond" w:cs="Garamond"/>
          <w:lang w:val="en-GB"/>
        </w:rPr>
        <w:t xml:space="preserve">on </w:t>
      </w:r>
      <w:r w:rsidR="00CF22E8">
        <w:rPr>
          <w:rFonts w:ascii="Garamond" w:hAnsi="Garamond" w:cs="Garamond"/>
          <w:lang w:val="en-GB"/>
        </w:rPr>
        <w:t>the actual turn-taking stick or the village’s</w:t>
      </w:r>
      <w:r>
        <w:rPr>
          <w:rFonts w:ascii="Garamond" w:hAnsi="Garamond" w:cs="Garamond"/>
          <w:lang w:val="en-GB"/>
        </w:rPr>
        <w:t xml:space="preserve"> general stick of fines. </w:t>
      </w:r>
      <w:r w:rsidR="00905705" w:rsidRPr="00AA4FE8">
        <w:rPr>
          <w:rFonts w:ascii="Garamond" w:hAnsi="Garamond" w:cs="Garamond"/>
          <w:lang w:val="en-GB"/>
        </w:rPr>
        <w:t>Sometimes a notc</w:t>
      </w:r>
      <w:r w:rsidR="00CF22E8">
        <w:rPr>
          <w:rFonts w:ascii="Garamond" w:hAnsi="Garamond" w:cs="Garamond"/>
          <w:lang w:val="en-GB"/>
        </w:rPr>
        <w:t>h for a missed day of work meant</w:t>
      </w:r>
      <w:r w:rsidR="00905705" w:rsidRPr="00AA4FE8">
        <w:rPr>
          <w:rFonts w:ascii="Garamond" w:hAnsi="Garamond" w:cs="Garamond"/>
          <w:lang w:val="en-GB"/>
        </w:rPr>
        <w:t xml:space="preserve"> that the farm had to </w:t>
      </w:r>
      <w:r w:rsidR="00926A89" w:rsidRPr="00AA4FE8">
        <w:rPr>
          <w:rFonts w:ascii="Garamond" w:hAnsi="Garamond" w:cs="Garamond"/>
          <w:lang w:val="en-GB"/>
        </w:rPr>
        <w:t>work</w:t>
      </w:r>
      <w:r w:rsidR="00905705" w:rsidRPr="00AA4FE8">
        <w:rPr>
          <w:rFonts w:ascii="Garamond" w:hAnsi="Garamond" w:cs="Garamond"/>
          <w:lang w:val="en-GB"/>
        </w:rPr>
        <w:t xml:space="preserve"> extra day</w:t>
      </w:r>
      <w:r w:rsidR="00926A89" w:rsidRPr="00AA4FE8">
        <w:rPr>
          <w:rFonts w:ascii="Garamond" w:hAnsi="Garamond" w:cs="Garamond"/>
          <w:lang w:val="en-GB"/>
        </w:rPr>
        <w:t>s</w:t>
      </w:r>
      <w:r w:rsidR="00905705" w:rsidRPr="00AA4FE8">
        <w:rPr>
          <w:rFonts w:ascii="Garamond" w:hAnsi="Garamond" w:cs="Garamond"/>
          <w:lang w:val="en-GB"/>
        </w:rPr>
        <w:t xml:space="preserve"> </w:t>
      </w:r>
      <w:r w:rsidR="00926A89" w:rsidRPr="00AA4FE8">
        <w:rPr>
          <w:rFonts w:ascii="Garamond" w:hAnsi="Garamond" w:cs="Garamond"/>
          <w:lang w:val="en-GB"/>
        </w:rPr>
        <w:t>the upcoming year</w:t>
      </w:r>
      <w:r w:rsidR="00905705" w:rsidRPr="00AA4FE8">
        <w:rPr>
          <w:rFonts w:ascii="Garamond" w:hAnsi="Garamond" w:cs="Garamond"/>
          <w:lang w:val="en-GB"/>
        </w:rPr>
        <w:t xml:space="preserve">. But it also happened that </w:t>
      </w:r>
      <w:r w:rsidR="00926A89" w:rsidRPr="00AA4FE8">
        <w:rPr>
          <w:rFonts w:ascii="Garamond" w:hAnsi="Garamond" w:cs="Garamond"/>
          <w:lang w:val="en-GB"/>
        </w:rPr>
        <w:t>this shortage of workdays was</w:t>
      </w:r>
      <w:r w:rsidR="00905705" w:rsidRPr="00AA4FE8">
        <w:rPr>
          <w:rFonts w:ascii="Garamond" w:hAnsi="Garamond" w:cs="Garamond"/>
          <w:lang w:val="en-GB"/>
        </w:rPr>
        <w:t xml:space="preserve"> transformed into money units. Thus, </w:t>
      </w:r>
      <w:r w:rsidR="00CF22E8">
        <w:rPr>
          <w:rFonts w:ascii="Garamond" w:hAnsi="Garamond" w:cs="Garamond"/>
          <w:lang w:val="en-GB"/>
        </w:rPr>
        <w:t>the members in the cooperation had</w:t>
      </w:r>
      <w:r w:rsidR="00905705" w:rsidRPr="00AA4FE8">
        <w:rPr>
          <w:rFonts w:ascii="Garamond" w:hAnsi="Garamond" w:cs="Garamond"/>
          <w:lang w:val="en-GB"/>
        </w:rPr>
        <w:t xml:space="preserve"> a debt to society/village that </w:t>
      </w:r>
      <w:r w:rsidR="00CF22E8">
        <w:rPr>
          <w:rFonts w:ascii="Garamond" w:hAnsi="Garamond" w:cs="Garamond"/>
          <w:lang w:val="en-GB"/>
        </w:rPr>
        <w:t>was</w:t>
      </w:r>
      <w:r w:rsidR="00905705" w:rsidRPr="00AA4FE8">
        <w:rPr>
          <w:rFonts w:ascii="Garamond" w:hAnsi="Garamond" w:cs="Garamond"/>
          <w:lang w:val="en-GB"/>
        </w:rPr>
        <w:t xml:space="preserve"> quantified into money. In this way the debt could be paid in other ways, and especially if the farm that had a debt to the village did not do the extra day of work the village counsel could instead take things from the farm up to a certain value. Thus, </w:t>
      </w:r>
      <w:r>
        <w:rPr>
          <w:rFonts w:ascii="Garamond" w:hAnsi="Garamond" w:cs="Garamond"/>
          <w:lang w:val="en-GB"/>
        </w:rPr>
        <w:t xml:space="preserve">in this way </w:t>
      </w:r>
      <w:r w:rsidR="00905705" w:rsidRPr="00AA4FE8">
        <w:rPr>
          <w:rFonts w:ascii="Garamond" w:hAnsi="Garamond" w:cs="Garamond"/>
          <w:lang w:val="en-GB"/>
        </w:rPr>
        <w:t xml:space="preserve">the sticks make possible reciprocity through value </w:t>
      </w:r>
      <w:r w:rsidR="00926A89" w:rsidRPr="00AA4FE8">
        <w:rPr>
          <w:rFonts w:ascii="Garamond" w:hAnsi="Garamond" w:cs="Garamond"/>
          <w:lang w:val="en-GB"/>
        </w:rPr>
        <w:t xml:space="preserve">(Ezzamel, 2012) </w:t>
      </w:r>
      <w:r w:rsidR="00905705" w:rsidRPr="00AA4FE8">
        <w:rPr>
          <w:rFonts w:ascii="Garamond" w:hAnsi="Garamond" w:cs="Garamond"/>
          <w:lang w:val="en-GB"/>
        </w:rPr>
        <w:t>by transf</w:t>
      </w:r>
      <w:r w:rsidR="00926A89" w:rsidRPr="00AA4FE8">
        <w:rPr>
          <w:rFonts w:ascii="Garamond" w:hAnsi="Garamond" w:cs="Garamond"/>
          <w:lang w:val="en-GB"/>
        </w:rPr>
        <w:t xml:space="preserve">orming duties to value units. </w:t>
      </w:r>
    </w:p>
    <w:p w14:paraId="7F461DFC"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AD01981" w14:textId="33852210" w:rsidR="00DB6D50" w:rsidRPr="00AA4FE8" w:rsidRDefault="00DB6D5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Sticks for daily works</w:t>
      </w:r>
    </w:p>
    <w:p w14:paraId="1B01A942" w14:textId="78B40284" w:rsidR="00F80453" w:rsidRPr="00AA4FE8" w:rsidRDefault="00DB6D5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The </w:t>
      </w:r>
      <w:r w:rsidR="00DE3ACC" w:rsidRPr="00AA4FE8">
        <w:rPr>
          <w:rFonts w:ascii="Garamond" w:hAnsi="Garamond" w:cs="Garamond"/>
          <w:lang w:val="en-GB"/>
        </w:rPr>
        <w:t xml:space="preserve">principle for the sticks of </w:t>
      </w:r>
      <w:r w:rsidR="00B97E0B" w:rsidRPr="00AA4FE8">
        <w:rPr>
          <w:rFonts w:ascii="Garamond" w:hAnsi="Garamond" w:cs="Garamond"/>
          <w:lang w:val="en-GB"/>
        </w:rPr>
        <w:t>dai</w:t>
      </w:r>
      <w:r w:rsidR="00B97E0B">
        <w:rPr>
          <w:rFonts w:ascii="Garamond" w:hAnsi="Garamond" w:cs="Garamond"/>
          <w:lang w:val="en-GB"/>
        </w:rPr>
        <w:t>ly</w:t>
      </w:r>
      <w:r w:rsidR="00DE3ACC">
        <w:rPr>
          <w:rFonts w:ascii="Garamond" w:hAnsi="Garamond" w:cs="Garamond"/>
          <w:lang w:val="en-GB"/>
        </w:rPr>
        <w:t xml:space="preserve"> </w:t>
      </w:r>
      <w:r w:rsidR="00DE3ACC" w:rsidRPr="00AA4FE8">
        <w:rPr>
          <w:rFonts w:ascii="Garamond" w:hAnsi="Garamond" w:cs="Garamond"/>
          <w:lang w:val="en-GB"/>
        </w:rPr>
        <w:t>work was</w:t>
      </w:r>
      <w:r w:rsidR="00990BE7" w:rsidRPr="00AA4FE8">
        <w:rPr>
          <w:rFonts w:ascii="Garamond" w:hAnsi="Garamond" w:cs="Garamond"/>
          <w:lang w:val="en-GB"/>
        </w:rPr>
        <w:t xml:space="preserve"> that all farms, based on their number of men </w:t>
      </w:r>
      <w:r w:rsidR="00DE3ACC">
        <w:rPr>
          <w:rFonts w:ascii="Garamond" w:hAnsi="Garamond" w:cs="Garamond"/>
          <w:lang w:val="en-GB"/>
        </w:rPr>
        <w:t xml:space="preserve">(or sometimes area of owned land) </w:t>
      </w:r>
      <w:r w:rsidR="00990BE7" w:rsidRPr="00AA4FE8">
        <w:rPr>
          <w:rFonts w:ascii="Garamond" w:hAnsi="Garamond" w:cs="Garamond"/>
          <w:lang w:val="en-GB"/>
        </w:rPr>
        <w:t>ha</w:t>
      </w:r>
      <w:r w:rsidR="002E1628">
        <w:rPr>
          <w:rFonts w:ascii="Garamond" w:hAnsi="Garamond" w:cs="Garamond"/>
          <w:lang w:val="en-GB"/>
        </w:rPr>
        <w:t>d to do a certain days of work.</w:t>
      </w:r>
      <w:r w:rsidR="00990BE7" w:rsidRPr="00AA4FE8">
        <w:rPr>
          <w:rFonts w:ascii="Garamond" w:hAnsi="Garamond" w:cs="Garamond"/>
          <w:lang w:val="en-GB"/>
        </w:rPr>
        <w:t xml:space="preserve"> Notches were made frequently for keeping </w:t>
      </w:r>
      <w:r w:rsidR="00DE3ACC">
        <w:rPr>
          <w:rFonts w:ascii="Garamond" w:hAnsi="Garamond" w:cs="Garamond"/>
          <w:lang w:val="en-GB"/>
        </w:rPr>
        <w:t>record of this. Usually one day of</w:t>
      </w:r>
      <w:r w:rsidR="00990BE7" w:rsidRPr="00AA4FE8">
        <w:rPr>
          <w:rFonts w:ascii="Garamond" w:hAnsi="Garamond" w:cs="Garamond"/>
          <w:lang w:val="en-GB"/>
        </w:rPr>
        <w:t xml:space="preserve"> work for a man </w:t>
      </w:r>
      <w:r w:rsidR="00066C6B" w:rsidRPr="00AA4FE8">
        <w:rPr>
          <w:rFonts w:ascii="Garamond" w:hAnsi="Garamond" w:cs="Garamond"/>
          <w:lang w:val="en-GB"/>
        </w:rPr>
        <w:t>was</w:t>
      </w:r>
      <w:r w:rsidR="00990BE7" w:rsidRPr="00AA4FE8">
        <w:rPr>
          <w:rFonts w:ascii="Garamond" w:hAnsi="Garamond" w:cs="Garamond"/>
          <w:lang w:val="en-GB"/>
        </w:rPr>
        <w:t xml:space="preserve"> signified </w:t>
      </w:r>
      <w:r w:rsidR="002E1628">
        <w:rPr>
          <w:rFonts w:ascii="Garamond" w:hAnsi="Garamond" w:cs="Garamond"/>
          <w:lang w:val="en-GB"/>
        </w:rPr>
        <w:t>by a cross or dash and meant</w:t>
      </w:r>
      <w:r w:rsidR="00990BE7" w:rsidRPr="00AA4FE8">
        <w:rPr>
          <w:rFonts w:ascii="Garamond" w:hAnsi="Garamond" w:cs="Garamond"/>
          <w:lang w:val="en-GB"/>
        </w:rPr>
        <w:t xml:space="preserve"> either days of </w:t>
      </w:r>
      <w:r w:rsidR="002E1628">
        <w:rPr>
          <w:rFonts w:ascii="Garamond" w:hAnsi="Garamond" w:cs="Garamond"/>
          <w:lang w:val="en-GB"/>
        </w:rPr>
        <w:t>work of one man, horse or woman</w:t>
      </w:r>
      <w:r w:rsidR="00990BE7" w:rsidRPr="00AA4FE8">
        <w:rPr>
          <w:rFonts w:ascii="Garamond" w:hAnsi="Garamond" w:cs="Garamond"/>
          <w:lang w:val="en-GB"/>
        </w:rPr>
        <w:t xml:space="preserve"> (</w:t>
      </w:r>
      <w:r w:rsidR="00F80453" w:rsidRPr="00AA4FE8">
        <w:rPr>
          <w:rFonts w:ascii="Garamond" w:hAnsi="Garamond" w:cs="Garamond"/>
          <w:lang w:val="en-GB"/>
        </w:rPr>
        <w:t xml:space="preserve">In Finland </w:t>
      </w:r>
      <w:r w:rsidR="00990BE7" w:rsidRPr="00AA4FE8">
        <w:rPr>
          <w:rFonts w:ascii="Garamond" w:hAnsi="Garamond" w:cs="Garamond"/>
          <w:lang w:val="en-GB"/>
        </w:rPr>
        <w:t xml:space="preserve">crosses </w:t>
      </w:r>
      <w:r w:rsidR="00066C6B" w:rsidRPr="00AA4FE8">
        <w:rPr>
          <w:rFonts w:ascii="Garamond" w:hAnsi="Garamond" w:cs="Garamond"/>
          <w:lang w:val="en-GB"/>
        </w:rPr>
        <w:t xml:space="preserve">were used </w:t>
      </w:r>
      <w:r w:rsidR="00990BE7" w:rsidRPr="00AA4FE8">
        <w:rPr>
          <w:rFonts w:ascii="Garamond" w:hAnsi="Garamond" w:cs="Garamond"/>
          <w:lang w:val="en-GB"/>
        </w:rPr>
        <w:t>for horses, dashe</w:t>
      </w:r>
      <w:r w:rsidR="00F80453" w:rsidRPr="00AA4FE8">
        <w:rPr>
          <w:rFonts w:ascii="Garamond" w:hAnsi="Garamond" w:cs="Garamond"/>
          <w:lang w:val="en-GB"/>
        </w:rPr>
        <w:t>s for men and points for women</w:t>
      </w:r>
      <w:r w:rsidR="00066C6B" w:rsidRPr="00AA4FE8">
        <w:rPr>
          <w:rFonts w:ascii="Garamond" w:hAnsi="Garamond" w:cs="Garamond"/>
          <w:lang w:val="en-GB"/>
        </w:rPr>
        <w:t xml:space="preserve"> (Grandell, 1982:73)</w:t>
      </w:r>
      <w:r w:rsidR="00F80453" w:rsidRPr="00AA4FE8">
        <w:rPr>
          <w:rFonts w:ascii="Garamond" w:hAnsi="Garamond" w:cs="Garamond"/>
          <w:lang w:val="en-GB"/>
        </w:rPr>
        <w:t>)</w:t>
      </w:r>
      <w:r w:rsidR="00066C6B" w:rsidRPr="00AA4FE8">
        <w:rPr>
          <w:rFonts w:ascii="Garamond" w:hAnsi="Garamond" w:cs="Garamond"/>
          <w:lang w:val="en-GB"/>
        </w:rPr>
        <w:t>.</w:t>
      </w:r>
      <w:r w:rsidR="00F80453" w:rsidRPr="00AA4FE8">
        <w:rPr>
          <w:rFonts w:ascii="Garamond" w:hAnsi="Garamond" w:cs="Garamond"/>
          <w:lang w:val="en-GB"/>
        </w:rPr>
        <w:t xml:space="preserve"> When Lithberg (1921) discusses the sticks used for keeping o</w:t>
      </w:r>
      <w:r w:rsidR="00066C6B" w:rsidRPr="00AA4FE8">
        <w:rPr>
          <w:rFonts w:ascii="Garamond" w:hAnsi="Garamond" w:cs="Garamond"/>
          <w:lang w:val="en-GB"/>
        </w:rPr>
        <w:t>rder on rights and obligations in Sweden, he explains that o</w:t>
      </w:r>
      <w:r w:rsidR="00F80453" w:rsidRPr="00AA4FE8">
        <w:rPr>
          <w:rFonts w:ascii="Garamond" w:hAnsi="Garamond" w:cs="Garamond"/>
          <w:lang w:val="en-GB"/>
        </w:rPr>
        <w:t xml:space="preserve">ne long dash was made for a man’s day of work, a shorter dash for women and points or crosses for horses. </w:t>
      </w:r>
    </w:p>
    <w:p w14:paraId="39280C24" w14:textId="30496BFE" w:rsidR="001E6F7A" w:rsidRPr="00AA4FE8" w:rsidRDefault="00990BE7"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According to</w:t>
      </w:r>
      <w:r w:rsidR="001E6F7A" w:rsidRPr="00AA4FE8">
        <w:rPr>
          <w:rFonts w:ascii="Garamond" w:hAnsi="Garamond" w:cs="Garamond"/>
          <w:lang w:val="en-GB"/>
        </w:rPr>
        <w:t xml:space="preserve"> Grandell </w:t>
      </w:r>
      <w:r w:rsidRPr="00AA4FE8">
        <w:rPr>
          <w:rFonts w:ascii="Garamond" w:hAnsi="Garamond" w:cs="Garamond"/>
          <w:lang w:val="en-GB"/>
        </w:rPr>
        <w:t>(1982) ther</w:t>
      </w:r>
      <w:r w:rsidR="00642587">
        <w:rPr>
          <w:rFonts w:ascii="Garamond" w:hAnsi="Garamond" w:cs="Garamond"/>
          <w:lang w:val="en-GB"/>
        </w:rPr>
        <w:t>e only seems to exist 15 notched sticks</w:t>
      </w:r>
      <w:r w:rsidRPr="00AA4FE8">
        <w:rPr>
          <w:rFonts w:ascii="Garamond" w:hAnsi="Garamond" w:cs="Garamond"/>
          <w:lang w:val="en-GB"/>
        </w:rPr>
        <w:t xml:space="preserve"> of daily work preserved and they are either from Dalarna or Vörå parish in Finland. But, as mentioned above there are a couple of more in </w:t>
      </w:r>
      <w:r w:rsidR="00F80453" w:rsidRPr="00AA4FE8">
        <w:rPr>
          <w:rFonts w:ascii="Garamond" w:hAnsi="Garamond" w:cs="Garamond"/>
          <w:lang w:val="en-GB"/>
        </w:rPr>
        <w:t>oth</w:t>
      </w:r>
      <w:r w:rsidR="00AD547A">
        <w:rPr>
          <w:rFonts w:ascii="Garamond" w:hAnsi="Garamond" w:cs="Garamond"/>
          <w:lang w:val="en-GB"/>
        </w:rPr>
        <w:t>er parts for Europe (Zidov, 2010</w:t>
      </w:r>
      <w:r w:rsidR="00F80453" w:rsidRPr="00AA4FE8">
        <w:rPr>
          <w:rFonts w:ascii="Garamond" w:hAnsi="Garamond" w:cs="Garamond"/>
          <w:lang w:val="en-GB"/>
        </w:rPr>
        <w:t>)</w:t>
      </w:r>
      <w:r w:rsidR="00AD547A">
        <w:rPr>
          <w:rFonts w:ascii="Garamond" w:hAnsi="Garamond" w:cs="Garamond"/>
          <w:lang w:val="en-GB"/>
        </w:rPr>
        <w:t>.</w:t>
      </w:r>
    </w:p>
    <w:p w14:paraId="506686B0" w14:textId="4FD40868" w:rsidR="001E6F7A" w:rsidRPr="00AA4FE8" w:rsidRDefault="00F8045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The sticks of </w:t>
      </w:r>
      <w:r w:rsidR="009A08C2">
        <w:rPr>
          <w:rFonts w:ascii="Garamond" w:hAnsi="Garamond" w:cs="Garamond"/>
          <w:lang w:val="en-GB"/>
        </w:rPr>
        <w:t>working days</w:t>
      </w:r>
      <w:r w:rsidRPr="00AA4FE8">
        <w:rPr>
          <w:rFonts w:ascii="Garamond" w:hAnsi="Garamond" w:cs="Garamond"/>
          <w:lang w:val="en-GB"/>
        </w:rPr>
        <w:t xml:space="preserve"> </w:t>
      </w:r>
      <w:r w:rsidR="00421EF8" w:rsidRPr="00AA4FE8">
        <w:rPr>
          <w:rFonts w:ascii="Garamond" w:hAnsi="Garamond" w:cs="Garamond"/>
          <w:lang w:val="en-GB"/>
        </w:rPr>
        <w:t xml:space="preserve">are examples on how daywork function as abstract </w:t>
      </w:r>
      <w:r w:rsidR="00CD09D9">
        <w:rPr>
          <w:rFonts w:ascii="Garamond" w:hAnsi="Garamond" w:cs="Garamond"/>
          <w:lang w:val="en-GB"/>
        </w:rPr>
        <w:t>unit of</w:t>
      </w:r>
      <w:r w:rsidR="00CD09D9" w:rsidRPr="00AA4FE8">
        <w:rPr>
          <w:rFonts w:ascii="Garamond" w:hAnsi="Garamond" w:cs="Garamond"/>
          <w:lang w:val="en-GB"/>
        </w:rPr>
        <w:t xml:space="preserve"> </w:t>
      </w:r>
      <w:r w:rsidR="00CD09D9">
        <w:rPr>
          <w:rFonts w:ascii="Garamond" w:hAnsi="Garamond" w:cs="Garamond"/>
          <w:lang w:val="en-GB"/>
        </w:rPr>
        <w:t>measuring</w:t>
      </w:r>
      <w:r w:rsidR="00421EF8" w:rsidRPr="00AA4FE8">
        <w:rPr>
          <w:rFonts w:ascii="Garamond" w:hAnsi="Garamond" w:cs="Garamond"/>
          <w:lang w:val="en-GB"/>
        </w:rPr>
        <w:t xml:space="preserve"> value that </w:t>
      </w:r>
      <w:r w:rsidR="00CD09D9">
        <w:rPr>
          <w:rFonts w:ascii="Garamond" w:hAnsi="Garamond" w:cs="Garamond"/>
          <w:lang w:val="en-GB"/>
        </w:rPr>
        <w:t>function as</w:t>
      </w:r>
      <w:r w:rsidR="00421EF8" w:rsidRPr="00AA4FE8">
        <w:rPr>
          <w:rFonts w:ascii="Garamond" w:hAnsi="Garamond" w:cs="Garamond"/>
          <w:lang w:val="en-GB"/>
        </w:rPr>
        <w:t xml:space="preserve"> </w:t>
      </w:r>
      <w:r w:rsidR="00642587">
        <w:rPr>
          <w:rFonts w:ascii="Garamond" w:hAnsi="Garamond" w:cs="Garamond"/>
          <w:lang w:val="en-GB"/>
        </w:rPr>
        <w:t>“</w:t>
      </w:r>
      <w:r w:rsidR="00421EF8" w:rsidRPr="00AA4FE8">
        <w:rPr>
          <w:rFonts w:ascii="Garamond" w:hAnsi="Garamond" w:cs="Garamond"/>
          <w:lang w:val="en-GB"/>
        </w:rPr>
        <w:t>calcul</w:t>
      </w:r>
      <w:r w:rsidR="00066C6B" w:rsidRPr="00AA4FE8">
        <w:rPr>
          <w:rFonts w:ascii="Garamond" w:hAnsi="Garamond" w:cs="Garamond"/>
          <w:lang w:val="en-GB"/>
        </w:rPr>
        <w:t>at</w:t>
      </w:r>
      <w:r w:rsidR="00642587">
        <w:rPr>
          <w:rFonts w:ascii="Garamond" w:hAnsi="Garamond" w:cs="Garamond"/>
          <w:lang w:val="en-GB"/>
        </w:rPr>
        <w:t xml:space="preserve">ive </w:t>
      </w:r>
      <w:r w:rsidR="00421EF8" w:rsidRPr="00AA4FE8">
        <w:rPr>
          <w:rFonts w:ascii="Garamond" w:hAnsi="Garamond" w:cs="Garamond"/>
          <w:lang w:val="en-GB"/>
        </w:rPr>
        <w:t>money</w:t>
      </w:r>
      <w:r w:rsidR="00642587">
        <w:rPr>
          <w:rFonts w:ascii="Garamond" w:hAnsi="Garamond" w:cs="Garamond"/>
          <w:lang w:val="en-GB"/>
        </w:rPr>
        <w:t>”</w:t>
      </w:r>
      <w:r w:rsidR="00421EF8" w:rsidRPr="00AA4FE8">
        <w:rPr>
          <w:rFonts w:ascii="Garamond" w:hAnsi="Garamond" w:cs="Garamond"/>
          <w:lang w:val="en-GB"/>
        </w:rPr>
        <w:t xml:space="preserve"> </w:t>
      </w:r>
      <w:r w:rsidR="00CD09D9">
        <w:rPr>
          <w:rFonts w:ascii="Garamond" w:hAnsi="Garamond" w:cs="Garamond"/>
          <w:lang w:val="en-GB"/>
        </w:rPr>
        <w:t xml:space="preserve">that made it possible to compare different farms contributions to the common. </w:t>
      </w:r>
    </w:p>
    <w:p w14:paraId="0849DDF7"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4D4FFE9" w14:textId="549E4219" w:rsidR="001E6F7A" w:rsidRPr="00AA4FE8" w:rsidRDefault="00292A05"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 xml:space="preserve">Notched sticks that were used </w:t>
      </w:r>
      <w:r w:rsidR="006E19B0" w:rsidRPr="00AA4FE8">
        <w:rPr>
          <w:rFonts w:ascii="Garamond" w:hAnsi="Garamond" w:cs="Garamond"/>
          <w:b/>
          <w:bCs/>
          <w:lang w:val="en-GB"/>
        </w:rPr>
        <w:t>in</w:t>
      </w:r>
      <w:r w:rsidRPr="00AA4FE8">
        <w:rPr>
          <w:rFonts w:ascii="Garamond" w:hAnsi="Garamond" w:cs="Garamond"/>
          <w:b/>
          <w:bCs/>
          <w:lang w:val="en-GB"/>
        </w:rPr>
        <w:t xml:space="preserve"> saw and mill cooperatives</w:t>
      </w:r>
      <w:r w:rsidR="001E6F7A" w:rsidRPr="00AA4FE8">
        <w:rPr>
          <w:rFonts w:ascii="Garamond" w:hAnsi="Garamond" w:cs="Garamond"/>
          <w:b/>
          <w:bCs/>
          <w:lang w:val="en-GB"/>
        </w:rPr>
        <w:t xml:space="preserve"> </w:t>
      </w:r>
    </w:p>
    <w:p w14:paraId="5D61CBCF" w14:textId="7AA0355B" w:rsidR="006B0C7E" w:rsidRDefault="00677A4F" w:rsidP="006B0C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Beside the actual village organizing the farmers also cooperated when </w:t>
      </w:r>
      <w:r w:rsidR="00292A05" w:rsidRPr="00AA4FE8">
        <w:rPr>
          <w:rFonts w:ascii="Garamond" w:hAnsi="Garamond" w:cs="Garamond"/>
          <w:lang w:val="en-GB"/>
        </w:rPr>
        <w:t xml:space="preserve">building and taking care of saws and mills. </w:t>
      </w:r>
      <w:r w:rsidR="000C1E56" w:rsidRPr="00AA4FE8">
        <w:rPr>
          <w:rFonts w:ascii="Garamond" w:hAnsi="Garamond" w:cs="Garamond"/>
          <w:lang w:val="en-GB"/>
        </w:rPr>
        <w:t xml:space="preserve">As </w:t>
      </w:r>
      <w:r w:rsidR="00066C6B" w:rsidRPr="00AA4FE8">
        <w:rPr>
          <w:rFonts w:ascii="Garamond" w:hAnsi="Garamond" w:cs="Garamond"/>
          <w:lang w:val="en-GB"/>
        </w:rPr>
        <w:t>well as other cooperative initiative</w:t>
      </w:r>
      <w:r w:rsidR="000C1E56" w:rsidRPr="00AA4FE8">
        <w:rPr>
          <w:rFonts w:ascii="Garamond" w:hAnsi="Garamond" w:cs="Garamond"/>
          <w:lang w:val="en-GB"/>
        </w:rPr>
        <w:t xml:space="preserve"> in and around the villa</w:t>
      </w:r>
      <w:r w:rsidR="00066C6B" w:rsidRPr="00AA4FE8">
        <w:rPr>
          <w:rFonts w:ascii="Garamond" w:hAnsi="Garamond" w:cs="Garamond"/>
          <w:lang w:val="en-GB"/>
        </w:rPr>
        <w:t xml:space="preserve">ge these organisations </w:t>
      </w:r>
      <w:r w:rsidR="007B6034" w:rsidRPr="00AA4FE8">
        <w:rPr>
          <w:rFonts w:ascii="Garamond" w:hAnsi="Garamond" w:cs="Garamond"/>
          <w:lang w:val="en-GB"/>
        </w:rPr>
        <w:t xml:space="preserve">did </w:t>
      </w:r>
      <w:r w:rsidR="00066C6B" w:rsidRPr="00AA4FE8">
        <w:rPr>
          <w:rFonts w:ascii="Garamond" w:hAnsi="Garamond" w:cs="Garamond"/>
          <w:lang w:val="en-GB"/>
        </w:rPr>
        <w:t>build</w:t>
      </w:r>
      <w:r w:rsidR="000C1E56" w:rsidRPr="00AA4FE8">
        <w:rPr>
          <w:rFonts w:ascii="Garamond" w:hAnsi="Garamond" w:cs="Garamond"/>
          <w:lang w:val="en-GB"/>
        </w:rPr>
        <w:t xml:space="preserve"> on </w:t>
      </w:r>
      <w:r w:rsidR="005D3DF2" w:rsidRPr="00AA4FE8">
        <w:rPr>
          <w:rFonts w:ascii="Garamond" w:hAnsi="Garamond" w:cs="Garamond"/>
          <w:lang w:val="en-GB"/>
        </w:rPr>
        <w:t xml:space="preserve">egalitarian </w:t>
      </w:r>
      <w:r w:rsidR="000C1E56" w:rsidRPr="00AA4FE8">
        <w:rPr>
          <w:rFonts w:ascii="Garamond" w:hAnsi="Garamond" w:cs="Garamond"/>
          <w:lang w:val="en-GB"/>
        </w:rPr>
        <w:t xml:space="preserve">principle of </w:t>
      </w:r>
      <w:r w:rsidR="00491C75">
        <w:rPr>
          <w:rFonts w:ascii="Garamond" w:hAnsi="Garamond" w:cs="Garamond"/>
          <w:lang w:val="en-GB"/>
        </w:rPr>
        <w:t>distribution</w:t>
      </w:r>
      <w:r w:rsidR="000C1E56" w:rsidRPr="00AA4FE8">
        <w:rPr>
          <w:rFonts w:ascii="Garamond" w:hAnsi="Garamond" w:cs="Garamond"/>
          <w:lang w:val="en-GB"/>
        </w:rPr>
        <w:t>. In this section sticks that were used in saws and mills</w:t>
      </w:r>
      <w:r w:rsidR="00066C6B" w:rsidRPr="00AA4FE8">
        <w:rPr>
          <w:rFonts w:ascii="Garamond" w:hAnsi="Garamond" w:cs="Garamond"/>
          <w:lang w:val="en-GB"/>
        </w:rPr>
        <w:t xml:space="preserve"> will be presented</w:t>
      </w:r>
      <w:r w:rsidR="000C1E56" w:rsidRPr="00AA4FE8">
        <w:rPr>
          <w:rFonts w:ascii="Garamond" w:hAnsi="Garamond" w:cs="Garamond"/>
          <w:lang w:val="en-GB"/>
        </w:rPr>
        <w:t xml:space="preserve">. </w:t>
      </w:r>
      <w:r w:rsidR="006B0C7E">
        <w:rPr>
          <w:rFonts w:ascii="Garamond" w:hAnsi="Garamond" w:cs="Garamond"/>
          <w:lang w:val="en-GB"/>
        </w:rPr>
        <w:t xml:space="preserve">The sticks used for organizing </w:t>
      </w:r>
      <w:r w:rsidR="008D4635" w:rsidRPr="00AA4FE8">
        <w:rPr>
          <w:rFonts w:ascii="Garamond" w:hAnsi="Garamond" w:cs="Garamond"/>
          <w:lang w:val="en-GB"/>
        </w:rPr>
        <w:t>saw</w:t>
      </w:r>
      <w:r w:rsidR="006B0C7E">
        <w:rPr>
          <w:rFonts w:ascii="Garamond" w:hAnsi="Garamond" w:cs="Garamond"/>
          <w:lang w:val="en-GB"/>
        </w:rPr>
        <w:t>s</w:t>
      </w:r>
      <w:r w:rsidR="008D4635" w:rsidRPr="00AA4FE8">
        <w:rPr>
          <w:rFonts w:ascii="Garamond" w:hAnsi="Garamond" w:cs="Garamond"/>
          <w:lang w:val="en-GB"/>
        </w:rPr>
        <w:t xml:space="preserve"> or mill</w:t>
      </w:r>
      <w:r w:rsidR="006B0C7E">
        <w:rPr>
          <w:rFonts w:ascii="Garamond" w:hAnsi="Garamond" w:cs="Garamond"/>
          <w:lang w:val="en-GB"/>
        </w:rPr>
        <w:t>s</w:t>
      </w:r>
      <w:r w:rsidR="008D4635" w:rsidRPr="00AA4FE8">
        <w:rPr>
          <w:rFonts w:ascii="Garamond" w:hAnsi="Garamond" w:cs="Garamond"/>
          <w:lang w:val="en-GB"/>
        </w:rPr>
        <w:t xml:space="preserve"> </w:t>
      </w:r>
      <w:r w:rsidR="006B0C7E">
        <w:rPr>
          <w:rFonts w:ascii="Garamond" w:hAnsi="Garamond" w:cs="Garamond"/>
          <w:lang w:val="en-GB"/>
        </w:rPr>
        <w:t>are important when it</w:t>
      </w:r>
      <w:r w:rsidR="008D4635" w:rsidRPr="00AA4FE8">
        <w:rPr>
          <w:rFonts w:ascii="Garamond" w:hAnsi="Garamond" w:cs="Garamond"/>
          <w:lang w:val="en-GB"/>
        </w:rPr>
        <w:t xml:space="preserve"> comes to the role of accounting </w:t>
      </w:r>
      <w:r w:rsidR="006B0C7E">
        <w:rPr>
          <w:rFonts w:ascii="Garamond" w:hAnsi="Garamond" w:cs="Garamond"/>
          <w:lang w:val="en-GB"/>
        </w:rPr>
        <w:t xml:space="preserve">because these </w:t>
      </w:r>
      <w:r w:rsidR="009A08C2">
        <w:rPr>
          <w:rFonts w:ascii="Garamond" w:hAnsi="Garamond" w:cs="Garamond"/>
          <w:lang w:val="en-GB"/>
        </w:rPr>
        <w:t>teams</w:t>
      </w:r>
      <w:r w:rsidR="006B0C7E">
        <w:rPr>
          <w:rFonts w:ascii="Garamond" w:hAnsi="Garamond" w:cs="Garamond"/>
          <w:lang w:val="en-GB"/>
        </w:rPr>
        <w:t xml:space="preserve"> were more complex and depended on more abstract </w:t>
      </w:r>
      <w:r w:rsidR="00AD547A">
        <w:rPr>
          <w:rFonts w:ascii="Garamond" w:hAnsi="Garamond" w:cs="Garamond"/>
          <w:lang w:val="en-GB"/>
        </w:rPr>
        <w:t>value measures</w:t>
      </w:r>
      <w:r w:rsidR="008D4635" w:rsidRPr="00AA4FE8">
        <w:rPr>
          <w:rFonts w:ascii="Garamond" w:hAnsi="Garamond" w:cs="Garamond"/>
          <w:lang w:val="en-GB"/>
        </w:rPr>
        <w:t xml:space="preserve">. </w:t>
      </w:r>
    </w:p>
    <w:p w14:paraId="4CF3BA6F" w14:textId="38877068" w:rsidR="007B6034" w:rsidRDefault="006B0C7E" w:rsidP="00403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Pr>
          <w:rFonts w:ascii="Garamond" w:hAnsi="Garamond" w:cs="Garamond"/>
          <w:lang w:val="en-GB"/>
        </w:rPr>
        <w:t xml:space="preserve">The members in a saw or mill team </w:t>
      </w:r>
      <w:r w:rsidR="008D4635" w:rsidRPr="00AA4FE8">
        <w:rPr>
          <w:rFonts w:ascii="Garamond" w:hAnsi="Garamond" w:cs="Garamond"/>
          <w:lang w:val="en-GB"/>
        </w:rPr>
        <w:t>did not only contributed with workdays, but also timber, planks, and some</w:t>
      </w:r>
      <w:r w:rsidR="007B6034">
        <w:rPr>
          <w:rFonts w:ascii="Garamond" w:hAnsi="Garamond" w:cs="Garamond"/>
          <w:lang w:val="en-GB"/>
        </w:rPr>
        <w:t>times with workdays</w:t>
      </w:r>
      <w:r w:rsidR="008D4635" w:rsidRPr="00AA4FE8">
        <w:rPr>
          <w:rFonts w:ascii="Garamond" w:hAnsi="Garamond" w:cs="Garamond"/>
          <w:lang w:val="en-GB"/>
        </w:rPr>
        <w:t xml:space="preserve"> with horses and wagons. Even more, they also had to buy the actual saw from outside the village and therefore at least some members needed to contribute with coinage money</w:t>
      </w:r>
      <w:r w:rsidR="00E64D43" w:rsidRPr="00AA4FE8">
        <w:rPr>
          <w:rFonts w:ascii="Garamond" w:hAnsi="Garamond" w:cs="Garamond"/>
          <w:lang w:val="en-GB"/>
        </w:rPr>
        <w:t xml:space="preserve"> (and different coins were circulating)</w:t>
      </w:r>
      <w:r w:rsidR="008D4635" w:rsidRPr="00AA4FE8">
        <w:rPr>
          <w:rFonts w:ascii="Garamond" w:hAnsi="Garamond" w:cs="Garamond"/>
          <w:lang w:val="en-GB"/>
        </w:rPr>
        <w:t xml:space="preserve">. Something that made the organising even more complex was that some members </w:t>
      </w:r>
      <w:r w:rsidR="002A0006">
        <w:rPr>
          <w:rFonts w:ascii="Garamond" w:hAnsi="Garamond" w:cs="Garamond"/>
          <w:lang w:val="en-GB"/>
        </w:rPr>
        <w:t>owned</w:t>
      </w:r>
      <w:r w:rsidR="008D4635" w:rsidRPr="00AA4FE8">
        <w:rPr>
          <w:rFonts w:ascii="Garamond" w:hAnsi="Garamond" w:cs="Garamond"/>
          <w:lang w:val="en-GB"/>
        </w:rPr>
        <w:t xml:space="preserve"> bigger parts in the saw, and therefore were supposed to contribute with more material </w:t>
      </w:r>
      <w:r w:rsidR="002A0006">
        <w:rPr>
          <w:rFonts w:ascii="Garamond" w:hAnsi="Garamond" w:cs="Garamond"/>
          <w:lang w:val="en-GB"/>
        </w:rPr>
        <w:t xml:space="preserve">and work, </w:t>
      </w:r>
      <w:r w:rsidR="007B6034">
        <w:rPr>
          <w:rFonts w:ascii="Garamond" w:hAnsi="Garamond" w:cs="Garamond"/>
          <w:lang w:val="en-GB"/>
        </w:rPr>
        <w:t>and they</w:t>
      </w:r>
      <w:r w:rsidR="008D4635" w:rsidRPr="00AA4FE8">
        <w:rPr>
          <w:rFonts w:ascii="Garamond" w:hAnsi="Garamond" w:cs="Garamond"/>
          <w:lang w:val="en-GB"/>
        </w:rPr>
        <w:t xml:space="preserve"> had the right to use the saw for longer times. </w:t>
      </w:r>
      <w:r w:rsidR="00FC4CA0" w:rsidRPr="00AA4FE8">
        <w:rPr>
          <w:rFonts w:ascii="Garamond" w:hAnsi="Garamond" w:cs="Garamond"/>
          <w:lang w:val="en-GB"/>
        </w:rPr>
        <w:t xml:space="preserve">How big part each farm had </w:t>
      </w:r>
      <w:r w:rsidR="002A0006">
        <w:rPr>
          <w:rFonts w:ascii="Garamond" w:hAnsi="Garamond" w:cs="Garamond"/>
          <w:lang w:val="en-GB"/>
        </w:rPr>
        <w:t>varied</w:t>
      </w:r>
      <w:r w:rsidR="007B6034">
        <w:rPr>
          <w:rFonts w:ascii="Garamond" w:hAnsi="Garamond" w:cs="Garamond"/>
          <w:lang w:val="en-GB"/>
        </w:rPr>
        <w:t>, sometime the rights were divided based on</w:t>
      </w:r>
      <w:r w:rsidR="00FC4CA0" w:rsidRPr="00AA4FE8">
        <w:rPr>
          <w:rFonts w:ascii="Garamond" w:hAnsi="Garamond" w:cs="Garamond"/>
          <w:lang w:val="en-GB"/>
        </w:rPr>
        <w:t xml:space="preserve"> how much land </w:t>
      </w:r>
      <w:r>
        <w:rPr>
          <w:rFonts w:ascii="Garamond" w:hAnsi="Garamond" w:cs="Garamond"/>
          <w:lang w:val="en-GB"/>
        </w:rPr>
        <w:t xml:space="preserve">the farms owned and sometimes </w:t>
      </w:r>
      <w:r w:rsidR="00FC4CA0" w:rsidRPr="00AA4FE8">
        <w:rPr>
          <w:rFonts w:ascii="Garamond" w:hAnsi="Garamond" w:cs="Garamond"/>
          <w:lang w:val="en-GB"/>
        </w:rPr>
        <w:t xml:space="preserve">how many men </w:t>
      </w:r>
      <w:r w:rsidR="007B6034">
        <w:rPr>
          <w:rFonts w:ascii="Garamond" w:hAnsi="Garamond" w:cs="Garamond"/>
          <w:lang w:val="en-GB"/>
        </w:rPr>
        <w:t>that lived</w:t>
      </w:r>
      <w:r w:rsidR="00FC4CA0" w:rsidRPr="00AA4FE8">
        <w:rPr>
          <w:rFonts w:ascii="Garamond" w:hAnsi="Garamond" w:cs="Garamond"/>
          <w:lang w:val="en-GB"/>
        </w:rPr>
        <w:t xml:space="preserve"> at the farm</w:t>
      </w:r>
      <w:r w:rsidR="00D87BB9" w:rsidRPr="00AA4FE8">
        <w:rPr>
          <w:rFonts w:ascii="Garamond" w:hAnsi="Garamond" w:cs="Garamond"/>
          <w:lang w:val="en-GB"/>
        </w:rPr>
        <w:t>,</w:t>
      </w:r>
      <w:r w:rsidR="00FC4CA0" w:rsidRPr="00AA4FE8">
        <w:rPr>
          <w:rFonts w:ascii="Garamond" w:hAnsi="Garamond" w:cs="Garamond"/>
          <w:lang w:val="en-GB"/>
        </w:rPr>
        <w:t xml:space="preserve"> or how much resources the farm had putted down in the construction</w:t>
      </w:r>
      <w:r w:rsidR="00D87BB9" w:rsidRPr="00AA4FE8">
        <w:rPr>
          <w:rFonts w:ascii="Garamond" w:hAnsi="Garamond" w:cs="Garamond"/>
          <w:lang w:val="en-GB"/>
        </w:rPr>
        <w:t xml:space="preserve"> of the building</w:t>
      </w:r>
      <w:r w:rsidR="00FC4CA0" w:rsidRPr="00AA4FE8">
        <w:rPr>
          <w:rFonts w:ascii="Garamond" w:hAnsi="Garamond" w:cs="Garamond"/>
          <w:lang w:val="en-GB"/>
        </w:rPr>
        <w:t xml:space="preserve">. </w:t>
      </w:r>
      <w:r w:rsidR="00B90176" w:rsidRPr="00AA4FE8">
        <w:rPr>
          <w:rFonts w:ascii="Garamond" w:hAnsi="Garamond" w:cs="Garamond"/>
          <w:lang w:val="en-GB"/>
        </w:rPr>
        <w:t>(</w:t>
      </w:r>
      <w:r w:rsidR="002A0006">
        <w:rPr>
          <w:rFonts w:ascii="Garamond" w:hAnsi="Garamond" w:cs="Garamond"/>
          <w:lang w:val="en-GB"/>
        </w:rPr>
        <w:t>Grandell</w:t>
      </w:r>
      <w:r w:rsidR="00B90176" w:rsidRPr="00AA4FE8">
        <w:rPr>
          <w:rFonts w:ascii="Garamond" w:hAnsi="Garamond" w:cs="Garamond"/>
          <w:lang w:val="en-GB"/>
        </w:rPr>
        <w:t xml:space="preserve">, 1982; Nikander, 1932; </w:t>
      </w:r>
      <w:r w:rsidR="00A72F6B" w:rsidRPr="00AA4FE8">
        <w:rPr>
          <w:rFonts w:ascii="Garamond" w:hAnsi="Garamond" w:cs="Garamond"/>
          <w:lang w:val="en-GB"/>
        </w:rPr>
        <w:t>Grandlund</w:t>
      </w:r>
      <w:r w:rsidR="00B90176" w:rsidRPr="00AA4FE8">
        <w:rPr>
          <w:rFonts w:ascii="Garamond" w:hAnsi="Garamond" w:cs="Garamond"/>
          <w:lang w:val="en-GB"/>
        </w:rPr>
        <w:t>, 1938</w:t>
      </w:r>
      <w:r w:rsidR="006E604F">
        <w:rPr>
          <w:rFonts w:ascii="Garamond" w:hAnsi="Garamond" w:cs="Garamond"/>
          <w:lang w:val="en-GB"/>
        </w:rPr>
        <w:t>a</w:t>
      </w:r>
      <w:r w:rsidR="00B90176" w:rsidRPr="00AA4FE8">
        <w:rPr>
          <w:rFonts w:ascii="Garamond" w:hAnsi="Garamond" w:cs="Garamond"/>
          <w:lang w:val="en-GB"/>
        </w:rPr>
        <w:t>)</w:t>
      </w:r>
    </w:p>
    <w:p w14:paraId="467D1DFB" w14:textId="3EF01EB9" w:rsidR="008D4635" w:rsidRPr="00AA4FE8" w:rsidRDefault="00FC4CA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And, </w:t>
      </w:r>
      <w:r w:rsidR="007B6034">
        <w:rPr>
          <w:rFonts w:ascii="Garamond" w:hAnsi="Garamond" w:cs="Garamond"/>
          <w:lang w:val="en-GB"/>
        </w:rPr>
        <w:t xml:space="preserve">to make it even more complex, </w:t>
      </w:r>
      <w:r w:rsidRPr="00AA4FE8">
        <w:rPr>
          <w:rFonts w:ascii="Garamond" w:hAnsi="Garamond" w:cs="Garamond"/>
          <w:lang w:val="en-GB"/>
        </w:rPr>
        <w:t xml:space="preserve">when it comes to using the saw or mill you wanted to use it the days when the river stream was as strongest. If you as a member did not take part in maintenance you could lose your part and consequently the right to use it. </w:t>
      </w:r>
      <w:r w:rsidR="00FC6F7D" w:rsidRPr="00AA4FE8">
        <w:rPr>
          <w:rFonts w:ascii="Garamond" w:hAnsi="Garamond" w:cs="Garamond"/>
          <w:lang w:val="en-GB"/>
        </w:rPr>
        <w:t>(</w:t>
      </w:r>
      <w:r w:rsidR="002A0006">
        <w:rPr>
          <w:rFonts w:ascii="Garamond" w:hAnsi="Garamond" w:cs="Garamond"/>
          <w:lang w:val="en-GB"/>
        </w:rPr>
        <w:t>Grandell</w:t>
      </w:r>
      <w:r w:rsidR="00FC6F7D" w:rsidRPr="00AA4FE8">
        <w:rPr>
          <w:rFonts w:ascii="Garamond" w:hAnsi="Garamond" w:cs="Garamond"/>
          <w:lang w:val="en-GB"/>
        </w:rPr>
        <w:t xml:space="preserve">, 1982; Nikander, 1932; </w:t>
      </w:r>
      <w:r w:rsidR="00A72F6B" w:rsidRPr="00AA4FE8">
        <w:rPr>
          <w:rFonts w:ascii="Garamond" w:hAnsi="Garamond" w:cs="Garamond"/>
          <w:lang w:val="en-GB"/>
        </w:rPr>
        <w:t>Grandlund</w:t>
      </w:r>
      <w:r w:rsidR="00FC6F7D" w:rsidRPr="00AA4FE8">
        <w:rPr>
          <w:rFonts w:ascii="Garamond" w:hAnsi="Garamond" w:cs="Garamond"/>
          <w:lang w:val="en-GB"/>
        </w:rPr>
        <w:t>, 1938</w:t>
      </w:r>
      <w:r w:rsidR="006E604F">
        <w:rPr>
          <w:rFonts w:ascii="Garamond" w:hAnsi="Garamond" w:cs="Garamond"/>
          <w:lang w:val="en-GB"/>
        </w:rPr>
        <w:t>a</w:t>
      </w:r>
      <w:r w:rsidR="00FC6F7D" w:rsidRPr="00AA4FE8">
        <w:rPr>
          <w:rFonts w:ascii="Garamond" w:hAnsi="Garamond" w:cs="Garamond"/>
          <w:lang w:val="en-GB"/>
        </w:rPr>
        <w:t>)</w:t>
      </w:r>
    </w:p>
    <w:p w14:paraId="52D741AE" w14:textId="3A91AB19" w:rsidR="008D4635" w:rsidRPr="00AA4FE8" w:rsidRDefault="00F24775" w:rsidP="00403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Pr>
          <w:rFonts w:ascii="Garamond" w:hAnsi="Garamond" w:cs="Garamond"/>
          <w:lang w:val="en-GB"/>
        </w:rPr>
        <w:t>As</w:t>
      </w:r>
      <w:r w:rsidR="00DC01AF">
        <w:rPr>
          <w:rFonts w:ascii="Garamond" w:hAnsi="Garamond" w:cs="Garamond"/>
          <w:lang w:val="en-GB"/>
        </w:rPr>
        <w:t xml:space="preserve"> the </w:t>
      </w:r>
      <w:r>
        <w:rPr>
          <w:rFonts w:ascii="Garamond" w:hAnsi="Garamond" w:cs="Garamond"/>
          <w:lang w:val="en-GB"/>
        </w:rPr>
        <w:t>cooperation becomes more complex</w:t>
      </w:r>
      <w:r w:rsidR="00DC01AF">
        <w:rPr>
          <w:rFonts w:ascii="Garamond" w:hAnsi="Garamond" w:cs="Garamond"/>
          <w:lang w:val="en-GB"/>
        </w:rPr>
        <w:t xml:space="preserve"> there seems to bee a need for </w:t>
      </w:r>
      <w:r w:rsidR="008D4635" w:rsidRPr="00AA4FE8">
        <w:rPr>
          <w:rFonts w:ascii="Garamond" w:hAnsi="Garamond" w:cs="Garamond"/>
          <w:lang w:val="en-GB"/>
        </w:rPr>
        <w:t xml:space="preserve">accounting technology that </w:t>
      </w:r>
      <w:r w:rsidR="00250383">
        <w:rPr>
          <w:rFonts w:ascii="Garamond" w:hAnsi="Garamond" w:cs="Garamond"/>
          <w:lang w:val="en-GB"/>
        </w:rPr>
        <w:t>could</w:t>
      </w:r>
      <w:r w:rsidR="008D4635" w:rsidRPr="00AA4FE8">
        <w:rPr>
          <w:rFonts w:ascii="Garamond" w:hAnsi="Garamond" w:cs="Garamond"/>
          <w:lang w:val="en-GB"/>
        </w:rPr>
        <w:t xml:space="preserve"> translate the different materials, works</w:t>
      </w:r>
      <w:r w:rsidR="00FC4CA0" w:rsidRPr="00AA4FE8">
        <w:rPr>
          <w:rFonts w:ascii="Garamond" w:hAnsi="Garamond" w:cs="Garamond"/>
          <w:lang w:val="en-GB"/>
        </w:rPr>
        <w:t xml:space="preserve"> and different coins to a single unit of value that was linked to fair distribution of rights to use the saw or mill. </w:t>
      </w:r>
    </w:p>
    <w:p w14:paraId="6219F9C9" w14:textId="1CD769FD" w:rsidR="00E64D43" w:rsidRPr="00AA4FE8" w:rsidRDefault="00BB65D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In Gruddbo, </w:t>
      </w:r>
      <w:r w:rsidR="007D17CD">
        <w:rPr>
          <w:rFonts w:ascii="Garamond" w:hAnsi="Garamond" w:cs="Garamond"/>
          <w:lang w:val="en-GB"/>
        </w:rPr>
        <w:t>Dalecarlia</w:t>
      </w:r>
      <w:r w:rsidRPr="00AA4FE8">
        <w:rPr>
          <w:rFonts w:ascii="Garamond" w:hAnsi="Garamond" w:cs="Garamond"/>
          <w:lang w:val="en-GB"/>
        </w:rPr>
        <w:t xml:space="preserve">, Sweden, </w:t>
      </w:r>
      <w:r w:rsidR="00F24775">
        <w:rPr>
          <w:rFonts w:ascii="Garamond" w:hAnsi="Garamond" w:cs="Garamond"/>
          <w:lang w:val="en-GB"/>
        </w:rPr>
        <w:t>were</w:t>
      </w:r>
      <w:r w:rsidRPr="00AA4FE8">
        <w:rPr>
          <w:rFonts w:ascii="Garamond" w:hAnsi="Garamond" w:cs="Garamond"/>
          <w:lang w:val="en-GB"/>
        </w:rPr>
        <w:t xml:space="preserve"> </w:t>
      </w:r>
      <w:r w:rsidR="00250383">
        <w:rPr>
          <w:rFonts w:ascii="Garamond" w:hAnsi="Garamond" w:cs="Garamond"/>
          <w:lang w:val="en-GB"/>
        </w:rPr>
        <w:t xml:space="preserve">organization of </w:t>
      </w:r>
      <w:r w:rsidRPr="00AA4FE8">
        <w:rPr>
          <w:rFonts w:ascii="Garamond" w:hAnsi="Garamond" w:cs="Garamond"/>
          <w:lang w:val="en-GB"/>
        </w:rPr>
        <w:t>the mill</w:t>
      </w:r>
      <w:r w:rsidR="00355244" w:rsidRPr="00AA4FE8">
        <w:rPr>
          <w:rFonts w:ascii="Garamond" w:hAnsi="Garamond" w:cs="Garamond"/>
          <w:lang w:val="en-GB"/>
        </w:rPr>
        <w:t>s</w:t>
      </w:r>
      <w:r w:rsidRPr="00AA4FE8">
        <w:rPr>
          <w:rFonts w:ascii="Garamond" w:hAnsi="Garamond" w:cs="Garamond"/>
          <w:lang w:val="en-GB"/>
        </w:rPr>
        <w:t xml:space="preserve"> </w:t>
      </w:r>
      <w:r w:rsidR="00250383">
        <w:rPr>
          <w:rFonts w:ascii="Garamond" w:hAnsi="Garamond" w:cs="Garamond"/>
          <w:lang w:val="en-GB"/>
        </w:rPr>
        <w:t>were</w:t>
      </w:r>
      <w:r w:rsidRPr="00AA4FE8">
        <w:rPr>
          <w:rFonts w:ascii="Garamond" w:hAnsi="Garamond" w:cs="Garamond"/>
          <w:lang w:val="en-GB"/>
        </w:rPr>
        <w:t xml:space="preserve"> based on that each team had 144 parts. Each part was named “hour” because during a week it was possible to use the mill for 144 hours (six days multiplied with 24 hours).</w:t>
      </w:r>
      <w:r w:rsidR="0018784C" w:rsidRPr="00AA4FE8">
        <w:rPr>
          <w:rFonts w:ascii="Garamond" w:hAnsi="Garamond" w:cs="Garamond"/>
          <w:lang w:val="en-GB"/>
        </w:rPr>
        <w:t xml:space="preserve"> In other words one part gave the member the right to mill for one hour. Often one farm h</w:t>
      </w:r>
      <w:r w:rsidR="001024B5" w:rsidRPr="00AA4FE8">
        <w:rPr>
          <w:rFonts w:ascii="Garamond" w:hAnsi="Garamond" w:cs="Garamond"/>
          <w:lang w:val="en-GB"/>
        </w:rPr>
        <w:t>ad six parts. The parts could be</w:t>
      </w:r>
      <w:r w:rsidR="0018784C" w:rsidRPr="00AA4FE8">
        <w:rPr>
          <w:rFonts w:ascii="Garamond" w:hAnsi="Garamond" w:cs="Garamond"/>
          <w:lang w:val="en-GB"/>
        </w:rPr>
        <w:t xml:space="preserve"> bought and sold or be inherited. </w:t>
      </w:r>
      <w:r w:rsidR="00FC6F7D" w:rsidRPr="00AA4FE8">
        <w:rPr>
          <w:rFonts w:ascii="Garamond" w:hAnsi="Garamond" w:cs="Garamond"/>
          <w:lang w:val="en-GB"/>
        </w:rPr>
        <w:t>(</w:t>
      </w:r>
      <w:r w:rsidR="00A72F6B" w:rsidRPr="00AA4FE8">
        <w:rPr>
          <w:rFonts w:ascii="Garamond" w:hAnsi="Garamond" w:cs="Garamond"/>
          <w:lang w:val="en-GB"/>
        </w:rPr>
        <w:t>Granlund</w:t>
      </w:r>
      <w:r w:rsidR="007D12F2" w:rsidRPr="00AA4FE8">
        <w:rPr>
          <w:rFonts w:ascii="Garamond" w:hAnsi="Garamond" w:cs="Garamond"/>
          <w:lang w:val="en-GB"/>
        </w:rPr>
        <w:t>, 1938</w:t>
      </w:r>
      <w:r w:rsidR="006E604F">
        <w:rPr>
          <w:rFonts w:ascii="Garamond" w:hAnsi="Garamond" w:cs="Garamond"/>
          <w:lang w:val="en-GB"/>
        </w:rPr>
        <w:t>a</w:t>
      </w:r>
      <w:r w:rsidR="007D12F2" w:rsidRPr="00AA4FE8">
        <w:rPr>
          <w:rFonts w:ascii="Garamond" w:hAnsi="Garamond" w:cs="Garamond"/>
          <w:lang w:val="en-GB"/>
        </w:rPr>
        <w:t>)</w:t>
      </w:r>
    </w:p>
    <w:p w14:paraId="72A5395A" w14:textId="47994D12" w:rsidR="009F40F3" w:rsidRPr="00AA4FE8" w:rsidRDefault="00F125A1" w:rsidP="00403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What times the members could use the </w:t>
      </w:r>
      <w:r w:rsidR="0018784C" w:rsidRPr="00AA4FE8">
        <w:rPr>
          <w:rFonts w:ascii="Garamond" w:hAnsi="Garamond" w:cs="Garamond"/>
          <w:lang w:val="en-GB"/>
        </w:rPr>
        <w:t xml:space="preserve">mill </w:t>
      </w:r>
      <w:r w:rsidRPr="00AA4FE8">
        <w:rPr>
          <w:rFonts w:ascii="Garamond" w:hAnsi="Garamond" w:cs="Garamond"/>
          <w:lang w:val="en-GB"/>
        </w:rPr>
        <w:t>was decided in</w:t>
      </w:r>
      <w:r w:rsidR="0018784C" w:rsidRPr="00AA4FE8">
        <w:rPr>
          <w:rFonts w:ascii="Garamond" w:hAnsi="Garamond" w:cs="Garamond"/>
          <w:lang w:val="en-GB"/>
        </w:rPr>
        <w:t xml:space="preserve"> a lottery. If no one were supposed to use the mill </w:t>
      </w:r>
      <w:r w:rsidRPr="00AA4FE8">
        <w:rPr>
          <w:rFonts w:ascii="Garamond" w:hAnsi="Garamond" w:cs="Garamond"/>
          <w:lang w:val="en-GB"/>
        </w:rPr>
        <w:t>someone else</w:t>
      </w:r>
      <w:r w:rsidR="0018784C" w:rsidRPr="00AA4FE8">
        <w:rPr>
          <w:rFonts w:ascii="Garamond" w:hAnsi="Garamond" w:cs="Garamond"/>
          <w:lang w:val="en-GB"/>
        </w:rPr>
        <w:t xml:space="preserve"> could pay for using it</w:t>
      </w:r>
      <w:r w:rsidRPr="00AA4FE8">
        <w:rPr>
          <w:rFonts w:ascii="Garamond" w:hAnsi="Garamond" w:cs="Garamond"/>
          <w:lang w:val="en-GB"/>
        </w:rPr>
        <w:t xml:space="preserve"> instead</w:t>
      </w:r>
      <w:r w:rsidR="0018784C" w:rsidRPr="00AA4FE8">
        <w:rPr>
          <w:rFonts w:ascii="Garamond" w:hAnsi="Garamond" w:cs="Garamond"/>
          <w:lang w:val="en-GB"/>
        </w:rPr>
        <w:t xml:space="preserve">. </w:t>
      </w:r>
      <w:r w:rsidR="001024B5" w:rsidRPr="00AA4FE8">
        <w:rPr>
          <w:rFonts w:ascii="Garamond" w:hAnsi="Garamond" w:cs="Garamond"/>
          <w:lang w:val="en-GB"/>
        </w:rPr>
        <w:t>Each mill had an oldman that kept record on wh</w:t>
      </w:r>
      <w:r w:rsidR="00F24775">
        <w:rPr>
          <w:rFonts w:ascii="Garamond" w:hAnsi="Garamond" w:cs="Garamond"/>
          <w:lang w:val="en-GB"/>
        </w:rPr>
        <w:t>o stood in turn to use the mill. The oldman also</w:t>
      </w:r>
      <w:r w:rsidR="001024B5" w:rsidRPr="00AA4FE8">
        <w:rPr>
          <w:rFonts w:ascii="Garamond" w:hAnsi="Garamond" w:cs="Garamond"/>
          <w:lang w:val="en-GB"/>
        </w:rPr>
        <w:t xml:space="preserve"> stored the key and made sure that the members contributed with maintenance in a fair way. Once a year did the oldman summon the members and all different notched sticks that had been used during the year was putted </w:t>
      </w:r>
      <w:r w:rsidR="00A72F6B" w:rsidRPr="00AA4FE8">
        <w:rPr>
          <w:rFonts w:ascii="Garamond" w:hAnsi="Garamond" w:cs="Garamond"/>
          <w:lang w:val="en-GB"/>
        </w:rPr>
        <w:t>together</w:t>
      </w:r>
      <w:r w:rsidR="001024B5" w:rsidRPr="00AA4FE8">
        <w:rPr>
          <w:rFonts w:ascii="Garamond" w:hAnsi="Garamond" w:cs="Garamond"/>
          <w:lang w:val="en-GB"/>
        </w:rPr>
        <w:t xml:space="preserve">. All activities and materials </w:t>
      </w:r>
      <w:r w:rsidR="00F24775">
        <w:rPr>
          <w:rFonts w:ascii="Garamond" w:hAnsi="Garamond" w:cs="Garamond"/>
          <w:lang w:val="en-GB"/>
        </w:rPr>
        <w:t xml:space="preserve">used for </w:t>
      </w:r>
      <w:r w:rsidR="00A72F6B">
        <w:rPr>
          <w:rFonts w:ascii="Garamond" w:hAnsi="Garamond" w:cs="Garamond"/>
          <w:lang w:val="en-GB"/>
        </w:rPr>
        <w:t>maintenance</w:t>
      </w:r>
      <w:r w:rsidRPr="00AA4FE8">
        <w:rPr>
          <w:rFonts w:ascii="Garamond" w:hAnsi="Garamond" w:cs="Garamond"/>
          <w:lang w:val="en-GB"/>
        </w:rPr>
        <w:t xml:space="preserve"> </w:t>
      </w:r>
      <w:r w:rsidR="001024B5" w:rsidRPr="00AA4FE8">
        <w:rPr>
          <w:rFonts w:ascii="Garamond" w:hAnsi="Garamond" w:cs="Garamond"/>
          <w:lang w:val="en-GB"/>
        </w:rPr>
        <w:t xml:space="preserve">were transformed into a money unit. And if any member had not </w:t>
      </w:r>
      <w:r w:rsidR="00DB1609" w:rsidRPr="00AA4FE8">
        <w:rPr>
          <w:rFonts w:ascii="Garamond" w:hAnsi="Garamond" w:cs="Garamond"/>
          <w:lang w:val="en-GB"/>
        </w:rPr>
        <w:t xml:space="preserve">contributed as much as others they had a debt to the mill team. But actual coinage money were never paid, instead the oldman made sure that the ones in debt had to do extra work until the debt was paid. </w:t>
      </w:r>
      <w:r w:rsidR="007D12F2" w:rsidRPr="00AA4FE8">
        <w:rPr>
          <w:rFonts w:ascii="Garamond" w:hAnsi="Garamond" w:cs="Garamond"/>
          <w:lang w:val="en-GB"/>
        </w:rPr>
        <w:t>(</w:t>
      </w:r>
      <w:r w:rsidR="00A72F6B" w:rsidRPr="00AA4FE8">
        <w:rPr>
          <w:rFonts w:ascii="Garamond" w:hAnsi="Garamond" w:cs="Garamond"/>
          <w:lang w:val="en-GB"/>
        </w:rPr>
        <w:t>Granlund</w:t>
      </w:r>
      <w:r w:rsidR="007D12F2" w:rsidRPr="00AA4FE8">
        <w:rPr>
          <w:rFonts w:ascii="Garamond" w:hAnsi="Garamond" w:cs="Garamond"/>
          <w:lang w:val="en-GB"/>
        </w:rPr>
        <w:t>, 1938)</w:t>
      </w:r>
    </w:p>
    <w:p w14:paraId="5C260690" w14:textId="5BD34AC7" w:rsidR="001E6F7A" w:rsidRPr="00AA4FE8" w:rsidRDefault="009F40F3" w:rsidP="009F40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When building</w:t>
      </w:r>
      <w:r w:rsidR="009358AF">
        <w:rPr>
          <w:rFonts w:ascii="Garamond" w:hAnsi="Garamond" w:cs="Garamond"/>
          <w:lang w:val="en-GB"/>
        </w:rPr>
        <w:t xml:space="preserve"> a mill, or a </w:t>
      </w:r>
      <w:r w:rsidRPr="00AA4FE8">
        <w:rPr>
          <w:rFonts w:ascii="Garamond" w:hAnsi="Garamond" w:cs="Garamond"/>
          <w:lang w:val="en-GB"/>
        </w:rPr>
        <w:t xml:space="preserve">saw, the calculation and valuation </w:t>
      </w:r>
      <w:r w:rsidR="009358AF">
        <w:rPr>
          <w:rFonts w:ascii="Garamond" w:hAnsi="Garamond" w:cs="Garamond"/>
          <w:lang w:val="en-GB"/>
        </w:rPr>
        <w:t xml:space="preserve">were </w:t>
      </w:r>
      <w:r w:rsidRPr="00AA4FE8">
        <w:rPr>
          <w:rFonts w:ascii="Garamond" w:hAnsi="Garamond" w:cs="Garamond"/>
          <w:lang w:val="en-GB"/>
        </w:rPr>
        <w:t xml:space="preserve">based </w:t>
      </w:r>
      <w:r w:rsidR="00F24A87">
        <w:rPr>
          <w:rFonts w:ascii="Garamond" w:hAnsi="Garamond" w:cs="Garamond"/>
          <w:lang w:val="en-GB"/>
        </w:rPr>
        <w:t xml:space="preserve">on </w:t>
      </w:r>
      <w:r w:rsidRPr="00AA4FE8">
        <w:rPr>
          <w:rFonts w:ascii="Garamond" w:hAnsi="Garamond" w:cs="Garamond"/>
          <w:lang w:val="en-GB"/>
        </w:rPr>
        <w:t>measure</w:t>
      </w:r>
      <w:r w:rsidR="006516AA">
        <w:rPr>
          <w:rFonts w:ascii="Garamond" w:hAnsi="Garamond" w:cs="Garamond"/>
          <w:lang w:val="en-GB"/>
        </w:rPr>
        <w:t>s</w:t>
      </w:r>
      <w:r w:rsidRPr="00AA4FE8">
        <w:rPr>
          <w:rFonts w:ascii="Garamond" w:hAnsi="Garamond" w:cs="Garamond"/>
          <w:lang w:val="en-GB"/>
        </w:rPr>
        <w:t xml:space="preserve"> of value</w:t>
      </w:r>
      <w:r w:rsidR="00FF55DB">
        <w:rPr>
          <w:rFonts w:ascii="Garamond" w:hAnsi="Garamond" w:cs="Garamond"/>
          <w:lang w:val="en-GB"/>
        </w:rPr>
        <w:t xml:space="preserve"> expressed in money units</w:t>
      </w:r>
      <w:r w:rsidRPr="00AA4FE8">
        <w:rPr>
          <w:rFonts w:ascii="Garamond" w:hAnsi="Garamond" w:cs="Garamond"/>
          <w:lang w:val="en-GB"/>
        </w:rPr>
        <w:t xml:space="preserve">. The right to use the mill were </w:t>
      </w:r>
      <w:r w:rsidR="00A72F6B" w:rsidRPr="00AA4FE8">
        <w:rPr>
          <w:rFonts w:ascii="Garamond" w:hAnsi="Garamond" w:cs="Garamond"/>
          <w:lang w:val="en-GB"/>
        </w:rPr>
        <w:t>calculated</w:t>
      </w:r>
      <w:r w:rsidRPr="00AA4FE8">
        <w:rPr>
          <w:rFonts w:ascii="Garamond" w:hAnsi="Garamond" w:cs="Garamond"/>
          <w:lang w:val="en-GB"/>
        </w:rPr>
        <w:t xml:space="preserve"> based on number of men at the farm. (In Finland there are verdicts that say that even if someone has contributed more to the construction and maintenance it is the number of man </w:t>
      </w:r>
      <w:r w:rsidR="00E363F9" w:rsidRPr="00AA4FE8">
        <w:rPr>
          <w:rFonts w:ascii="Garamond" w:hAnsi="Garamond" w:cs="Garamond"/>
          <w:lang w:val="en-GB"/>
        </w:rPr>
        <w:t xml:space="preserve">on the farm </w:t>
      </w:r>
      <w:r w:rsidRPr="00AA4FE8">
        <w:rPr>
          <w:rFonts w:ascii="Garamond" w:hAnsi="Garamond" w:cs="Garamond"/>
          <w:lang w:val="en-GB"/>
        </w:rPr>
        <w:t xml:space="preserve">that decide the rights of use. The </w:t>
      </w:r>
      <w:r w:rsidR="00E363F9" w:rsidRPr="00AA4FE8">
        <w:rPr>
          <w:rFonts w:ascii="Garamond" w:hAnsi="Garamond" w:cs="Garamond"/>
          <w:lang w:val="en-GB"/>
        </w:rPr>
        <w:t xml:space="preserve">reason for this was that </w:t>
      </w:r>
      <w:r w:rsidRPr="00AA4FE8">
        <w:rPr>
          <w:rFonts w:ascii="Garamond" w:hAnsi="Garamond" w:cs="Garamond"/>
          <w:lang w:val="en-GB"/>
        </w:rPr>
        <w:t>material for b</w:t>
      </w:r>
      <w:r w:rsidR="00E363F9" w:rsidRPr="00AA4FE8">
        <w:rPr>
          <w:rFonts w:ascii="Garamond" w:hAnsi="Garamond" w:cs="Garamond"/>
          <w:lang w:val="en-GB"/>
        </w:rPr>
        <w:t>u</w:t>
      </w:r>
      <w:r w:rsidRPr="00AA4FE8">
        <w:rPr>
          <w:rFonts w:ascii="Garamond" w:hAnsi="Garamond" w:cs="Garamond"/>
          <w:lang w:val="en-GB"/>
        </w:rPr>
        <w:t xml:space="preserve">ilding the mill was considered to be taken from the common forest and therefore </w:t>
      </w:r>
      <w:r w:rsidR="00E363F9" w:rsidRPr="00AA4FE8">
        <w:rPr>
          <w:rFonts w:ascii="Garamond" w:hAnsi="Garamond" w:cs="Garamond"/>
          <w:lang w:val="en-GB"/>
        </w:rPr>
        <w:t xml:space="preserve">the mill </w:t>
      </w:r>
      <w:r w:rsidRPr="00AA4FE8">
        <w:rPr>
          <w:rFonts w:ascii="Garamond" w:hAnsi="Garamond" w:cs="Garamond"/>
          <w:lang w:val="en-GB"/>
        </w:rPr>
        <w:t xml:space="preserve">belonged to the common). </w:t>
      </w:r>
      <w:r w:rsidR="00A218F6" w:rsidRPr="00AA4FE8">
        <w:rPr>
          <w:rFonts w:ascii="Garamond" w:hAnsi="Garamond" w:cs="Garamond"/>
          <w:lang w:val="en-GB"/>
        </w:rPr>
        <w:t>It was the number of parts that decided how much maint</w:t>
      </w:r>
      <w:r w:rsidR="00A72F6B">
        <w:rPr>
          <w:rFonts w:ascii="Garamond" w:hAnsi="Garamond" w:cs="Garamond"/>
          <w:lang w:val="en-GB"/>
        </w:rPr>
        <w:t>enance a farm needed to do</w:t>
      </w:r>
      <w:r w:rsidR="00A218F6" w:rsidRPr="00AA4FE8">
        <w:rPr>
          <w:rFonts w:ascii="Garamond" w:hAnsi="Garamond" w:cs="Garamond"/>
          <w:lang w:val="en-GB"/>
        </w:rPr>
        <w:t xml:space="preserve"> </w:t>
      </w:r>
      <w:r w:rsidR="001E6F7A" w:rsidRPr="00AA4FE8">
        <w:rPr>
          <w:rFonts w:ascii="Garamond" w:hAnsi="Garamond" w:cs="Garamond"/>
          <w:lang w:val="en-GB"/>
        </w:rPr>
        <w:t xml:space="preserve">(Nikander, 1932). </w:t>
      </w:r>
    </w:p>
    <w:p w14:paraId="39D6B4A7" w14:textId="5F2E7B30" w:rsidR="001E6F7A" w:rsidRPr="00AA4FE8" w:rsidRDefault="00A218F6"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When it comes to both sawing and milling extra days could be bought. In such cases the price was defined in money but paid with extra workdays. </w:t>
      </w:r>
      <w:r w:rsidR="00E363F9" w:rsidRPr="00AA4FE8">
        <w:rPr>
          <w:rFonts w:ascii="Garamond" w:hAnsi="Garamond" w:cs="Garamond"/>
          <w:lang w:val="en-GB"/>
        </w:rPr>
        <w:t xml:space="preserve">As coinage money </w:t>
      </w:r>
      <w:r w:rsidR="00FF55DB">
        <w:rPr>
          <w:rFonts w:ascii="Garamond" w:hAnsi="Garamond" w:cs="Garamond"/>
          <w:lang w:val="en-GB"/>
        </w:rPr>
        <w:t xml:space="preserve">(physical money) seldom </w:t>
      </w:r>
      <w:r w:rsidR="00E363F9" w:rsidRPr="00AA4FE8">
        <w:rPr>
          <w:rFonts w:ascii="Garamond" w:hAnsi="Garamond" w:cs="Garamond"/>
          <w:lang w:val="en-GB"/>
        </w:rPr>
        <w:t xml:space="preserve">was not used in the village </w:t>
      </w:r>
      <w:r w:rsidR="00FF55DB">
        <w:rPr>
          <w:rFonts w:ascii="Garamond" w:hAnsi="Garamond" w:cs="Garamond"/>
          <w:lang w:val="en-GB"/>
        </w:rPr>
        <w:t>but almost</w:t>
      </w:r>
      <w:r w:rsidR="00E363F9" w:rsidRPr="00AA4FE8">
        <w:rPr>
          <w:rFonts w:ascii="Garamond" w:hAnsi="Garamond" w:cs="Garamond"/>
          <w:lang w:val="en-GB"/>
        </w:rPr>
        <w:t xml:space="preserve"> only calculatingmoney. </w:t>
      </w:r>
      <w:r w:rsidR="007D12F2" w:rsidRPr="00AA4FE8">
        <w:rPr>
          <w:rFonts w:ascii="Garamond" w:hAnsi="Garamond" w:cs="Garamond"/>
          <w:lang w:val="en-GB"/>
        </w:rPr>
        <w:t>(</w:t>
      </w:r>
      <w:r w:rsidR="00A72F6B" w:rsidRPr="00AA4FE8">
        <w:rPr>
          <w:rFonts w:ascii="Garamond" w:hAnsi="Garamond" w:cs="Garamond"/>
          <w:lang w:val="en-GB"/>
        </w:rPr>
        <w:t>Granlund</w:t>
      </w:r>
      <w:r w:rsidR="007D12F2" w:rsidRPr="00AA4FE8">
        <w:rPr>
          <w:rFonts w:ascii="Garamond" w:hAnsi="Garamond" w:cs="Garamond"/>
          <w:lang w:val="en-GB"/>
        </w:rPr>
        <w:t>, 1938)</w:t>
      </w:r>
    </w:p>
    <w:p w14:paraId="39486032" w14:textId="4E6F22D5" w:rsidR="00A218F6" w:rsidRPr="00AA4FE8" w:rsidRDefault="00A218F6"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There are quite many notched sticks that once were used in saws and mills that have been preserved. They are shaped in many different ways. The stick can be everything from simple sticks with the farms’ marks with some notches next to them, to sticks with many sides that functioned as columns that </w:t>
      </w:r>
      <w:r w:rsidR="0082547A" w:rsidRPr="00AA4FE8">
        <w:rPr>
          <w:rFonts w:ascii="Garamond" w:hAnsi="Garamond" w:cs="Garamond"/>
          <w:lang w:val="en-GB"/>
        </w:rPr>
        <w:t xml:space="preserve">made it possible to see how much different material and workdays the different farms contributed with and the turn for using the saw and how many hours. Moreover, through the sticks and its money of accounts debts are calculated and </w:t>
      </w:r>
      <w:r w:rsidR="00FF55DB">
        <w:rPr>
          <w:rFonts w:ascii="Garamond" w:hAnsi="Garamond" w:cs="Garamond"/>
          <w:lang w:val="en-GB"/>
        </w:rPr>
        <w:t xml:space="preserve">it is made sure that the debts are </w:t>
      </w:r>
      <w:r w:rsidR="0082547A" w:rsidRPr="00AA4FE8">
        <w:rPr>
          <w:rFonts w:ascii="Garamond" w:hAnsi="Garamond" w:cs="Garamond"/>
          <w:lang w:val="en-GB"/>
        </w:rPr>
        <w:t xml:space="preserve">paid. </w:t>
      </w:r>
    </w:p>
    <w:p w14:paraId="50A834B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FFC32AA"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9309532" w14:textId="282B6F97" w:rsidR="001E6F7A" w:rsidRPr="00AA4FE8" w:rsidRDefault="00361207"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b/>
          <w:bCs/>
          <w:lang w:val="en-GB"/>
        </w:rPr>
        <w:t>The wedding stick</w:t>
      </w:r>
    </w:p>
    <w:p w14:paraId="2A382CE7" w14:textId="0EB3A84B" w:rsidR="00896D58" w:rsidRPr="00AA4FE8" w:rsidRDefault="003915CB"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C</w:t>
      </w:r>
      <w:r w:rsidR="004C1B27">
        <w:rPr>
          <w:rFonts w:ascii="Garamond" w:hAnsi="Garamond" w:cs="Garamond"/>
          <w:lang w:val="en-GB"/>
        </w:rPr>
        <w:t xml:space="preserve">ooperation based on </w:t>
      </w:r>
      <w:r w:rsidR="00361207" w:rsidRPr="00AA4FE8">
        <w:rPr>
          <w:rFonts w:ascii="Garamond" w:hAnsi="Garamond" w:cs="Garamond"/>
          <w:lang w:val="en-GB"/>
        </w:rPr>
        <w:t xml:space="preserve">the principle </w:t>
      </w:r>
      <w:r w:rsidR="00E7064B" w:rsidRPr="00AA4FE8">
        <w:rPr>
          <w:rFonts w:ascii="Garamond" w:hAnsi="Garamond" w:cs="Garamond"/>
          <w:lang w:val="en-GB"/>
        </w:rPr>
        <w:t xml:space="preserve">of exchange </w:t>
      </w:r>
      <w:r w:rsidR="00A72F6B">
        <w:rPr>
          <w:rFonts w:ascii="Garamond" w:hAnsi="Garamond" w:cs="Garamond"/>
          <w:lang w:val="en-GB"/>
        </w:rPr>
        <w:t>appears</w:t>
      </w:r>
      <w:r w:rsidR="00361207" w:rsidRPr="00AA4FE8">
        <w:rPr>
          <w:rFonts w:ascii="Garamond" w:hAnsi="Garamond" w:cs="Garamond"/>
          <w:lang w:val="en-GB"/>
        </w:rPr>
        <w:t xml:space="preserve"> in the case of the wedding stick</w:t>
      </w:r>
      <w:r w:rsidR="002A1263">
        <w:rPr>
          <w:rFonts w:ascii="Garamond" w:hAnsi="Garamond" w:cs="Garamond"/>
          <w:lang w:val="en-GB"/>
        </w:rPr>
        <w:t>, as described by Erixon (1929b)</w:t>
      </w:r>
      <w:r w:rsidR="00361207" w:rsidRPr="00AA4FE8">
        <w:rPr>
          <w:rFonts w:ascii="Garamond" w:hAnsi="Garamond" w:cs="Garamond"/>
          <w:lang w:val="en-GB"/>
        </w:rPr>
        <w:t xml:space="preserve">. </w:t>
      </w:r>
      <w:r w:rsidR="00FA1A35">
        <w:rPr>
          <w:rFonts w:ascii="Garamond" w:hAnsi="Garamond" w:cs="Garamond"/>
          <w:lang w:val="en-GB"/>
        </w:rPr>
        <w:t>Also, it is an example that shows how integrated the technology of accounting sticks were in the daily life</w:t>
      </w:r>
      <w:r>
        <w:rPr>
          <w:rFonts w:ascii="Garamond" w:hAnsi="Garamond" w:cs="Garamond"/>
          <w:lang w:val="en-GB"/>
        </w:rPr>
        <w:t xml:space="preserve"> of farmers</w:t>
      </w:r>
      <w:r w:rsidR="00FA1A35">
        <w:rPr>
          <w:rFonts w:ascii="Garamond" w:hAnsi="Garamond" w:cs="Garamond"/>
          <w:lang w:val="en-GB"/>
        </w:rPr>
        <w:t>. The</w:t>
      </w:r>
      <w:r>
        <w:rPr>
          <w:rFonts w:ascii="Garamond" w:hAnsi="Garamond" w:cs="Garamond"/>
          <w:lang w:val="en-GB"/>
        </w:rPr>
        <w:t xml:space="preserve"> wedding</w:t>
      </w:r>
      <w:r w:rsidR="00361207" w:rsidRPr="00AA4FE8">
        <w:rPr>
          <w:rFonts w:ascii="Garamond" w:hAnsi="Garamond" w:cs="Garamond"/>
          <w:lang w:val="en-GB"/>
        </w:rPr>
        <w:t xml:space="preserve"> stick was made in order to keep record of how much the guests had </w:t>
      </w:r>
      <w:r>
        <w:rPr>
          <w:rFonts w:ascii="Garamond" w:hAnsi="Garamond" w:cs="Garamond"/>
          <w:lang w:val="en-GB"/>
        </w:rPr>
        <w:t>given</w:t>
      </w:r>
      <w:r w:rsidR="00361207" w:rsidRPr="00AA4FE8">
        <w:rPr>
          <w:rFonts w:ascii="Garamond" w:hAnsi="Garamond" w:cs="Garamond"/>
          <w:lang w:val="en-GB"/>
        </w:rPr>
        <w:t xml:space="preserve"> as wedding gifts. The background was that instead of using the turn taking </w:t>
      </w:r>
      <w:r w:rsidR="00896D58" w:rsidRPr="00AA4FE8">
        <w:rPr>
          <w:rFonts w:ascii="Garamond" w:hAnsi="Garamond" w:cs="Garamond"/>
          <w:lang w:val="en-GB"/>
        </w:rPr>
        <w:t>principle, which for example was dominating in Gotland,</w:t>
      </w:r>
      <w:r w:rsidR="00DA40A2" w:rsidRPr="00AA4FE8">
        <w:rPr>
          <w:rFonts w:ascii="Garamond" w:hAnsi="Garamond" w:cs="Garamond"/>
          <w:lang w:val="en-GB"/>
        </w:rPr>
        <w:t xml:space="preserve"> Sweden,</w:t>
      </w:r>
      <w:r w:rsidR="00361207" w:rsidRPr="00AA4FE8">
        <w:rPr>
          <w:rFonts w:ascii="Garamond" w:hAnsi="Garamond" w:cs="Garamond"/>
          <w:lang w:val="en-GB"/>
        </w:rPr>
        <w:t xml:space="preserve"> it was the principle of exchange that dominated in </w:t>
      </w:r>
      <w:r w:rsidR="007D17CD">
        <w:rPr>
          <w:rFonts w:ascii="Garamond" w:hAnsi="Garamond" w:cs="Garamond"/>
          <w:lang w:val="en-GB"/>
        </w:rPr>
        <w:t>Dalecarlia</w:t>
      </w:r>
      <w:r w:rsidR="00361207" w:rsidRPr="00AA4FE8">
        <w:rPr>
          <w:rFonts w:ascii="Garamond" w:hAnsi="Garamond" w:cs="Garamond"/>
          <w:lang w:val="en-GB"/>
        </w:rPr>
        <w:t xml:space="preserve">. </w:t>
      </w:r>
      <w:r w:rsidR="004C1B27">
        <w:rPr>
          <w:rFonts w:ascii="Garamond" w:hAnsi="Garamond" w:cs="Garamond"/>
          <w:lang w:val="en-GB"/>
        </w:rPr>
        <w:t>Thus, sticks were used n</w:t>
      </w:r>
      <w:r w:rsidR="00361207" w:rsidRPr="00AA4FE8">
        <w:rPr>
          <w:rFonts w:ascii="Garamond" w:hAnsi="Garamond" w:cs="Garamond"/>
          <w:lang w:val="en-GB"/>
        </w:rPr>
        <w:t xml:space="preserve">ot only when it came to organising teams for </w:t>
      </w:r>
      <w:r w:rsidR="004C1B27">
        <w:rPr>
          <w:rFonts w:ascii="Garamond" w:hAnsi="Garamond" w:cs="Garamond"/>
          <w:lang w:val="en-GB"/>
        </w:rPr>
        <w:t>public</w:t>
      </w:r>
      <w:r w:rsidR="00361207" w:rsidRPr="00AA4FE8">
        <w:rPr>
          <w:rFonts w:ascii="Garamond" w:hAnsi="Garamond" w:cs="Garamond"/>
          <w:lang w:val="en-GB"/>
        </w:rPr>
        <w:t xml:space="preserve"> activities but also </w:t>
      </w:r>
      <w:r w:rsidR="00896D58" w:rsidRPr="00AA4FE8">
        <w:rPr>
          <w:rFonts w:ascii="Garamond" w:hAnsi="Garamond" w:cs="Garamond"/>
          <w:lang w:val="en-GB"/>
        </w:rPr>
        <w:t>in the</w:t>
      </w:r>
      <w:r w:rsidR="00361207" w:rsidRPr="00AA4FE8">
        <w:rPr>
          <w:rFonts w:ascii="Garamond" w:hAnsi="Garamond" w:cs="Garamond"/>
          <w:lang w:val="en-GB"/>
        </w:rPr>
        <w:t xml:space="preserve"> </w:t>
      </w:r>
      <w:r w:rsidR="00896D58" w:rsidRPr="00AA4FE8">
        <w:rPr>
          <w:rFonts w:ascii="Garamond" w:hAnsi="Garamond" w:cs="Garamond"/>
          <w:lang w:val="en-GB"/>
        </w:rPr>
        <w:t xml:space="preserve">everyday life. </w:t>
      </w:r>
    </w:p>
    <w:p w14:paraId="4BB800D7" w14:textId="08219184" w:rsidR="009B0EA0" w:rsidRPr="00AA4FE8" w:rsidRDefault="009B0EA0" w:rsidP="00403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On the wedding stick </w:t>
      </w:r>
      <w:r w:rsidR="00530397" w:rsidRPr="00AA4FE8">
        <w:rPr>
          <w:rFonts w:ascii="Garamond" w:hAnsi="Garamond" w:cs="Garamond"/>
          <w:lang w:val="en-GB"/>
        </w:rPr>
        <w:t>the guests’ marks were inscribed</w:t>
      </w:r>
      <w:r w:rsidR="003915CB">
        <w:rPr>
          <w:rFonts w:ascii="Garamond" w:hAnsi="Garamond" w:cs="Garamond"/>
          <w:lang w:val="en-GB"/>
        </w:rPr>
        <w:t>, as on many other kinds of sticks</w:t>
      </w:r>
      <w:r w:rsidR="008000F0" w:rsidRPr="00AA4FE8">
        <w:rPr>
          <w:rFonts w:ascii="Garamond" w:hAnsi="Garamond" w:cs="Garamond"/>
          <w:lang w:val="en-GB"/>
        </w:rPr>
        <w:t>.</w:t>
      </w:r>
      <w:r w:rsidR="00530397" w:rsidRPr="00AA4FE8">
        <w:rPr>
          <w:rFonts w:ascii="Garamond" w:hAnsi="Garamond" w:cs="Garamond"/>
          <w:lang w:val="en-GB"/>
        </w:rPr>
        <w:t xml:space="preserve"> </w:t>
      </w:r>
      <w:r w:rsidR="003915CB">
        <w:rPr>
          <w:rFonts w:ascii="Garamond" w:hAnsi="Garamond" w:cs="Garamond"/>
          <w:lang w:val="en-GB"/>
        </w:rPr>
        <w:t xml:space="preserve">But the wedding stick also </w:t>
      </w:r>
      <w:r w:rsidR="00530397" w:rsidRPr="00AA4FE8">
        <w:rPr>
          <w:rFonts w:ascii="Garamond" w:hAnsi="Garamond" w:cs="Garamond"/>
          <w:lang w:val="en-GB"/>
        </w:rPr>
        <w:t xml:space="preserve">represented the </w:t>
      </w:r>
      <w:r w:rsidR="003915CB">
        <w:rPr>
          <w:rFonts w:ascii="Garamond" w:hAnsi="Garamond" w:cs="Garamond"/>
          <w:lang w:val="en-GB"/>
        </w:rPr>
        <w:t xml:space="preserve">dinner </w:t>
      </w:r>
      <w:r w:rsidR="00530397" w:rsidRPr="00AA4FE8">
        <w:rPr>
          <w:rFonts w:ascii="Garamond" w:hAnsi="Garamond" w:cs="Garamond"/>
          <w:lang w:val="en-GB"/>
        </w:rPr>
        <w:t>table</w:t>
      </w:r>
      <w:r w:rsidR="003915CB">
        <w:rPr>
          <w:rFonts w:ascii="Garamond" w:hAnsi="Garamond" w:cs="Garamond"/>
          <w:lang w:val="en-GB"/>
        </w:rPr>
        <w:t xml:space="preserve"> </w:t>
      </w:r>
      <w:r w:rsidR="00530397" w:rsidRPr="00AA4FE8">
        <w:rPr>
          <w:rFonts w:ascii="Garamond" w:hAnsi="Garamond" w:cs="Garamond"/>
          <w:lang w:val="en-GB"/>
        </w:rPr>
        <w:t xml:space="preserve">and the marks </w:t>
      </w:r>
      <w:r w:rsidR="006E19B0" w:rsidRPr="00AA4FE8">
        <w:rPr>
          <w:rFonts w:ascii="Garamond" w:hAnsi="Garamond" w:cs="Garamond"/>
          <w:lang w:val="en-GB"/>
        </w:rPr>
        <w:t>pointed out where the differ</w:t>
      </w:r>
      <w:r w:rsidR="008000F0" w:rsidRPr="00AA4FE8">
        <w:rPr>
          <w:rFonts w:ascii="Garamond" w:hAnsi="Garamond" w:cs="Garamond"/>
          <w:lang w:val="en-GB"/>
        </w:rPr>
        <w:t>ent f</w:t>
      </w:r>
      <w:r w:rsidR="001521F2">
        <w:rPr>
          <w:rFonts w:ascii="Garamond" w:hAnsi="Garamond" w:cs="Garamond"/>
          <w:lang w:val="en-GB"/>
        </w:rPr>
        <w:t>arms were supposed to sit. I</w:t>
      </w:r>
      <w:r w:rsidR="008000F0" w:rsidRPr="00AA4FE8">
        <w:rPr>
          <w:rFonts w:ascii="Garamond" w:hAnsi="Garamond" w:cs="Garamond"/>
          <w:lang w:val="en-GB"/>
        </w:rPr>
        <w:t xml:space="preserve">nscriptions were also made for keeping record of how much malt the guest had given to the bridal couple. During the evening the guests were given different much to drink depending on how much malt they had been given. In other words, the guests actually exchanged malt for drinks, but the </w:t>
      </w:r>
      <w:r w:rsidR="00DA40A2" w:rsidRPr="00AA4FE8">
        <w:rPr>
          <w:rFonts w:ascii="Garamond" w:hAnsi="Garamond" w:cs="Garamond"/>
          <w:lang w:val="en-GB"/>
        </w:rPr>
        <w:t>“</w:t>
      </w:r>
      <w:r w:rsidR="008000F0" w:rsidRPr="00AA4FE8">
        <w:rPr>
          <w:rFonts w:ascii="Garamond" w:hAnsi="Garamond" w:cs="Garamond"/>
          <w:lang w:val="en-GB"/>
        </w:rPr>
        <w:t>gifts</w:t>
      </w:r>
      <w:r w:rsidR="00DA40A2" w:rsidRPr="00AA4FE8">
        <w:rPr>
          <w:rFonts w:ascii="Garamond" w:hAnsi="Garamond" w:cs="Garamond"/>
          <w:lang w:val="en-GB"/>
        </w:rPr>
        <w:t>”</w:t>
      </w:r>
      <w:r w:rsidR="008000F0" w:rsidRPr="00AA4FE8">
        <w:rPr>
          <w:rFonts w:ascii="Garamond" w:hAnsi="Garamond" w:cs="Garamond"/>
          <w:lang w:val="en-GB"/>
        </w:rPr>
        <w:t xml:space="preserve"> also affected where on the table they should sit. </w:t>
      </w:r>
    </w:p>
    <w:p w14:paraId="625AEFEB" w14:textId="21790751" w:rsidR="00E13F6C" w:rsidRPr="00AA4FE8" w:rsidRDefault="00E13F6C" w:rsidP="00403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Besides the farms’ marks, </w:t>
      </w:r>
      <w:r w:rsidR="001521F2">
        <w:rPr>
          <w:rFonts w:ascii="Garamond" w:hAnsi="Garamond" w:cs="Garamond"/>
          <w:lang w:val="en-GB"/>
        </w:rPr>
        <w:t xml:space="preserve">the stick had notches that </w:t>
      </w:r>
      <w:r w:rsidRPr="00AA4FE8">
        <w:rPr>
          <w:rFonts w:ascii="Garamond" w:hAnsi="Garamond" w:cs="Garamond"/>
          <w:lang w:val="en-GB"/>
        </w:rPr>
        <w:t xml:space="preserve">signified how much malt </w:t>
      </w:r>
      <w:r w:rsidR="001521F2">
        <w:rPr>
          <w:rFonts w:ascii="Garamond" w:hAnsi="Garamond" w:cs="Garamond"/>
          <w:lang w:val="en-GB"/>
        </w:rPr>
        <w:t>each farm</w:t>
      </w:r>
      <w:r w:rsidRPr="00AA4FE8">
        <w:rPr>
          <w:rFonts w:ascii="Garamond" w:hAnsi="Garamond" w:cs="Garamond"/>
          <w:lang w:val="en-GB"/>
        </w:rPr>
        <w:t xml:space="preserve"> had given. The ones that had most notches were given the most honourable seats, and big</w:t>
      </w:r>
      <w:r w:rsidR="00DA40A2" w:rsidRPr="00AA4FE8">
        <w:rPr>
          <w:rFonts w:ascii="Garamond" w:hAnsi="Garamond" w:cs="Garamond"/>
          <w:lang w:val="en-GB"/>
        </w:rPr>
        <w:t>ger</w:t>
      </w:r>
      <w:r w:rsidRPr="00AA4FE8">
        <w:rPr>
          <w:rFonts w:ascii="Garamond" w:hAnsi="Garamond" w:cs="Garamond"/>
          <w:lang w:val="en-GB"/>
        </w:rPr>
        <w:t xml:space="preserve"> parts</w:t>
      </w:r>
      <w:r w:rsidR="00DA40A2" w:rsidRPr="00AA4FE8">
        <w:rPr>
          <w:rFonts w:ascii="Garamond" w:hAnsi="Garamond" w:cs="Garamond"/>
          <w:lang w:val="en-GB"/>
        </w:rPr>
        <w:t xml:space="preserve"> of</w:t>
      </w:r>
      <w:r w:rsidRPr="00AA4FE8">
        <w:rPr>
          <w:rFonts w:ascii="Garamond" w:hAnsi="Garamond" w:cs="Garamond"/>
          <w:lang w:val="en-GB"/>
        </w:rPr>
        <w:t xml:space="preserve"> the table. </w:t>
      </w:r>
      <w:r w:rsidR="004C1B27">
        <w:rPr>
          <w:rFonts w:ascii="Garamond" w:hAnsi="Garamond" w:cs="Garamond"/>
          <w:lang w:val="en-GB"/>
        </w:rPr>
        <w:t>Then</w:t>
      </w:r>
      <w:r w:rsidRPr="00AA4FE8">
        <w:rPr>
          <w:rFonts w:ascii="Garamond" w:hAnsi="Garamond" w:cs="Garamond"/>
          <w:lang w:val="en-GB"/>
        </w:rPr>
        <w:t xml:space="preserve"> during the evening when drinks </w:t>
      </w:r>
      <w:r w:rsidR="004C1B27">
        <w:rPr>
          <w:rFonts w:ascii="Garamond" w:hAnsi="Garamond" w:cs="Garamond"/>
          <w:lang w:val="en-GB"/>
        </w:rPr>
        <w:t xml:space="preserve">were served </w:t>
      </w:r>
      <w:r w:rsidRPr="00AA4FE8">
        <w:rPr>
          <w:rFonts w:ascii="Garamond" w:hAnsi="Garamond" w:cs="Garamond"/>
          <w:lang w:val="en-GB"/>
        </w:rPr>
        <w:t xml:space="preserve">other </w:t>
      </w:r>
      <w:r w:rsidR="001521F2">
        <w:rPr>
          <w:rFonts w:ascii="Garamond" w:hAnsi="Garamond" w:cs="Garamond"/>
          <w:lang w:val="en-GB"/>
        </w:rPr>
        <w:t xml:space="preserve">kind of </w:t>
      </w:r>
      <w:r w:rsidRPr="00AA4FE8">
        <w:rPr>
          <w:rFonts w:ascii="Garamond" w:hAnsi="Garamond" w:cs="Garamond"/>
          <w:lang w:val="en-GB"/>
        </w:rPr>
        <w:t xml:space="preserve">notches were </w:t>
      </w:r>
      <w:r w:rsidR="001521F2">
        <w:rPr>
          <w:rFonts w:ascii="Garamond" w:hAnsi="Garamond" w:cs="Garamond"/>
          <w:lang w:val="en-GB"/>
        </w:rPr>
        <w:t>inscribed</w:t>
      </w:r>
      <w:r w:rsidRPr="00AA4FE8">
        <w:rPr>
          <w:rFonts w:ascii="Garamond" w:hAnsi="Garamond" w:cs="Garamond"/>
          <w:lang w:val="en-GB"/>
        </w:rPr>
        <w:t xml:space="preserve"> and compared </w:t>
      </w:r>
      <w:r w:rsidR="001521F2">
        <w:rPr>
          <w:rFonts w:ascii="Garamond" w:hAnsi="Garamond" w:cs="Garamond"/>
          <w:lang w:val="en-GB"/>
        </w:rPr>
        <w:t>with</w:t>
      </w:r>
      <w:r w:rsidRPr="00AA4FE8">
        <w:rPr>
          <w:rFonts w:ascii="Garamond" w:hAnsi="Garamond" w:cs="Garamond"/>
          <w:lang w:val="en-GB"/>
        </w:rPr>
        <w:t xml:space="preserve"> how much rights to drink </w:t>
      </w:r>
      <w:r w:rsidR="004C1B27">
        <w:rPr>
          <w:rFonts w:ascii="Garamond" w:hAnsi="Garamond" w:cs="Garamond"/>
          <w:lang w:val="en-GB"/>
        </w:rPr>
        <w:t>each one</w:t>
      </w:r>
      <w:r w:rsidRPr="00AA4FE8">
        <w:rPr>
          <w:rFonts w:ascii="Garamond" w:hAnsi="Garamond" w:cs="Garamond"/>
          <w:lang w:val="en-GB"/>
        </w:rPr>
        <w:t xml:space="preserve"> had. (When it comes to food, the usual </w:t>
      </w:r>
      <w:r w:rsidR="00A72F6B" w:rsidRPr="00AA4FE8">
        <w:rPr>
          <w:rFonts w:ascii="Garamond" w:hAnsi="Garamond" w:cs="Garamond"/>
          <w:lang w:val="en-GB"/>
        </w:rPr>
        <w:t>custom</w:t>
      </w:r>
      <w:r w:rsidRPr="00AA4FE8">
        <w:rPr>
          <w:rFonts w:ascii="Garamond" w:hAnsi="Garamond" w:cs="Garamond"/>
          <w:lang w:val="en-GB"/>
        </w:rPr>
        <w:t xml:space="preserve"> was that everyone </w:t>
      </w:r>
      <w:r w:rsidR="004C1B27">
        <w:rPr>
          <w:rFonts w:ascii="Garamond" w:hAnsi="Garamond" w:cs="Garamond"/>
          <w:lang w:val="en-GB"/>
        </w:rPr>
        <w:t>brought</w:t>
      </w:r>
      <w:r w:rsidRPr="00AA4FE8">
        <w:rPr>
          <w:rFonts w:ascii="Garamond" w:hAnsi="Garamond" w:cs="Garamond"/>
          <w:lang w:val="en-GB"/>
        </w:rPr>
        <w:t xml:space="preserve"> </w:t>
      </w:r>
      <w:r w:rsidR="004C1B27" w:rsidRPr="00AA4FE8">
        <w:rPr>
          <w:rFonts w:ascii="Garamond" w:hAnsi="Garamond" w:cs="Garamond"/>
          <w:lang w:val="en-GB"/>
        </w:rPr>
        <w:t>his or her</w:t>
      </w:r>
      <w:r w:rsidR="00DA40A2" w:rsidRPr="00AA4FE8">
        <w:rPr>
          <w:rFonts w:ascii="Garamond" w:hAnsi="Garamond" w:cs="Garamond"/>
          <w:lang w:val="en-GB"/>
        </w:rPr>
        <w:t xml:space="preserve"> own food</w:t>
      </w:r>
      <w:r w:rsidRPr="00AA4FE8">
        <w:rPr>
          <w:rFonts w:ascii="Garamond" w:hAnsi="Garamond" w:cs="Garamond"/>
          <w:lang w:val="en-GB"/>
        </w:rPr>
        <w:t>).</w:t>
      </w:r>
      <w:r w:rsidR="002A1263">
        <w:rPr>
          <w:rFonts w:ascii="Garamond" w:hAnsi="Garamond" w:cs="Garamond"/>
          <w:lang w:val="en-GB"/>
        </w:rPr>
        <w:t xml:space="preserve"> (Erixon, 1929b)</w:t>
      </w:r>
    </w:p>
    <w:p w14:paraId="1C6C6A90" w14:textId="4ED9ABF5" w:rsidR="001E6F7A" w:rsidRPr="00AA4FE8" w:rsidRDefault="00E13F6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The wedding stick is an example of </w:t>
      </w:r>
      <w:r w:rsidR="002A0006">
        <w:rPr>
          <w:rFonts w:ascii="Garamond" w:hAnsi="Garamond" w:cs="Garamond"/>
          <w:lang w:val="en-GB"/>
        </w:rPr>
        <w:t xml:space="preserve">how </w:t>
      </w:r>
      <w:r w:rsidRPr="00AA4FE8">
        <w:rPr>
          <w:rFonts w:ascii="Garamond" w:hAnsi="Garamond" w:cs="Garamond"/>
          <w:lang w:val="en-GB"/>
        </w:rPr>
        <w:t xml:space="preserve">money of accounts </w:t>
      </w:r>
      <w:r w:rsidR="002A0006">
        <w:rPr>
          <w:rFonts w:ascii="Garamond" w:hAnsi="Garamond" w:cs="Garamond"/>
          <w:lang w:val="en-GB"/>
        </w:rPr>
        <w:t>made</w:t>
      </w:r>
      <w:r w:rsidRPr="00AA4FE8">
        <w:rPr>
          <w:rFonts w:ascii="Garamond" w:hAnsi="Garamond" w:cs="Garamond"/>
          <w:lang w:val="en-GB"/>
        </w:rPr>
        <w:t xml:space="preserve"> possible exchange of one thing against another based on value. </w:t>
      </w:r>
      <w:r w:rsidR="00645535" w:rsidRPr="00AA4FE8">
        <w:rPr>
          <w:rFonts w:ascii="Garamond" w:hAnsi="Garamond" w:cs="Garamond"/>
          <w:lang w:val="en-GB"/>
        </w:rPr>
        <w:t xml:space="preserve">There is </w:t>
      </w:r>
      <w:r w:rsidR="00DA40A2" w:rsidRPr="00AA4FE8">
        <w:rPr>
          <w:rFonts w:ascii="Garamond" w:hAnsi="Garamond" w:cs="Garamond"/>
          <w:lang w:val="en-GB"/>
        </w:rPr>
        <w:t xml:space="preserve">also </w:t>
      </w:r>
      <w:r w:rsidR="00645535" w:rsidRPr="00AA4FE8">
        <w:rPr>
          <w:rFonts w:ascii="Garamond" w:hAnsi="Garamond" w:cs="Garamond"/>
          <w:lang w:val="en-GB"/>
        </w:rPr>
        <w:t>credit involved and the notches have the ability to store value d</w:t>
      </w:r>
      <w:r w:rsidR="00CF23DF">
        <w:rPr>
          <w:rFonts w:ascii="Garamond" w:hAnsi="Garamond" w:cs="Garamond"/>
          <w:lang w:val="en-GB"/>
        </w:rPr>
        <w:t>uring a certain period of time and could only be exchanged during the party night.</w:t>
      </w:r>
    </w:p>
    <w:p w14:paraId="1E209228" w14:textId="7DB5A2E3" w:rsidR="00645535" w:rsidRPr="00AA4FE8" w:rsidRDefault="00645535"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When it comes to wedding another kind of stick was used for </w:t>
      </w:r>
      <w:r w:rsidR="00590523" w:rsidRPr="00AA4FE8">
        <w:rPr>
          <w:rFonts w:ascii="Garamond" w:hAnsi="Garamond" w:cs="Garamond"/>
          <w:lang w:val="en-GB"/>
        </w:rPr>
        <w:t xml:space="preserve">the </w:t>
      </w:r>
      <w:r w:rsidRPr="00AA4FE8">
        <w:rPr>
          <w:rFonts w:ascii="Garamond" w:hAnsi="Garamond" w:cs="Garamond"/>
          <w:lang w:val="en-GB"/>
        </w:rPr>
        <w:t xml:space="preserve">building </w:t>
      </w:r>
      <w:r w:rsidR="00590523" w:rsidRPr="00AA4FE8">
        <w:rPr>
          <w:rFonts w:ascii="Garamond" w:hAnsi="Garamond" w:cs="Garamond"/>
          <w:lang w:val="en-GB"/>
        </w:rPr>
        <w:t>of the wedding house. All farms in the village were supposed to contribute with timber, plank and workdays. This stick made sure that everyone contributed with the same</w:t>
      </w:r>
      <w:r w:rsidR="00DA40A2" w:rsidRPr="00AA4FE8">
        <w:rPr>
          <w:rFonts w:ascii="Garamond" w:hAnsi="Garamond" w:cs="Garamond"/>
          <w:lang w:val="en-GB"/>
        </w:rPr>
        <w:t xml:space="preserve"> amount</w:t>
      </w:r>
      <w:r w:rsidR="00590523" w:rsidRPr="00AA4FE8">
        <w:rPr>
          <w:rFonts w:ascii="Garamond" w:hAnsi="Garamond" w:cs="Garamond"/>
          <w:lang w:val="en-GB"/>
        </w:rPr>
        <w:t xml:space="preserve">.  </w:t>
      </w:r>
      <w:r w:rsidR="002A1263">
        <w:rPr>
          <w:rFonts w:ascii="Garamond" w:hAnsi="Garamond" w:cs="Garamond"/>
          <w:lang w:val="en-GB"/>
        </w:rPr>
        <w:t>(Erixon, 1929b</w:t>
      </w:r>
      <w:r w:rsidR="00E7064B" w:rsidRPr="00AA4FE8">
        <w:rPr>
          <w:rFonts w:ascii="Garamond" w:hAnsi="Garamond" w:cs="Garamond"/>
          <w:lang w:val="en-GB"/>
        </w:rPr>
        <w:t>)</w:t>
      </w:r>
    </w:p>
    <w:p w14:paraId="284EEB2E" w14:textId="77777777" w:rsidR="001E6F7A" w:rsidRPr="00AA4FE8" w:rsidRDefault="001E6F7A" w:rsidP="005905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6A10CD7" w14:textId="2CA6BEA1" w:rsidR="001E6F7A" w:rsidRPr="00AA4FE8" w:rsidRDefault="00F718F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The stick of the church boat</w:t>
      </w:r>
    </w:p>
    <w:p w14:paraId="656CC77C" w14:textId="5A0764E7" w:rsidR="00D21193" w:rsidRPr="00AA4FE8" w:rsidRDefault="00D2119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As mentioned above, beside the actually village </w:t>
      </w:r>
      <w:r w:rsidR="00A72F6B">
        <w:rPr>
          <w:rFonts w:ascii="Garamond" w:hAnsi="Garamond" w:cs="Garamond"/>
          <w:lang w:val="en-GB"/>
        </w:rPr>
        <w:t>cooperation</w:t>
      </w:r>
      <w:r w:rsidRPr="00AA4FE8">
        <w:rPr>
          <w:rFonts w:ascii="Garamond" w:hAnsi="Garamond" w:cs="Garamond"/>
          <w:lang w:val="en-GB"/>
        </w:rPr>
        <w:t xml:space="preserve"> that consisted of farms in a certain geographical area </w:t>
      </w:r>
      <w:r w:rsidR="00CE06BF">
        <w:rPr>
          <w:rFonts w:ascii="Garamond" w:hAnsi="Garamond" w:cs="Garamond"/>
          <w:lang w:val="en-GB"/>
        </w:rPr>
        <w:t xml:space="preserve">there were at the same time </w:t>
      </w:r>
      <w:r w:rsidR="008212D3">
        <w:rPr>
          <w:rFonts w:ascii="Garamond" w:hAnsi="Garamond" w:cs="Garamond"/>
          <w:lang w:val="en-GB"/>
        </w:rPr>
        <w:t>teams created that</w:t>
      </w:r>
      <w:r w:rsidRPr="00AA4FE8">
        <w:rPr>
          <w:rFonts w:ascii="Garamond" w:hAnsi="Garamond" w:cs="Garamond"/>
          <w:lang w:val="en-GB"/>
        </w:rPr>
        <w:t xml:space="preserve"> </w:t>
      </w:r>
      <w:r w:rsidR="00CE06BF">
        <w:rPr>
          <w:rFonts w:ascii="Garamond" w:hAnsi="Garamond" w:cs="Garamond"/>
          <w:lang w:val="en-GB"/>
        </w:rPr>
        <w:t xml:space="preserve">consisted </w:t>
      </w:r>
      <w:r w:rsidR="00642733">
        <w:rPr>
          <w:rFonts w:ascii="Garamond" w:hAnsi="Garamond" w:cs="Garamond"/>
          <w:lang w:val="en-GB"/>
        </w:rPr>
        <w:t>of</w:t>
      </w:r>
      <w:r w:rsidRPr="00AA4FE8">
        <w:rPr>
          <w:rFonts w:ascii="Garamond" w:hAnsi="Garamond" w:cs="Garamond"/>
          <w:lang w:val="en-GB"/>
        </w:rPr>
        <w:t xml:space="preserve"> some members from </w:t>
      </w:r>
      <w:r w:rsidR="008212D3">
        <w:rPr>
          <w:rFonts w:ascii="Garamond" w:hAnsi="Garamond" w:cs="Garamond"/>
          <w:lang w:val="en-GB"/>
        </w:rPr>
        <w:t>one</w:t>
      </w:r>
      <w:r w:rsidRPr="00AA4FE8">
        <w:rPr>
          <w:rFonts w:ascii="Garamond" w:hAnsi="Garamond" w:cs="Garamond"/>
          <w:lang w:val="en-GB"/>
        </w:rPr>
        <w:t xml:space="preserve"> village and </w:t>
      </w:r>
      <w:r w:rsidR="008212D3">
        <w:rPr>
          <w:rFonts w:ascii="Garamond" w:hAnsi="Garamond" w:cs="Garamond"/>
          <w:lang w:val="en-GB"/>
        </w:rPr>
        <w:t>some</w:t>
      </w:r>
      <w:r w:rsidRPr="00AA4FE8">
        <w:rPr>
          <w:rFonts w:ascii="Garamond" w:hAnsi="Garamond" w:cs="Garamond"/>
          <w:lang w:val="en-GB"/>
        </w:rPr>
        <w:t xml:space="preserve"> </w:t>
      </w:r>
      <w:r w:rsidR="00642733">
        <w:rPr>
          <w:rFonts w:ascii="Garamond" w:hAnsi="Garamond" w:cs="Garamond"/>
          <w:lang w:val="en-GB"/>
        </w:rPr>
        <w:t>from another village</w:t>
      </w:r>
      <w:r w:rsidRPr="00AA4FE8">
        <w:rPr>
          <w:rFonts w:ascii="Garamond" w:hAnsi="Garamond" w:cs="Garamond"/>
          <w:lang w:val="en-GB"/>
        </w:rPr>
        <w:t xml:space="preserve">. </w:t>
      </w:r>
    </w:p>
    <w:p w14:paraId="6A5EF3E9" w14:textId="4D04F0E6" w:rsidR="007A0DC8" w:rsidRPr="00AA4FE8" w:rsidRDefault="00D2119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One example of such teams is the </w:t>
      </w:r>
      <w:r w:rsidR="00A72F6B" w:rsidRPr="00AA4FE8">
        <w:rPr>
          <w:rFonts w:ascii="Garamond" w:hAnsi="Garamond" w:cs="Garamond"/>
          <w:lang w:val="en-GB"/>
        </w:rPr>
        <w:t>church boat</w:t>
      </w:r>
      <w:r w:rsidRPr="00AA4FE8">
        <w:rPr>
          <w:rFonts w:ascii="Garamond" w:hAnsi="Garamond" w:cs="Garamond"/>
          <w:lang w:val="en-GB"/>
        </w:rPr>
        <w:t xml:space="preserve"> team</w:t>
      </w:r>
      <w:r w:rsidR="004B08A5">
        <w:rPr>
          <w:rFonts w:ascii="Garamond" w:hAnsi="Garamond" w:cs="Garamond"/>
          <w:lang w:val="en-GB"/>
        </w:rPr>
        <w:t xml:space="preserve"> in Dalecarlia</w:t>
      </w:r>
      <w:r w:rsidR="00CE06BF">
        <w:rPr>
          <w:rFonts w:ascii="Garamond" w:hAnsi="Garamond" w:cs="Garamond"/>
          <w:lang w:val="en-GB"/>
        </w:rPr>
        <w:t xml:space="preserve">. </w:t>
      </w:r>
      <w:r w:rsidR="009F4B9C" w:rsidRPr="00AA4FE8">
        <w:rPr>
          <w:rFonts w:ascii="Garamond" w:hAnsi="Garamond" w:cs="Garamond"/>
          <w:lang w:val="en-GB"/>
        </w:rPr>
        <w:t xml:space="preserve">In the bigger villages it was common with </w:t>
      </w:r>
      <w:r w:rsidR="00F10E23" w:rsidRPr="00AA4FE8">
        <w:rPr>
          <w:rFonts w:ascii="Garamond" w:hAnsi="Garamond" w:cs="Garamond"/>
          <w:lang w:val="en-GB"/>
        </w:rPr>
        <w:t xml:space="preserve">several boat teams. One team could consist of up to 29 members. </w:t>
      </w:r>
      <w:r w:rsidR="007D261E" w:rsidRPr="00AA4FE8">
        <w:rPr>
          <w:rFonts w:ascii="Garamond" w:hAnsi="Garamond" w:cs="Garamond"/>
          <w:lang w:val="en-GB"/>
        </w:rPr>
        <w:t xml:space="preserve">The </w:t>
      </w:r>
      <w:r w:rsidR="00A72F6B">
        <w:rPr>
          <w:rFonts w:ascii="Garamond" w:hAnsi="Garamond" w:cs="Garamond"/>
          <w:lang w:val="en-GB"/>
        </w:rPr>
        <w:t>largest</w:t>
      </w:r>
      <w:r w:rsidR="007D261E" w:rsidRPr="00AA4FE8">
        <w:rPr>
          <w:rFonts w:ascii="Garamond" w:hAnsi="Garamond" w:cs="Garamond"/>
          <w:lang w:val="en-GB"/>
        </w:rPr>
        <w:t xml:space="preserve"> boats could take </w:t>
      </w:r>
      <w:r w:rsidR="00CE06BF">
        <w:rPr>
          <w:rFonts w:ascii="Garamond" w:hAnsi="Garamond" w:cs="Garamond"/>
          <w:lang w:val="en-GB"/>
        </w:rPr>
        <w:t xml:space="preserve">up to </w:t>
      </w:r>
      <w:r w:rsidR="007D261E" w:rsidRPr="00AA4FE8">
        <w:rPr>
          <w:rFonts w:ascii="Garamond" w:hAnsi="Garamond" w:cs="Garamond"/>
          <w:lang w:val="en-GB"/>
        </w:rPr>
        <w:t xml:space="preserve">around 80 persons. </w:t>
      </w:r>
      <w:r w:rsidR="008F21C3" w:rsidRPr="00AA4FE8">
        <w:rPr>
          <w:rFonts w:ascii="Garamond" w:hAnsi="Garamond" w:cs="Garamond"/>
          <w:lang w:val="en-GB"/>
        </w:rPr>
        <w:t>(Erixon, 1929</w:t>
      </w:r>
      <w:r w:rsidR="004E64A9">
        <w:rPr>
          <w:rFonts w:ascii="Garamond" w:hAnsi="Garamond" w:cs="Garamond"/>
          <w:lang w:val="en-GB"/>
        </w:rPr>
        <w:t>c</w:t>
      </w:r>
      <w:r w:rsidR="008F21C3" w:rsidRPr="00AA4FE8">
        <w:rPr>
          <w:rFonts w:ascii="Garamond" w:hAnsi="Garamond" w:cs="Garamond"/>
          <w:lang w:val="en-GB"/>
        </w:rPr>
        <w:t>)</w:t>
      </w:r>
    </w:p>
    <w:p w14:paraId="60FB9B3B" w14:textId="77777777" w:rsidR="008F21C3" w:rsidRPr="00AA4FE8" w:rsidRDefault="008F21C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FEF60A5" w14:textId="1877F249" w:rsidR="00F10E23" w:rsidRPr="00AA4FE8" w:rsidRDefault="0064273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The church boat</w:t>
      </w:r>
      <w:r w:rsidR="007A0DC8" w:rsidRPr="00AA4FE8">
        <w:rPr>
          <w:rFonts w:ascii="Garamond" w:hAnsi="Garamond" w:cs="Garamond"/>
          <w:lang w:val="en-GB"/>
        </w:rPr>
        <w:t xml:space="preserve"> teams </w:t>
      </w:r>
      <w:r>
        <w:rPr>
          <w:rFonts w:ascii="Garamond" w:hAnsi="Garamond" w:cs="Garamond"/>
          <w:lang w:val="en-GB"/>
        </w:rPr>
        <w:t>organized</w:t>
      </w:r>
      <w:r w:rsidR="007A0DC8" w:rsidRPr="00AA4FE8">
        <w:rPr>
          <w:rFonts w:ascii="Garamond" w:hAnsi="Garamond" w:cs="Garamond"/>
          <w:lang w:val="en-GB"/>
        </w:rPr>
        <w:t xml:space="preserve"> the building, maintenance and journey</w:t>
      </w:r>
      <w:r>
        <w:rPr>
          <w:rFonts w:ascii="Garamond" w:hAnsi="Garamond" w:cs="Garamond"/>
          <w:lang w:val="en-GB"/>
        </w:rPr>
        <w:t>.</w:t>
      </w:r>
      <w:r w:rsidR="007A0DC8" w:rsidRPr="00AA4FE8">
        <w:rPr>
          <w:rFonts w:ascii="Garamond" w:hAnsi="Garamond" w:cs="Garamond"/>
          <w:lang w:val="en-GB"/>
        </w:rPr>
        <w:t xml:space="preserve"> </w:t>
      </w:r>
      <w:r w:rsidR="00F10E23" w:rsidRPr="00AA4FE8">
        <w:rPr>
          <w:rFonts w:ascii="Garamond" w:hAnsi="Garamond" w:cs="Garamond"/>
          <w:lang w:val="en-GB"/>
        </w:rPr>
        <w:t xml:space="preserve">It was the collective team that owned the boat but each farm owned the oar and oarlock by themselves. Both the oar and the oarlock had the farms’ marks on them. The marks where also inscribed on the seats that belonged to each member. </w:t>
      </w:r>
      <w:r w:rsidR="007E3A83" w:rsidRPr="00AA4FE8">
        <w:rPr>
          <w:rFonts w:ascii="Garamond" w:hAnsi="Garamond" w:cs="Garamond"/>
          <w:lang w:val="en-GB"/>
        </w:rPr>
        <w:t>(Erixon, 1929</w:t>
      </w:r>
      <w:r w:rsidR="004E64A9">
        <w:rPr>
          <w:rFonts w:ascii="Garamond" w:hAnsi="Garamond" w:cs="Garamond"/>
          <w:lang w:val="en-GB"/>
        </w:rPr>
        <w:t>c</w:t>
      </w:r>
      <w:r w:rsidR="007E3A83" w:rsidRPr="00AA4FE8">
        <w:rPr>
          <w:rFonts w:ascii="Garamond" w:hAnsi="Garamond" w:cs="Garamond"/>
          <w:lang w:val="en-GB"/>
        </w:rPr>
        <w:t>)</w:t>
      </w:r>
    </w:p>
    <w:p w14:paraId="519A94B9" w14:textId="77777777" w:rsidR="004B08A5" w:rsidRDefault="004B08A5"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B768FBD" w14:textId="4C96A7EC" w:rsidR="001E6F7A" w:rsidRPr="00AA4FE8" w:rsidRDefault="007A0DC8"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The number of seats that belonged to the members depended on how many parts the farm had bought. The farm had to pay for one part for each person/seat on the boat. On the stick of the church boat the number of parts that each farm had bought </w:t>
      </w:r>
      <w:r w:rsidR="00CE06BF">
        <w:rPr>
          <w:rFonts w:ascii="Garamond" w:hAnsi="Garamond" w:cs="Garamond"/>
          <w:lang w:val="en-GB"/>
        </w:rPr>
        <w:t>were</w:t>
      </w:r>
      <w:r w:rsidRPr="00AA4FE8">
        <w:rPr>
          <w:rFonts w:ascii="Garamond" w:hAnsi="Garamond" w:cs="Garamond"/>
          <w:lang w:val="en-GB"/>
        </w:rPr>
        <w:t xml:space="preserve"> </w:t>
      </w:r>
      <w:r w:rsidR="00A72F6B" w:rsidRPr="00AA4FE8">
        <w:rPr>
          <w:rFonts w:ascii="Garamond" w:hAnsi="Garamond" w:cs="Garamond"/>
          <w:lang w:val="en-GB"/>
        </w:rPr>
        <w:t>represented</w:t>
      </w:r>
      <w:r w:rsidRPr="00AA4FE8">
        <w:rPr>
          <w:rFonts w:ascii="Garamond" w:hAnsi="Garamond" w:cs="Garamond"/>
          <w:lang w:val="en-GB"/>
        </w:rPr>
        <w:t xml:space="preserve"> by notches. </w:t>
      </w:r>
      <w:r w:rsidR="00BA49F2">
        <w:rPr>
          <w:rFonts w:ascii="Garamond" w:hAnsi="Garamond" w:cs="Garamond"/>
          <w:lang w:val="en-GB"/>
        </w:rPr>
        <w:t>(Erixon, 1929</w:t>
      </w:r>
      <w:r w:rsidR="004E64A9">
        <w:rPr>
          <w:rFonts w:ascii="Garamond" w:hAnsi="Garamond" w:cs="Garamond"/>
          <w:lang w:val="en-GB"/>
        </w:rPr>
        <w:t>c</w:t>
      </w:r>
      <w:r w:rsidR="00BA49F2">
        <w:rPr>
          <w:rFonts w:ascii="Garamond" w:hAnsi="Garamond" w:cs="Garamond"/>
          <w:lang w:val="en-GB"/>
        </w:rPr>
        <w:t>, E.U.: 6716;</w:t>
      </w:r>
      <w:r w:rsidR="007E3A83" w:rsidRPr="00AA4FE8">
        <w:rPr>
          <w:rFonts w:ascii="Garamond" w:hAnsi="Garamond" w:cs="Garamond"/>
          <w:lang w:val="en-GB"/>
        </w:rPr>
        <w:t xml:space="preserve"> 6922)</w:t>
      </w:r>
    </w:p>
    <w:p w14:paraId="4D747B17"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8B0FBEA" w14:textId="14C8644E" w:rsidR="00C50063" w:rsidRPr="00AA4FE8" w:rsidRDefault="00C5006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The boat team</w:t>
      </w:r>
      <w:r w:rsidR="00393434">
        <w:rPr>
          <w:rFonts w:ascii="Garamond" w:hAnsi="Garamond" w:cs="Garamond"/>
          <w:lang w:val="en-GB"/>
        </w:rPr>
        <w:t xml:space="preserve"> stand out as a separate entity. It was the boat team</w:t>
      </w:r>
      <w:r w:rsidRPr="00AA4FE8">
        <w:rPr>
          <w:rFonts w:ascii="Garamond" w:hAnsi="Garamond" w:cs="Garamond"/>
          <w:lang w:val="en-GB"/>
        </w:rPr>
        <w:t xml:space="preserve"> </w:t>
      </w:r>
      <w:r w:rsidR="00393434">
        <w:rPr>
          <w:rFonts w:ascii="Garamond" w:hAnsi="Garamond" w:cs="Garamond"/>
          <w:lang w:val="en-GB"/>
        </w:rPr>
        <w:t xml:space="preserve">as an entity that covered </w:t>
      </w:r>
      <w:r w:rsidRPr="00AA4FE8">
        <w:rPr>
          <w:rFonts w:ascii="Garamond" w:hAnsi="Garamond" w:cs="Garamond"/>
          <w:lang w:val="en-GB"/>
        </w:rPr>
        <w:t>all the cost</w:t>
      </w:r>
      <w:r w:rsidR="00BA49F2">
        <w:rPr>
          <w:rFonts w:ascii="Garamond" w:hAnsi="Garamond" w:cs="Garamond"/>
          <w:lang w:val="en-GB"/>
        </w:rPr>
        <w:t>s</w:t>
      </w:r>
      <w:r w:rsidRPr="00AA4FE8">
        <w:rPr>
          <w:rFonts w:ascii="Garamond" w:hAnsi="Garamond" w:cs="Garamond"/>
          <w:lang w:val="en-GB"/>
        </w:rPr>
        <w:t xml:space="preserve"> involved in the building and maintenance of the boat. And, the farms that were owners of parts (stock owners) were obligated to support with workdays and material as tar, timber, iron and coinage money. The obligations of the farms depended on how many parts they had in the boat team. </w:t>
      </w:r>
      <w:r w:rsidR="00240FC9" w:rsidRPr="00AA4FE8">
        <w:rPr>
          <w:rFonts w:ascii="Garamond" w:hAnsi="Garamond" w:cs="Garamond"/>
          <w:lang w:val="en-GB"/>
        </w:rPr>
        <w:t xml:space="preserve">There are protocols preserved from a building of a boathouse in </w:t>
      </w:r>
      <w:r w:rsidR="00240FC9" w:rsidRPr="00BA49F2">
        <w:rPr>
          <w:rFonts w:ascii="Garamond" w:hAnsi="Garamond" w:cs="Garamond"/>
          <w:i/>
          <w:lang w:val="en-GB"/>
        </w:rPr>
        <w:t>Nusnäs</w:t>
      </w:r>
      <w:r w:rsidR="00BA49F2">
        <w:rPr>
          <w:rFonts w:ascii="Garamond" w:hAnsi="Garamond" w:cs="Garamond"/>
          <w:lang w:val="en-GB"/>
        </w:rPr>
        <w:t xml:space="preserve"> that include</w:t>
      </w:r>
      <w:r w:rsidR="00240FC9" w:rsidRPr="00AA4FE8">
        <w:rPr>
          <w:rFonts w:ascii="Garamond" w:hAnsi="Garamond" w:cs="Garamond"/>
          <w:lang w:val="en-GB"/>
        </w:rPr>
        <w:t xml:space="preserve"> accounts on paper over how much and with what the different owners has supported with and how these have been transformed into money of accounts. When the </w:t>
      </w:r>
      <w:r w:rsidR="00BA49F2">
        <w:rPr>
          <w:rFonts w:ascii="Garamond" w:hAnsi="Garamond" w:cs="Garamond"/>
          <w:lang w:val="en-GB"/>
        </w:rPr>
        <w:t xml:space="preserve">farms different </w:t>
      </w:r>
      <w:r w:rsidR="00240FC9" w:rsidRPr="00AA4FE8">
        <w:rPr>
          <w:rFonts w:ascii="Garamond" w:hAnsi="Garamond" w:cs="Garamond"/>
          <w:lang w:val="en-GB"/>
        </w:rPr>
        <w:t>contributions had been transformed i</w:t>
      </w:r>
      <w:r w:rsidR="00393434">
        <w:rPr>
          <w:rFonts w:ascii="Garamond" w:hAnsi="Garamond" w:cs="Garamond"/>
          <w:lang w:val="en-GB"/>
        </w:rPr>
        <w:t>nto such ‘calculationmoney’</w:t>
      </w:r>
      <w:r w:rsidR="00BA49F2">
        <w:rPr>
          <w:rFonts w:ascii="Garamond" w:hAnsi="Garamond" w:cs="Garamond"/>
          <w:lang w:val="en-GB"/>
        </w:rPr>
        <w:t xml:space="preserve"> the farms contribution</w:t>
      </w:r>
      <w:r w:rsidR="00240FC9" w:rsidRPr="00AA4FE8">
        <w:rPr>
          <w:rFonts w:ascii="Garamond" w:hAnsi="Garamond" w:cs="Garamond"/>
          <w:lang w:val="en-GB"/>
        </w:rPr>
        <w:t xml:space="preserve"> could be </w:t>
      </w:r>
      <w:r w:rsidR="00BA49F2">
        <w:rPr>
          <w:rFonts w:ascii="Garamond" w:hAnsi="Garamond" w:cs="Garamond"/>
          <w:lang w:val="en-GB"/>
        </w:rPr>
        <w:t xml:space="preserve">compared and </w:t>
      </w:r>
      <w:r w:rsidR="00240FC9" w:rsidRPr="00AA4FE8">
        <w:rPr>
          <w:rFonts w:ascii="Garamond" w:hAnsi="Garamond" w:cs="Garamond"/>
          <w:lang w:val="en-GB"/>
        </w:rPr>
        <w:t xml:space="preserve">assessed based on </w:t>
      </w:r>
      <w:r w:rsidR="00BA49F2">
        <w:rPr>
          <w:rFonts w:ascii="Garamond" w:hAnsi="Garamond" w:cs="Garamond"/>
          <w:lang w:val="en-GB"/>
        </w:rPr>
        <w:t>how big part they had</w:t>
      </w:r>
      <w:r w:rsidR="00240FC9" w:rsidRPr="00AA4FE8">
        <w:rPr>
          <w:rFonts w:ascii="Garamond" w:hAnsi="Garamond" w:cs="Garamond"/>
          <w:lang w:val="en-GB"/>
        </w:rPr>
        <w:t xml:space="preserve"> in the team.</w:t>
      </w:r>
      <w:r w:rsidR="00393434">
        <w:rPr>
          <w:rFonts w:ascii="Garamond" w:hAnsi="Garamond" w:cs="Garamond"/>
          <w:lang w:val="en-GB"/>
        </w:rPr>
        <w:t xml:space="preserve"> In other words the members had debts and claims to the boat team.</w:t>
      </w:r>
      <w:r w:rsidR="00240FC9" w:rsidRPr="00AA4FE8">
        <w:rPr>
          <w:rFonts w:ascii="Garamond" w:hAnsi="Garamond" w:cs="Garamond"/>
          <w:lang w:val="en-GB"/>
        </w:rPr>
        <w:t xml:space="preserve"> </w:t>
      </w:r>
      <w:r w:rsidR="007E3A83" w:rsidRPr="00AA4FE8">
        <w:rPr>
          <w:rFonts w:ascii="Garamond" w:hAnsi="Garamond" w:cs="Garamond"/>
          <w:lang w:val="en-GB"/>
        </w:rPr>
        <w:t>(Erixon, 1929, E.U.: 6716, 6922)</w:t>
      </w:r>
    </w:p>
    <w:p w14:paraId="6E5CD44F" w14:textId="5722EA8E" w:rsidR="00DD70F6" w:rsidRPr="00AA4FE8" w:rsidRDefault="00DD70F6" w:rsidP="00706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The boat </w:t>
      </w:r>
      <w:r w:rsidR="000C6D9B">
        <w:rPr>
          <w:rFonts w:ascii="Garamond" w:hAnsi="Garamond" w:cs="Garamond"/>
          <w:lang w:val="en-GB"/>
        </w:rPr>
        <w:t>cooperative</w:t>
      </w:r>
      <w:r w:rsidRPr="00AA4FE8">
        <w:rPr>
          <w:rFonts w:ascii="Garamond" w:hAnsi="Garamond" w:cs="Garamond"/>
          <w:lang w:val="en-GB"/>
        </w:rPr>
        <w:t xml:space="preserve"> </w:t>
      </w:r>
      <w:r w:rsidR="00C97590" w:rsidRPr="00AA4FE8">
        <w:rPr>
          <w:rFonts w:ascii="Garamond" w:hAnsi="Garamond" w:cs="Garamond"/>
          <w:lang w:val="en-GB"/>
        </w:rPr>
        <w:t xml:space="preserve">also owned and maintained a house for the boat. The same principle as for the boat was in place </w:t>
      </w:r>
      <w:r w:rsidR="000C6D9B">
        <w:rPr>
          <w:rFonts w:ascii="Garamond" w:hAnsi="Garamond" w:cs="Garamond"/>
          <w:lang w:val="en-GB"/>
        </w:rPr>
        <w:t>for this house</w:t>
      </w:r>
      <w:r w:rsidR="00C97590" w:rsidRPr="00AA4FE8">
        <w:rPr>
          <w:rFonts w:ascii="Garamond" w:hAnsi="Garamond" w:cs="Garamond"/>
          <w:lang w:val="en-GB"/>
        </w:rPr>
        <w:t xml:space="preserve">. Each farm should support with work and material (and sometimes coinage money) that mirrored how many parts in the team that the farm owned. Each farm had also responsibility for the part of the roof of the house that </w:t>
      </w:r>
      <w:r w:rsidR="00A95F1F" w:rsidRPr="00AA4FE8">
        <w:rPr>
          <w:rFonts w:ascii="Garamond" w:hAnsi="Garamond" w:cs="Garamond"/>
          <w:lang w:val="en-GB"/>
        </w:rPr>
        <w:t>was</w:t>
      </w:r>
      <w:r w:rsidR="00C97590" w:rsidRPr="00AA4FE8">
        <w:rPr>
          <w:rFonts w:ascii="Garamond" w:hAnsi="Garamond" w:cs="Garamond"/>
          <w:lang w:val="en-GB"/>
        </w:rPr>
        <w:t xml:space="preserve"> located above the seats </w:t>
      </w:r>
      <w:r w:rsidR="000C6D9B">
        <w:rPr>
          <w:rFonts w:ascii="Garamond" w:hAnsi="Garamond" w:cs="Garamond"/>
          <w:lang w:val="en-GB"/>
        </w:rPr>
        <w:t xml:space="preserve">in the boat, when parked in the house. </w:t>
      </w:r>
      <w:r w:rsidR="00C97590" w:rsidRPr="00AA4FE8">
        <w:rPr>
          <w:rFonts w:ascii="Garamond" w:hAnsi="Garamond" w:cs="Garamond"/>
          <w:lang w:val="en-GB"/>
        </w:rPr>
        <w:t xml:space="preserve">In that way the whole boat functioned as a notched stick that marked rights and obligations. </w:t>
      </w:r>
      <w:r w:rsidR="007E3A83" w:rsidRPr="00AA4FE8">
        <w:rPr>
          <w:rFonts w:ascii="Garamond" w:hAnsi="Garamond" w:cs="Garamond"/>
          <w:lang w:val="en-GB"/>
        </w:rPr>
        <w:t>(Erixon, 1929</w:t>
      </w:r>
      <w:r w:rsidR="004B665D">
        <w:rPr>
          <w:rFonts w:ascii="Garamond" w:hAnsi="Garamond" w:cs="Garamond"/>
          <w:lang w:val="en-GB"/>
        </w:rPr>
        <w:t>c</w:t>
      </w:r>
      <w:r w:rsidR="007E3A83" w:rsidRPr="00AA4FE8">
        <w:rPr>
          <w:rFonts w:ascii="Garamond" w:hAnsi="Garamond" w:cs="Garamond"/>
          <w:lang w:val="en-GB"/>
        </w:rPr>
        <w:t>, E.U.:</w:t>
      </w:r>
      <w:r w:rsidR="00D41AE5" w:rsidRPr="00AA4FE8">
        <w:rPr>
          <w:rFonts w:ascii="Garamond" w:hAnsi="Garamond" w:cs="Garamond"/>
          <w:lang w:val="en-GB"/>
        </w:rPr>
        <w:t xml:space="preserve"> 6716, 692</w:t>
      </w:r>
      <w:r w:rsidR="00706ADB">
        <w:rPr>
          <w:rFonts w:ascii="Garamond" w:hAnsi="Garamond" w:cs="Garamond"/>
          <w:lang w:val="en-GB"/>
        </w:rPr>
        <w:t>2)</w:t>
      </w:r>
    </w:p>
    <w:p w14:paraId="757B7220" w14:textId="718D1BB4" w:rsidR="00C97590" w:rsidRPr="00AA4FE8" w:rsidRDefault="00C9759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The </w:t>
      </w:r>
      <w:r w:rsidR="00842719">
        <w:rPr>
          <w:rFonts w:ascii="Garamond" w:hAnsi="Garamond" w:cs="Garamond"/>
          <w:lang w:val="en-GB"/>
        </w:rPr>
        <w:t>sym</w:t>
      </w:r>
      <w:r w:rsidR="00393434">
        <w:rPr>
          <w:rFonts w:ascii="Garamond" w:hAnsi="Garamond" w:cs="Garamond"/>
          <w:lang w:val="en-GB"/>
        </w:rPr>
        <w:t>b</w:t>
      </w:r>
      <w:r w:rsidR="00842719">
        <w:rPr>
          <w:rFonts w:ascii="Garamond" w:hAnsi="Garamond" w:cs="Garamond"/>
          <w:lang w:val="en-GB"/>
        </w:rPr>
        <w:t xml:space="preserve">ols </w:t>
      </w:r>
      <w:r w:rsidR="00CF03F8">
        <w:rPr>
          <w:rFonts w:ascii="Garamond" w:hAnsi="Garamond" w:cs="Garamond"/>
          <w:lang w:val="en-GB"/>
        </w:rPr>
        <w:t>inscribed on</w:t>
      </w:r>
      <w:r w:rsidR="00842719">
        <w:rPr>
          <w:rFonts w:ascii="Garamond" w:hAnsi="Garamond" w:cs="Garamond"/>
          <w:lang w:val="en-GB"/>
        </w:rPr>
        <w:t xml:space="preserve"> the </w:t>
      </w:r>
      <w:r w:rsidRPr="00AA4FE8">
        <w:rPr>
          <w:rFonts w:ascii="Garamond" w:hAnsi="Garamond" w:cs="Garamond"/>
          <w:lang w:val="en-GB"/>
        </w:rPr>
        <w:t>st</w:t>
      </w:r>
      <w:r w:rsidR="00CF03F8">
        <w:rPr>
          <w:rFonts w:ascii="Garamond" w:hAnsi="Garamond" w:cs="Garamond"/>
          <w:lang w:val="en-GB"/>
        </w:rPr>
        <w:t>ick</w:t>
      </w:r>
      <w:r w:rsidR="000C6D9B">
        <w:rPr>
          <w:rFonts w:ascii="Garamond" w:hAnsi="Garamond" w:cs="Garamond"/>
          <w:lang w:val="en-GB"/>
        </w:rPr>
        <w:t xml:space="preserve"> of the church boats differ</w:t>
      </w:r>
      <w:r w:rsidRPr="00AA4FE8">
        <w:rPr>
          <w:rFonts w:ascii="Garamond" w:hAnsi="Garamond" w:cs="Garamond"/>
          <w:lang w:val="en-GB"/>
        </w:rPr>
        <w:t xml:space="preserve"> from other kind</w:t>
      </w:r>
      <w:r w:rsidR="00CF03F8">
        <w:rPr>
          <w:rFonts w:ascii="Garamond" w:hAnsi="Garamond" w:cs="Garamond"/>
          <w:lang w:val="en-GB"/>
        </w:rPr>
        <w:t xml:space="preserve">s of sticks. </w:t>
      </w:r>
      <w:r w:rsidR="00842719">
        <w:rPr>
          <w:rFonts w:ascii="Garamond" w:hAnsi="Garamond" w:cs="Garamond"/>
          <w:lang w:val="en-GB"/>
        </w:rPr>
        <w:t>T</w:t>
      </w:r>
      <w:r w:rsidRPr="00AA4FE8">
        <w:rPr>
          <w:rFonts w:ascii="Garamond" w:hAnsi="Garamond" w:cs="Garamond"/>
          <w:lang w:val="en-GB"/>
        </w:rPr>
        <w:t xml:space="preserve">hese </w:t>
      </w:r>
      <w:r w:rsidR="00A72F6B">
        <w:rPr>
          <w:rFonts w:ascii="Garamond" w:hAnsi="Garamond" w:cs="Garamond"/>
          <w:lang w:val="en-GB"/>
        </w:rPr>
        <w:t>inscriptions</w:t>
      </w:r>
      <w:r w:rsidR="00CF03F8">
        <w:rPr>
          <w:rFonts w:ascii="Garamond" w:hAnsi="Garamond" w:cs="Garamond"/>
          <w:lang w:val="en-GB"/>
        </w:rPr>
        <w:t xml:space="preserve"> </w:t>
      </w:r>
      <w:r w:rsidRPr="00AA4FE8">
        <w:rPr>
          <w:rFonts w:ascii="Garamond" w:hAnsi="Garamond" w:cs="Garamond"/>
          <w:lang w:val="en-GB"/>
        </w:rPr>
        <w:t xml:space="preserve">were made in </w:t>
      </w:r>
      <w:r w:rsidR="00CE5F85" w:rsidRPr="00AA4FE8">
        <w:rPr>
          <w:rFonts w:ascii="Garamond" w:hAnsi="Garamond" w:cs="Garamond"/>
          <w:lang w:val="en-GB"/>
        </w:rPr>
        <w:t xml:space="preserve">a local form of </w:t>
      </w:r>
      <w:r w:rsidRPr="00AA4FE8">
        <w:rPr>
          <w:rFonts w:ascii="Garamond" w:hAnsi="Garamond" w:cs="Garamond"/>
          <w:lang w:val="en-GB"/>
        </w:rPr>
        <w:t xml:space="preserve">roman numbers. </w:t>
      </w:r>
      <w:r w:rsidR="00CE5F85" w:rsidRPr="00AA4FE8">
        <w:rPr>
          <w:rFonts w:ascii="Garamond" w:hAnsi="Garamond" w:cs="Garamond"/>
          <w:lang w:val="en-GB"/>
        </w:rPr>
        <w:t xml:space="preserve">A leaned dotted line meant 4. A full leaned line was 5. Two lines in cross </w:t>
      </w:r>
      <w:r w:rsidR="009953C2" w:rsidRPr="00AA4FE8">
        <w:rPr>
          <w:rFonts w:ascii="Garamond" w:hAnsi="Garamond" w:cs="Garamond"/>
          <w:lang w:val="en-GB"/>
        </w:rPr>
        <w:t>were</w:t>
      </w:r>
      <w:r w:rsidR="00CE5F85" w:rsidRPr="00AA4FE8">
        <w:rPr>
          <w:rFonts w:ascii="Garamond" w:hAnsi="Garamond" w:cs="Garamond"/>
          <w:lang w:val="en-GB"/>
        </w:rPr>
        <w:t xml:space="preserve"> 10. (Erixon</w:t>
      </w:r>
      <w:r w:rsidR="007E3A83" w:rsidRPr="00AA4FE8">
        <w:rPr>
          <w:rFonts w:ascii="Garamond" w:hAnsi="Garamond" w:cs="Garamond"/>
          <w:lang w:val="en-GB"/>
        </w:rPr>
        <w:t>, 1929</w:t>
      </w:r>
      <w:r w:rsidR="004B665D">
        <w:rPr>
          <w:rFonts w:ascii="Garamond" w:hAnsi="Garamond" w:cs="Garamond"/>
          <w:lang w:val="en-GB"/>
        </w:rPr>
        <w:t>c</w:t>
      </w:r>
      <w:r w:rsidR="007E3A83" w:rsidRPr="00AA4FE8">
        <w:rPr>
          <w:rFonts w:ascii="Garamond" w:hAnsi="Garamond" w:cs="Garamond"/>
          <w:lang w:val="en-GB"/>
        </w:rPr>
        <w:t>,</w:t>
      </w:r>
      <w:r w:rsidR="00CE5F85" w:rsidRPr="00AA4FE8">
        <w:rPr>
          <w:rFonts w:ascii="Garamond" w:hAnsi="Garamond" w:cs="Garamond"/>
          <w:lang w:val="en-GB"/>
        </w:rPr>
        <w:t xml:space="preserve"> claims that the </w:t>
      </w:r>
      <w:r w:rsidR="009953C2" w:rsidRPr="00AA4FE8">
        <w:rPr>
          <w:rFonts w:ascii="Garamond" w:hAnsi="Garamond" w:cs="Garamond"/>
          <w:lang w:val="en-GB"/>
        </w:rPr>
        <w:t>organisation of the church boat teams is</w:t>
      </w:r>
      <w:r w:rsidR="00CE5F85" w:rsidRPr="00AA4FE8">
        <w:rPr>
          <w:rFonts w:ascii="Garamond" w:hAnsi="Garamond" w:cs="Garamond"/>
          <w:lang w:val="en-GB"/>
        </w:rPr>
        <w:t xml:space="preserve"> quite old enough for being a possible </w:t>
      </w:r>
      <w:r w:rsidR="00842719" w:rsidRPr="00AA4FE8">
        <w:rPr>
          <w:rFonts w:ascii="Garamond" w:hAnsi="Garamond" w:cs="Garamond"/>
          <w:lang w:val="en-GB"/>
        </w:rPr>
        <w:t xml:space="preserve">way of organising </w:t>
      </w:r>
      <w:r w:rsidR="00CF03F8">
        <w:rPr>
          <w:rFonts w:ascii="Garamond" w:hAnsi="Garamond" w:cs="Garamond"/>
          <w:lang w:val="en-GB"/>
        </w:rPr>
        <w:t>used by</w:t>
      </w:r>
      <w:r w:rsidR="00842719">
        <w:rPr>
          <w:rFonts w:ascii="Garamond" w:hAnsi="Garamond" w:cs="Garamond"/>
          <w:lang w:val="en-GB"/>
        </w:rPr>
        <w:t xml:space="preserve"> the </w:t>
      </w:r>
      <w:r w:rsidR="00CE5F85" w:rsidRPr="00AA4FE8">
        <w:rPr>
          <w:rFonts w:ascii="Garamond" w:hAnsi="Garamond" w:cs="Garamond"/>
          <w:lang w:val="en-GB"/>
        </w:rPr>
        <w:t>Viking</w:t>
      </w:r>
      <w:r w:rsidR="00842719">
        <w:rPr>
          <w:rFonts w:ascii="Garamond" w:hAnsi="Garamond" w:cs="Garamond"/>
          <w:lang w:val="en-GB"/>
        </w:rPr>
        <w:t>s</w:t>
      </w:r>
      <w:r w:rsidR="00CE5F85" w:rsidRPr="00AA4FE8">
        <w:rPr>
          <w:rFonts w:ascii="Garamond" w:hAnsi="Garamond" w:cs="Garamond"/>
          <w:lang w:val="en-GB"/>
        </w:rPr>
        <w:t>)</w:t>
      </w:r>
    </w:p>
    <w:p w14:paraId="33E9BB22"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28BCE17E" w14:textId="3568EEE1" w:rsidR="001E6F7A" w:rsidRPr="00AA4FE8" w:rsidRDefault="00FC1A9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lang w:val="en-GB"/>
        </w:rPr>
      </w:pPr>
      <w:r w:rsidRPr="00AA4FE8">
        <w:rPr>
          <w:rFonts w:ascii="Garamond" w:hAnsi="Garamond" w:cs="Garamond"/>
          <w:b/>
          <w:bCs/>
          <w:lang w:val="en-GB"/>
        </w:rPr>
        <w:t xml:space="preserve">Sticks </w:t>
      </w:r>
      <w:r w:rsidR="00976585">
        <w:rPr>
          <w:rFonts w:ascii="Garamond" w:hAnsi="Garamond" w:cs="Garamond"/>
          <w:b/>
          <w:bCs/>
          <w:lang w:val="en-GB"/>
        </w:rPr>
        <w:t xml:space="preserve">concerning </w:t>
      </w:r>
      <w:r w:rsidRPr="00AA4FE8">
        <w:rPr>
          <w:rFonts w:ascii="Garamond" w:hAnsi="Garamond" w:cs="Garamond"/>
          <w:b/>
          <w:bCs/>
          <w:lang w:val="en-GB"/>
        </w:rPr>
        <w:t xml:space="preserve">tax and </w:t>
      </w:r>
      <w:r w:rsidR="00A95F1F" w:rsidRPr="00AA4FE8">
        <w:rPr>
          <w:rFonts w:ascii="Garamond" w:hAnsi="Garamond" w:cs="Garamond"/>
          <w:b/>
          <w:bCs/>
          <w:lang w:val="en-GB"/>
        </w:rPr>
        <w:t xml:space="preserve">support of </w:t>
      </w:r>
      <w:r w:rsidRPr="00AA4FE8">
        <w:rPr>
          <w:rFonts w:ascii="Garamond" w:hAnsi="Garamond" w:cs="Garamond"/>
          <w:b/>
          <w:bCs/>
          <w:lang w:val="en-GB"/>
        </w:rPr>
        <w:t>soldier</w:t>
      </w:r>
      <w:r w:rsidR="00A95F1F" w:rsidRPr="00AA4FE8">
        <w:rPr>
          <w:rFonts w:ascii="Garamond" w:hAnsi="Garamond" w:cs="Garamond"/>
          <w:b/>
          <w:bCs/>
          <w:lang w:val="en-GB"/>
        </w:rPr>
        <w:t>s</w:t>
      </w:r>
    </w:p>
    <w:p w14:paraId="1053CC8C" w14:textId="4F034EE8" w:rsidR="00FC1A9A" w:rsidRPr="00AA4FE8" w:rsidRDefault="00FC1A9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Beside </w:t>
      </w:r>
      <w:r w:rsidR="00842719">
        <w:rPr>
          <w:rFonts w:ascii="Garamond" w:hAnsi="Garamond" w:cs="Garamond"/>
          <w:lang w:val="en-GB"/>
        </w:rPr>
        <w:t xml:space="preserve">the </w:t>
      </w:r>
      <w:r w:rsidRPr="00AA4FE8">
        <w:rPr>
          <w:rFonts w:ascii="Garamond" w:hAnsi="Garamond" w:cs="Garamond"/>
          <w:lang w:val="en-GB"/>
        </w:rPr>
        <w:t xml:space="preserve">sticks that were used for village organising and </w:t>
      </w:r>
      <w:r w:rsidR="00842719">
        <w:rPr>
          <w:rFonts w:ascii="Garamond" w:hAnsi="Garamond" w:cs="Garamond"/>
          <w:lang w:val="en-GB"/>
        </w:rPr>
        <w:t xml:space="preserve">other cooperatives </w:t>
      </w:r>
      <w:r w:rsidRPr="00AA4FE8">
        <w:rPr>
          <w:rFonts w:ascii="Garamond" w:hAnsi="Garamond" w:cs="Garamond"/>
          <w:lang w:val="en-GB"/>
        </w:rPr>
        <w:t>there were also sticks that were linked to the kings deman</w:t>
      </w:r>
      <w:r w:rsidR="0005220C" w:rsidRPr="00AA4FE8">
        <w:rPr>
          <w:rFonts w:ascii="Garamond" w:hAnsi="Garamond" w:cs="Garamond"/>
          <w:lang w:val="en-GB"/>
        </w:rPr>
        <w:t>d of</w:t>
      </w:r>
      <w:r w:rsidRPr="00AA4FE8">
        <w:rPr>
          <w:rFonts w:ascii="Garamond" w:hAnsi="Garamond" w:cs="Garamond"/>
          <w:lang w:val="en-GB"/>
        </w:rPr>
        <w:t xml:space="preserve"> tax and support of soldiers together with church</w:t>
      </w:r>
      <w:r w:rsidR="00842719">
        <w:rPr>
          <w:rFonts w:ascii="Garamond" w:hAnsi="Garamond" w:cs="Garamond"/>
          <w:lang w:val="en-GB"/>
        </w:rPr>
        <w:t xml:space="preserve"> duties</w:t>
      </w:r>
      <w:r w:rsidRPr="00AA4FE8">
        <w:rPr>
          <w:rFonts w:ascii="Garamond" w:hAnsi="Garamond" w:cs="Garamond"/>
          <w:lang w:val="en-GB"/>
        </w:rPr>
        <w:t xml:space="preserve">. </w:t>
      </w:r>
      <w:r w:rsidR="00BB3B7C">
        <w:rPr>
          <w:rFonts w:ascii="Garamond" w:hAnsi="Garamond" w:cs="Garamond"/>
          <w:lang w:val="en-GB"/>
        </w:rPr>
        <w:t>As an example t</w:t>
      </w:r>
      <w:r w:rsidR="0005220C" w:rsidRPr="00AA4FE8">
        <w:rPr>
          <w:rFonts w:ascii="Garamond" w:hAnsi="Garamond" w:cs="Garamond"/>
          <w:lang w:val="en-GB"/>
        </w:rPr>
        <w:t>he priest had a stick</w:t>
      </w:r>
      <w:r w:rsidRPr="00AA4FE8">
        <w:rPr>
          <w:rFonts w:ascii="Garamond" w:hAnsi="Garamond" w:cs="Garamond"/>
          <w:lang w:val="en-GB"/>
        </w:rPr>
        <w:t xml:space="preserve"> for controlling that the farmers supported the chu</w:t>
      </w:r>
      <w:r w:rsidR="0005220C" w:rsidRPr="00AA4FE8">
        <w:rPr>
          <w:rFonts w:ascii="Garamond" w:hAnsi="Garamond" w:cs="Garamond"/>
          <w:lang w:val="en-GB"/>
        </w:rPr>
        <w:t xml:space="preserve">rch and priest with ten </w:t>
      </w:r>
      <w:r w:rsidR="002A4597" w:rsidRPr="00AA4FE8">
        <w:rPr>
          <w:rFonts w:ascii="Garamond" w:hAnsi="Garamond" w:cs="Garamond"/>
          <w:lang w:val="en-GB"/>
        </w:rPr>
        <w:t>per cent</w:t>
      </w:r>
      <w:r w:rsidRPr="00AA4FE8">
        <w:rPr>
          <w:rFonts w:ascii="Garamond" w:hAnsi="Garamond" w:cs="Garamond"/>
          <w:lang w:val="en-GB"/>
        </w:rPr>
        <w:t>.</w:t>
      </w:r>
      <w:r w:rsidR="00A72F6B">
        <w:rPr>
          <w:rFonts w:ascii="Garamond" w:hAnsi="Garamond" w:cs="Garamond"/>
          <w:lang w:val="en-GB"/>
        </w:rPr>
        <w:t xml:space="preserve"> (Hellspong &amp; Löfgren, 1994)</w:t>
      </w:r>
      <w:r w:rsidR="001E6F7A" w:rsidRPr="00AA4FE8">
        <w:rPr>
          <w:rFonts w:ascii="Garamond" w:hAnsi="Garamond" w:cs="Garamond"/>
          <w:lang w:val="en-GB"/>
        </w:rPr>
        <w:t xml:space="preserve"> </w:t>
      </w:r>
    </w:p>
    <w:p w14:paraId="2726D0A7" w14:textId="739C6332" w:rsidR="00BB3B7C" w:rsidRDefault="00484AFF" w:rsidP="00BB3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Pr>
          <w:rFonts w:ascii="Garamond" w:hAnsi="Garamond" w:cs="Garamond"/>
          <w:lang w:val="en-GB"/>
        </w:rPr>
        <w:t>T</w:t>
      </w:r>
      <w:r w:rsidR="00FC1A9A" w:rsidRPr="00AA4FE8">
        <w:rPr>
          <w:rFonts w:ascii="Garamond" w:hAnsi="Garamond" w:cs="Garamond"/>
          <w:lang w:val="en-GB"/>
        </w:rPr>
        <w:t xml:space="preserve">here </w:t>
      </w:r>
      <w:r w:rsidR="00BB3B7C">
        <w:rPr>
          <w:rFonts w:ascii="Garamond" w:hAnsi="Garamond" w:cs="Garamond"/>
          <w:lang w:val="en-GB"/>
        </w:rPr>
        <w:t>were</w:t>
      </w:r>
      <w:r w:rsidR="00FC1A9A" w:rsidRPr="00AA4FE8">
        <w:rPr>
          <w:rFonts w:ascii="Garamond" w:hAnsi="Garamond" w:cs="Garamond"/>
          <w:lang w:val="en-GB"/>
        </w:rPr>
        <w:t xml:space="preserve"> stick</w:t>
      </w:r>
      <w:r w:rsidR="00BB3B7C">
        <w:rPr>
          <w:rFonts w:ascii="Garamond" w:hAnsi="Garamond" w:cs="Garamond"/>
          <w:lang w:val="en-GB"/>
        </w:rPr>
        <w:t>s in use</w:t>
      </w:r>
      <w:r w:rsidR="00FC1A9A" w:rsidRPr="00AA4FE8">
        <w:rPr>
          <w:rFonts w:ascii="Garamond" w:hAnsi="Garamond" w:cs="Garamond"/>
          <w:lang w:val="en-GB"/>
        </w:rPr>
        <w:t xml:space="preserve"> for the</w:t>
      </w:r>
      <w:r>
        <w:rPr>
          <w:rFonts w:ascii="Garamond" w:hAnsi="Garamond" w:cs="Garamond"/>
          <w:lang w:val="en-GB"/>
        </w:rPr>
        <w:t xml:space="preserve"> unit </w:t>
      </w:r>
      <w:r w:rsidRPr="00A72F6B">
        <w:rPr>
          <w:rFonts w:ascii="Garamond" w:hAnsi="Garamond" w:cs="Garamond"/>
          <w:i/>
          <w:lang w:val="en-GB"/>
        </w:rPr>
        <w:t>rote</w:t>
      </w:r>
      <w:r>
        <w:rPr>
          <w:rFonts w:ascii="Garamond" w:hAnsi="Garamond" w:cs="Garamond"/>
          <w:lang w:val="en-GB"/>
        </w:rPr>
        <w:t>, based on a</w:t>
      </w:r>
      <w:r w:rsidR="00FC1A9A" w:rsidRPr="00AA4FE8">
        <w:rPr>
          <w:rFonts w:ascii="Garamond" w:hAnsi="Garamond" w:cs="Garamond"/>
          <w:lang w:val="en-GB"/>
        </w:rPr>
        <w:t xml:space="preserve"> geographical area that was supposed to support one soldier</w:t>
      </w:r>
      <w:r w:rsidR="00BB3B7C">
        <w:rPr>
          <w:rFonts w:ascii="Garamond" w:hAnsi="Garamond" w:cs="Garamond"/>
          <w:lang w:val="en-GB"/>
        </w:rPr>
        <w:t xml:space="preserve"> with food and cloths </w:t>
      </w:r>
      <w:r w:rsidR="00A72F6B">
        <w:rPr>
          <w:rFonts w:ascii="Garamond" w:hAnsi="Garamond" w:cs="Garamond"/>
          <w:lang w:val="en-GB"/>
        </w:rPr>
        <w:t>et cetera</w:t>
      </w:r>
      <w:r w:rsidR="00FC1A9A" w:rsidRPr="00AA4FE8">
        <w:rPr>
          <w:rFonts w:ascii="Garamond" w:hAnsi="Garamond" w:cs="Garamond"/>
          <w:lang w:val="en-GB"/>
        </w:rPr>
        <w:t xml:space="preserve">. Depending on </w:t>
      </w:r>
      <w:r w:rsidR="00053C68" w:rsidRPr="00AA4FE8">
        <w:rPr>
          <w:rFonts w:ascii="Garamond" w:hAnsi="Garamond" w:cs="Garamond"/>
          <w:lang w:val="en-GB"/>
        </w:rPr>
        <w:t>how</w:t>
      </w:r>
      <w:r w:rsidR="00FC1A9A" w:rsidRPr="00AA4FE8">
        <w:rPr>
          <w:rFonts w:ascii="Garamond" w:hAnsi="Garamond" w:cs="Garamond"/>
          <w:lang w:val="en-GB"/>
        </w:rPr>
        <w:t xml:space="preserve"> much land that was owned by the </w:t>
      </w:r>
      <w:r w:rsidR="00BB3B7C">
        <w:rPr>
          <w:rFonts w:ascii="Garamond" w:hAnsi="Garamond" w:cs="Garamond"/>
          <w:lang w:val="en-GB"/>
        </w:rPr>
        <w:t xml:space="preserve">individual </w:t>
      </w:r>
      <w:r w:rsidR="00FC1A9A" w:rsidRPr="00AA4FE8">
        <w:rPr>
          <w:rFonts w:ascii="Garamond" w:hAnsi="Garamond" w:cs="Garamond"/>
          <w:lang w:val="en-GB"/>
        </w:rPr>
        <w:t xml:space="preserve">farm </w:t>
      </w:r>
      <w:r w:rsidR="00BB3B7C">
        <w:rPr>
          <w:rFonts w:ascii="Garamond" w:hAnsi="Garamond" w:cs="Garamond"/>
          <w:lang w:val="en-GB"/>
        </w:rPr>
        <w:t xml:space="preserve">it </w:t>
      </w:r>
      <w:r w:rsidR="00FC1A9A" w:rsidRPr="00AA4FE8">
        <w:rPr>
          <w:rFonts w:ascii="Garamond" w:hAnsi="Garamond" w:cs="Garamond"/>
          <w:lang w:val="en-GB"/>
        </w:rPr>
        <w:t xml:space="preserve">had to contribute with different much. </w:t>
      </w:r>
      <w:r w:rsidR="00BB3B7C">
        <w:rPr>
          <w:rFonts w:ascii="Garamond" w:hAnsi="Garamond" w:cs="Garamond"/>
          <w:lang w:val="en-GB"/>
        </w:rPr>
        <w:t>A money-</w:t>
      </w:r>
      <w:r w:rsidR="00053C68" w:rsidRPr="00AA4FE8">
        <w:rPr>
          <w:rFonts w:ascii="Garamond" w:hAnsi="Garamond" w:cs="Garamond"/>
          <w:lang w:val="en-GB"/>
        </w:rPr>
        <w:t xml:space="preserve">measure </w:t>
      </w:r>
      <w:r w:rsidR="00BB3B7C">
        <w:rPr>
          <w:rFonts w:ascii="Garamond" w:hAnsi="Garamond" w:cs="Garamond"/>
          <w:lang w:val="en-GB"/>
        </w:rPr>
        <w:t>was used for expressing each farm’s part</w:t>
      </w:r>
      <w:r w:rsidR="00053C68" w:rsidRPr="00AA4FE8">
        <w:rPr>
          <w:rFonts w:ascii="Garamond" w:hAnsi="Garamond" w:cs="Garamond"/>
          <w:lang w:val="en-GB"/>
        </w:rPr>
        <w:t xml:space="preserve"> i</w:t>
      </w:r>
      <w:r w:rsidR="00BB3B7C">
        <w:rPr>
          <w:rFonts w:ascii="Garamond" w:hAnsi="Garamond" w:cs="Garamond"/>
          <w:lang w:val="en-GB"/>
        </w:rPr>
        <w:t>n this unit</w:t>
      </w:r>
      <w:r w:rsidR="00053C68" w:rsidRPr="00AA4FE8">
        <w:rPr>
          <w:rFonts w:ascii="Garamond" w:hAnsi="Garamond" w:cs="Garamond"/>
          <w:lang w:val="en-GB"/>
        </w:rPr>
        <w:t xml:space="preserve">. Boards, often by wood, were used to calculate and express the obligation that each farm had. Different </w:t>
      </w:r>
      <w:r w:rsidR="002A4597" w:rsidRPr="00AA4FE8">
        <w:rPr>
          <w:rFonts w:ascii="Garamond" w:hAnsi="Garamond" w:cs="Garamond"/>
          <w:lang w:val="en-GB"/>
        </w:rPr>
        <w:t>sticks were</w:t>
      </w:r>
      <w:r w:rsidR="00053C68" w:rsidRPr="00AA4FE8">
        <w:rPr>
          <w:rFonts w:ascii="Garamond" w:hAnsi="Garamond" w:cs="Garamond"/>
          <w:lang w:val="en-GB"/>
        </w:rPr>
        <w:t xml:space="preserve"> used for remembering</w:t>
      </w:r>
      <w:r w:rsidR="0005220C" w:rsidRPr="00AA4FE8">
        <w:rPr>
          <w:rFonts w:ascii="Garamond" w:hAnsi="Garamond" w:cs="Garamond"/>
          <w:lang w:val="en-GB"/>
        </w:rPr>
        <w:t xml:space="preserve"> how much each farm contributed</w:t>
      </w:r>
      <w:r w:rsidR="00BB3B7C">
        <w:rPr>
          <w:rFonts w:ascii="Garamond" w:hAnsi="Garamond" w:cs="Garamond"/>
          <w:lang w:val="en-GB"/>
        </w:rPr>
        <w:t xml:space="preserve"> with</w:t>
      </w:r>
      <w:r w:rsidR="0005220C" w:rsidRPr="00AA4FE8">
        <w:rPr>
          <w:rFonts w:ascii="Garamond" w:hAnsi="Garamond" w:cs="Garamond"/>
          <w:lang w:val="en-GB"/>
        </w:rPr>
        <w:t xml:space="preserve">. </w:t>
      </w:r>
    </w:p>
    <w:p w14:paraId="712365F4" w14:textId="4C313FDD" w:rsidR="001E6F7A" w:rsidRPr="00AA4FE8" w:rsidRDefault="00053C68" w:rsidP="00BB3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I</w:t>
      </w:r>
      <w:r w:rsidR="00BB3B7C">
        <w:rPr>
          <w:rFonts w:ascii="Garamond" w:hAnsi="Garamond" w:cs="Garamond"/>
          <w:lang w:val="en-GB"/>
        </w:rPr>
        <w:t>t</w:t>
      </w:r>
      <w:r w:rsidRPr="00AA4FE8">
        <w:rPr>
          <w:rFonts w:ascii="Garamond" w:hAnsi="Garamond" w:cs="Garamond"/>
          <w:lang w:val="en-GB"/>
        </w:rPr>
        <w:t xml:space="preserve"> also happened that the rote </w:t>
      </w:r>
      <w:r w:rsidR="0005220C" w:rsidRPr="00AA4FE8">
        <w:rPr>
          <w:rFonts w:ascii="Garamond" w:hAnsi="Garamond" w:cs="Garamond"/>
          <w:lang w:val="en-GB"/>
        </w:rPr>
        <w:t xml:space="preserve">as a </w:t>
      </w:r>
      <w:r w:rsidRPr="00AA4FE8">
        <w:rPr>
          <w:rFonts w:ascii="Garamond" w:hAnsi="Garamond" w:cs="Garamond"/>
          <w:lang w:val="en-GB"/>
        </w:rPr>
        <w:t xml:space="preserve">unit was used for other </w:t>
      </w:r>
      <w:r w:rsidR="0005220C" w:rsidRPr="00AA4FE8">
        <w:rPr>
          <w:rFonts w:ascii="Garamond" w:hAnsi="Garamond" w:cs="Garamond"/>
          <w:lang w:val="en-GB"/>
        </w:rPr>
        <w:t xml:space="preserve">communal </w:t>
      </w:r>
      <w:r w:rsidRPr="00AA4FE8">
        <w:rPr>
          <w:rFonts w:ascii="Garamond" w:hAnsi="Garamond" w:cs="Garamond"/>
          <w:lang w:val="en-GB"/>
        </w:rPr>
        <w:t>services</w:t>
      </w:r>
      <w:r w:rsidR="00BB3B7C">
        <w:rPr>
          <w:rFonts w:ascii="Garamond" w:hAnsi="Garamond" w:cs="Garamond"/>
          <w:lang w:val="en-GB"/>
        </w:rPr>
        <w:t xml:space="preserve"> than serving the soldier</w:t>
      </w:r>
      <w:r w:rsidRPr="00AA4FE8">
        <w:rPr>
          <w:rFonts w:ascii="Garamond" w:hAnsi="Garamond" w:cs="Garamond"/>
          <w:lang w:val="en-GB"/>
        </w:rPr>
        <w:t xml:space="preserve">. </w:t>
      </w:r>
      <w:r w:rsidR="0005220C" w:rsidRPr="00AA4FE8">
        <w:rPr>
          <w:rFonts w:ascii="Garamond" w:hAnsi="Garamond" w:cs="Garamond"/>
          <w:lang w:val="en-GB"/>
        </w:rPr>
        <w:t>And, sometimes when voting the</w:t>
      </w:r>
      <w:r w:rsidR="00EA2584">
        <w:rPr>
          <w:rFonts w:ascii="Garamond" w:hAnsi="Garamond" w:cs="Garamond"/>
          <w:lang w:val="en-GB"/>
        </w:rPr>
        <w:t xml:space="preserve"> voting rights</w:t>
      </w:r>
      <w:r w:rsidRPr="00AA4FE8">
        <w:rPr>
          <w:rFonts w:ascii="Garamond" w:hAnsi="Garamond" w:cs="Garamond"/>
          <w:lang w:val="en-GB"/>
        </w:rPr>
        <w:t xml:space="preserve"> were express in money. </w:t>
      </w:r>
    </w:p>
    <w:p w14:paraId="760B30E8" w14:textId="78F0B7C5" w:rsidR="001E6F7A" w:rsidRPr="00AA4FE8" w:rsidRDefault="00053C68" w:rsidP="00BB3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r w:rsidRPr="00AA4FE8">
        <w:rPr>
          <w:rFonts w:ascii="Garamond" w:hAnsi="Garamond" w:cs="Garamond"/>
          <w:lang w:val="en-GB"/>
        </w:rPr>
        <w:t xml:space="preserve">On these sticks rather large roman numbers were signifying shilling </w:t>
      </w:r>
      <w:r w:rsidR="00A72F6B">
        <w:rPr>
          <w:rFonts w:ascii="Garamond" w:hAnsi="Garamond" w:cs="Garamond"/>
          <w:lang w:val="en-GB"/>
        </w:rPr>
        <w:t xml:space="preserve">and smaller numbers </w:t>
      </w:r>
      <w:r w:rsidR="00A72F6B" w:rsidRPr="00A72F6B">
        <w:rPr>
          <w:rFonts w:ascii="Garamond" w:hAnsi="Garamond" w:cs="Garamond"/>
          <w:i/>
          <w:lang w:val="en-GB"/>
        </w:rPr>
        <w:t>runstycken</w:t>
      </w:r>
      <w:r w:rsidRPr="00AA4FE8">
        <w:rPr>
          <w:rFonts w:ascii="Garamond" w:hAnsi="Garamond" w:cs="Garamond"/>
          <w:lang w:val="en-GB"/>
        </w:rPr>
        <w:t xml:space="preserve">. </w:t>
      </w:r>
      <w:r w:rsidR="00FC1A9A" w:rsidRPr="00AA4FE8">
        <w:rPr>
          <w:rFonts w:ascii="Garamond" w:hAnsi="Garamond" w:cs="Garamond"/>
          <w:lang w:val="en-GB"/>
        </w:rPr>
        <w:t>(Granlund, 1971:21)</w:t>
      </w:r>
    </w:p>
    <w:p w14:paraId="198507BE" w14:textId="77777777" w:rsidR="00053C68" w:rsidRPr="00AA4FE8" w:rsidRDefault="00053C68" w:rsidP="00BB3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firstLine="284"/>
        <w:rPr>
          <w:rFonts w:ascii="Garamond" w:hAnsi="Garamond" w:cs="Garamond"/>
          <w:lang w:val="en-GB"/>
        </w:rPr>
      </w:pPr>
    </w:p>
    <w:p w14:paraId="3E094F1E" w14:textId="4D8DC5DC" w:rsidR="001E6F7A" w:rsidRPr="00AA4FE8" w:rsidRDefault="0005220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b/>
          <w:bCs/>
          <w:lang w:val="en-GB"/>
        </w:rPr>
        <w:t>Notched sticks as</w:t>
      </w:r>
      <w:r w:rsidR="00AD7BD1" w:rsidRPr="00AA4FE8">
        <w:rPr>
          <w:rFonts w:ascii="Garamond" w:hAnsi="Garamond" w:cs="Garamond"/>
          <w:b/>
          <w:bCs/>
          <w:lang w:val="en-GB"/>
        </w:rPr>
        <w:t xml:space="preserve"> </w:t>
      </w:r>
      <w:r w:rsidR="005F35FD">
        <w:rPr>
          <w:rFonts w:ascii="Garamond" w:hAnsi="Garamond" w:cs="Garamond"/>
          <w:b/>
          <w:bCs/>
          <w:lang w:val="en-GB"/>
        </w:rPr>
        <w:t>accounting that made</w:t>
      </w:r>
      <w:r w:rsidR="00AD7BD1" w:rsidRPr="00AA4FE8">
        <w:rPr>
          <w:rFonts w:ascii="Garamond" w:hAnsi="Garamond" w:cs="Garamond"/>
          <w:b/>
          <w:bCs/>
          <w:lang w:val="en-GB"/>
        </w:rPr>
        <w:t xml:space="preserve"> cooperation</w:t>
      </w:r>
      <w:r w:rsidR="005F35FD">
        <w:rPr>
          <w:rFonts w:ascii="Garamond" w:hAnsi="Garamond" w:cs="Garamond"/>
          <w:b/>
          <w:bCs/>
          <w:lang w:val="en-GB"/>
        </w:rPr>
        <w:t xml:space="preserve"> possible</w:t>
      </w:r>
    </w:p>
    <w:p w14:paraId="062CFE67" w14:textId="0CAB1B59" w:rsidR="001E6F7A" w:rsidRPr="00AA4FE8" w:rsidRDefault="00BC3A6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A S</w:t>
      </w:r>
      <w:r w:rsidR="00935159" w:rsidRPr="00AA4FE8">
        <w:rPr>
          <w:rFonts w:ascii="Garamond" w:hAnsi="Garamond" w:cs="Garamond"/>
          <w:lang w:val="en-GB"/>
        </w:rPr>
        <w:t xml:space="preserve">wedish </w:t>
      </w:r>
      <w:r>
        <w:rPr>
          <w:rFonts w:ascii="Garamond" w:hAnsi="Garamond" w:cs="Garamond"/>
          <w:lang w:val="en-GB"/>
        </w:rPr>
        <w:t>village</w:t>
      </w:r>
      <w:r w:rsidR="00330623" w:rsidRPr="00AA4FE8">
        <w:rPr>
          <w:rFonts w:ascii="Garamond" w:hAnsi="Garamond" w:cs="Garamond"/>
          <w:lang w:val="en-GB"/>
        </w:rPr>
        <w:t xml:space="preserve"> during 16</w:t>
      </w:r>
      <w:r w:rsidR="00330623" w:rsidRPr="00AA4FE8">
        <w:rPr>
          <w:rFonts w:ascii="Garamond" w:hAnsi="Garamond" w:cs="Garamond"/>
          <w:vertAlign w:val="superscript"/>
          <w:lang w:val="en-GB"/>
        </w:rPr>
        <w:t>th</w:t>
      </w:r>
      <w:r w:rsidR="00330623" w:rsidRPr="00AA4FE8">
        <w:rPr>
          <w:rFonts w:ascii="Garamond" w:hAnsi="Garamond" w:cs="Garamond"/>
          <w:lang w:val="en-GB"/>
        </w:rPr>
        <w:t xml:space="preserve"> and 17</w:t>
      </w:r>
      <w:r w:rsidR="00330623" w:rsidRPr="00AA4FE8">
        <w:rPr>
          <w:rFonts w:ascii="Garamond" w:hAnsi="Garamond" w:cs="Garamond"/>
          <w:vertAlign w:val="superscript"/>
          <w:lang w:val="en-GB"/>
        </w:rPr>
        <w:t>th</w:t>
      </w:r>
      <w:r w:rsidR="00935159" w:rsidRPr="00AA4FE8">
        <w:rPr>
          <w:rFonts w:ascii="Garamond" w:hAnsi="Garamond" w:cs="Garamond"/>
          <w:lang w:val="en-GB"/>
        </w:rPr>
        <w:t xml:space="preserve"> century, </w:t>
      </w:r>
      <w:r w:rsidR="007D0BF4" w:rsidRPr="00AA4FE8">
        <w:rPr>
          <w:rFonts w:ascii="Garamond" w:hAnsi="Garamond" w:cs="Garamond"/>
          <w:lang w:val="en-GB"/>
        </w:rPr>
        <w:t>especially in the region</w:t>
      </w:r>
      <w:r w:rsidR="00330623" w:rsidRPr="00AA4FE8">
        <w:rPr>
          <w:rFonts w:ascii="Garamond" w:hAnsi="Garamond" w:cs="Garamond"/>
          <w:lang w:val="en-GB"/>
        </w:rPr>
        <w:t xml:space="preserve"> upper Dalarna</w:t>
      </w:r>
      <w:r w:rsidR="00786232">
        <w:rPr>
          <w:rFonts w:ascii="Garamond" w:hAnsi="Garamond" w:cs="Garamond"/>
          <w:lang w:val="en-GB"/>
        </w:rPr>
        <w:t>,</w:t>
      </w:r>
      <w:r w:rsidR="00330623" w:rsidRPr="00AA4FE8">
        <w:rPr>
          <w:rFonts w:ascii="Garamond" w:hAnsi="Garamond" w:cs="Garamond"/>
          <w:lang w:val="en-GB"/>
        </w:rPr>
        <w:t xml:space="preserve"> </w:t>
      </w:r>
      <w:r>
        <w:rPr>
          <w:rFonts w:ascii="Garamond" w:hAnsi="Garamond" w:cs="Garamond"/>
          <w:lang w:val="en-GB"/>
        </w:rPr>
        <w:t xml:space="preserve">can be described </w:t>
      </w:r>
      <w:r w:rsidR="00330623" w:rsidRPr="00AA4FE8">
        <w:rPr>
          <w:rFonts w:ascii="Garamond" w:hAnsi="Garamond" w:cs="Garamond"/>
          <w:lang w:val="en-GB"/>
        </w:rPr>
        <w:t xml:space="preserve">as an economy where the individual farms were </w:t>
      </w:r>
      <w:r w:rsidR="002A4597" w:rsidRPr="00AA4FE8">
        <w:rPr>
          <w:rFonts w:ascii="Garamond" w:hAnsi="Garamond" w:cs="Garamond"/>
          <w:lang w:val="en-GB"/>
        </w:rPr>
        <w:t>integrated</w:t>
      </w:r>
      <w:r w:rsidR="007D0BF4" w:rsidRPr="00AA4FE8">
        <w:rPr>
          <w:rFonts w:ascii="Garamond" w:hAnsi="Garamond" w:cs="Garamond"/>
          <w:lang w:val="en-GB"/>
        </w:rPr>
        <w:t xml:space="preserve"> into a communal economy</w:t>
      </w:r>
      <w:r w:rsidR="00330623" w:rsidRPr="00AA4FE8">
        <w:rPr>
          <w:rFonts w:ascii="Garamond" w:hAnsi="Garamond" w:cs="Garamond"/>
          <w:lang w:val="en-GB"/>
        </w:rPr>
        <w:t xml:space="preserve">. </w:t>
      </w:r>
      <w:r w:rsidR="007D0BF4" w:rsidRPr="00AA4FE8">
        <w:rPr>
          <w:rFonts w:ascii="Garamond" w:hAnsi="Garamond" w:cs="Garamond"/>
          <w:lang w:val="en-GB"/>
        </w:rPr>
        <w:t>And, c</w:t>
      </w:r>
      <w:r w:rsidR="00330623" w:rsidRPr="00AA4FE8">
        <w:rPr>
          <w:rFonts w:ascii="Garamond" w:hAnsi="Garamond" w:cs="Garamond"/>
          <w:lang w:val="en-GB"/>
        </w:rPr>
        <w:t>ollective work was in many ways the</w:t>
      </w:r>
      <w:r w:rsidR="007D0BF4" w:rsidRPr="00AA4FE8">
        <w:rPr>
          <w:rFonts w:ascii="Garamond" w:hAnsi="Garamond" w:cs="Garamond"/>
          <w:lang w:val="en-GB"/>
        </w:rPr>
        <w:t xml:space="preserve"> only solution. It is hard to ro</w:t>
      </w:r>
      <w:r w:rsidR="00786232">
        <w:rPr>
          <w:rFonts w:ascii="Garamond" w:hAnsi="Garamond" w:cs="Garamond"/>
          <w:lang w:val="en-GB"/>
        </w:rPr>
        <w:t xml:space="preserve">w a church boat by your </w:t>
      </w:r>
      <w:r w:rsidR="00330623" w:rsidRPr="00AA4FE8">
        <w:rPr>
          <w:rFonts w:ascii="Garamond" w:hAnsi="Garamond" w:cs="Garamond"/>
          <w:lang w:val="en-GB"/>
        </w:rPr>
        <w:t xml:space="preserve">self, </w:t>
      </w:r>
      <w:r w:rsidR="00786232">
        <w:rPr>
          <w:rFonts w:ascii="Garamond" w:hAnsi="Garamond" w:cs="Garamond"/>
          <w:lang w:val="en-GB"/>
        </w:rPr>
        <w:t>build bridges and roads. T</w:t>
      </w:r>
      <w:r w:rsidR="00330623" w:rsidRPr="00AA4FE8">
        <w:rPr>
          <w:rFonts w:ascii="Garamond" w:hAnsi="Garamond" w:cs="Garamond"/>
          <w:lang w:val="en-GB"/>
        </w:rPr>
        <w:t xml:space="preserve">here </w:t>
      </w:r>
      <w:r w:rsidR="00786232">
        <w:rPr>
          <w:rFonts w:ascii="Garamond" w:hAnsi="Garamond" w:cs="Garamond"/>
          <w:lang w:val="en-GB"/>
        </w:rPr>
        <w:t>were</w:t>
      </w:r>
      <w:r w:rsidR="00330623" w:rsidRPr="00AA4FE8">
        <w:rPr>
          <w:rFonts w:ascii="Garamond" w:hAnsi="Garamond" w:cs="Garamond"/>
          <w:lang w:val="en-GB"/>
        </w:rPr>
        <w:t xml:space="preserve"> common </w:t>
      </w:r>
      <w:r w:rsidR="002A4597" w:rsidRPr="00AA4FE8">
        <w:rPr>
          <w:rFonts w:ascii="Garamond" w:hAnsi="Garamond" w:cs="Garamond"/>
          <w:lang w:val="en-GB"/>
        </w:rPr>
        <w:t>resources</w:t>
      </w:r>
      <w:r w:rsidR="00786232">
        <w:rPr>
          <w:rFonts w:ascii="Garamond" w:hAnsi="Garamond" w:cs="Garamond"/>
          <w:lang w:val="en-GB"/>
        </w:rPr>
        <w:t xml:space="preserve"> and it was easier to build, invest and maintain a saw and mill</w:t>
      </w:r>
      <w:r>
        <w:rPr>
          <w:rFonts w:ascii="Garamond" w:hAnsi="Garamond" w:cs="Garamond"/>
          <w:lang w:val="en-GB"/>
        </w:rPr>
        <w:t xml:space="preserve"> together with others</w:t>
      </w:r>
      <w:r w:rsidR="00786232">
        <w:rPr>
          <w:rFonts w:ascii="Garamond" w:hAnsi="Garamond" w:cs="Garamond"/>
          <w:lang w:val="en-GB"/>
        </w:rPr>
        <w:t xml:space="preserve">. </w:t>
      </w:r>
      <w:r w:rsidR="00083A3E" w:rsidRPr="00AA4FE8">
        <w:rPr>
          <w:rFonts w:ascii="Garamond" w:hAnsi="Garamond" w:cs="Garamond"/>
          <w:lang w:val="en-GB"/>
        </w:rPr>
        <w:t xml:space="preserve">Collective work was the common way of organising. </w:t>
      </w:r>
      <w:r w:rsidR="007A4110">
        <w:rPr>
          <w:rFonts w:ascii="Garamond" w:hAnsi="Garamond" w:cs="Garamond"/>
          <w:lang w:val="en-GB"/>
        </w:rPr>
        <w:t>As</w:t>
      </w:r>
      <w:r w:rsidR="00083A3E" w:rsidRPr="00AA4FE8">
        <w:rPr>
          <w:rFonts w:ascii="Garamond" w:hAnsi="Garamond" w:cs="Garamond"/>
          <w:lang w:val="en-GB"/>
        </w:rPr>
        <w:t xml:space="preserve"> </w:t>
      </w:r>
      <w:r>
        <w:rPr>
          <w:rFonts w:ascii="Garamond" w:hAnsi="Garamond" w:cs="Garamond"/>
          <w:lang w:val="en-GB"/>
        </w:rPr>
        <w:t xml:space="preserve">such </w:t>
      </w:r>
      <w:r w:rsidR="00083A3E" w:rsidRPr="00AA4FE8">
        <w:rPr>
          <w:rFonts w:ascii="Garamond" w:hAnsi="Garamond" w:cs="Garamond"/>
          <w:lang w:val="en-GB"/>
        </w:rPr>
        <w:t xml:space="preserve">village economy often </w:t>
      </w:r>
      <w:r>
        <w:rPr>
          <w:rFonts w:ascii="Garamond" w:hAnsi="Garamond" w:cs="Garamond"/>
          <w:lang w:val="en-GB"/>
        </w:rPr>
        <w:t>had</w:t>
      </w:r>
      <w:r w:rsidR="00083A3E" w:rsidRPr="00AA4FE8">
        <w:rPr>
          <w:rFonts w:ascii="Garamond" w:hAnsi="Garamond" w:cs="Garamond"/>
          <w:lang w:val="en-GB"/>
        </w:rPr>
        <w:t xml:space="preserve"> private ownership</w:t>
      </w:r>
      <w:r w:rsidR="00DE7A9F">
        <w:rPr>
          <w:rFonts w:ascii="Garamond" w:hAnsi="Garamond" w:cs="Garamond"/>
          <w:lang w:val="en-GB"/>
        </w:rPr>
        <w:t xml:space="preserve">, the farms were the owners, </w:t>
      </w:r>
      <w:r w:rsidR="00083A3E" w:rsidRPr="00AA4FE8">
        <w:rPr>
          <w:rFonts w:ascii="Garamond" w:hAnsi="Garamond" w:cs="Garamond"/>
          <w:lang w:val="en-GB"/>
        </w:rPr>
        <w:t xml:space="preserve">but most of the work </w:t>
      </w:r>
      <w:r>
        <w:rPr>
          <w:rFonts w:ascii="Garamond" w:hAnsi="Garamond" w:cs="Garamond"/>
          <w:lang w:val="en-GB"/>
        </w:rPr>
        <w:t>was</w:t>
      </w:r>
      <w:r w:rsidR="00083A3E" w:rsidRPr="00AA4FE8">
        <w:rPr>
          <w:rFonts w:ascii="Garamond" w:hAnsi="Garamond" w:cs="Garamond"/>
          <w:lang w:val="en-GB"/>
        </w:rPr>
        <w:t xml:space="preserve"> done collective. </w:t>
      </w:r>
      <w:r w:rsidR="00786232">
        <w:rPr>
          <w:rFonts w:ascii="Garamond" w:hAnsi="Garamond" w:cs="Garamond"/>
          <w:lang w:val="en-GB"/>
        </w:rPr>
        <w:t>As Hansen describe</w:t>
      </w:r>
      <w:r w:rsidR="00DE7A9F">
        <w:rPr>
          <w:rFonts w:ascii="Garamond" w:hAnsi="Garamond" w:cs="Garamond"/>
          <w:lang w:val="en-GB"/>
        </w:rPr>
        <w:t>s</w:t>
      </w:r>
      <w:r w:rsidR="00786232">
        <w:rPr>
          <w:rFonts w:ascii="Garamond" w:hAnsi="Garamond" w:cs="Garamond"/>
          <w:lang w:val="en-GB"/>
        </w:rPr>
        <w:t xml:space="preserve"> it, people lived in villages because they w</w:t>
      </w:r>
      <w:r w:rsidR="00A72F6B">
        <w:rPr>
          <w:rFonts w:ascii="Garamond" w:hAnsi="Garamond" w:cs="Garamond"/>
          <w:lang w:val="en-GB"/>
        </w:rPr>
        <w:t>anted to cooperate (Hansen, 1952</w:t>
      </w:r>
      <w:r w:rsidR="00786232">
        <w:rPr>
          <w:rFonts w:ascii="Garamond" w:hAnsi="Garamond" w:cs="Garamond"/>
          <w:lang w:val="en-GB"/>
        </w:rPr>
        <w:t>).</w:t>
      </w:r>
    </w:p>
    <w:p w14:paraId="77D3253E" w14:textId="77777777" w:rsidR="00083A3E" w:rsidRPr="00AA4FE8" w:rsidRDefault="00083A3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1CCD0C1" w14:textId="65F43722" w:rsidR="00590743" w:rsidRPr="00AA4FE8" w:rsidRDefault="00083A3E" w:rsidP="002D4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In these villages accounting played an important role for sharing and o</w:t>
      </w:r>
      <w:r w:rsidR="00272C2E">
        <w:rPr>
          <w:rFonts w:ascii="Garamond" w:hAnsi="Garamond" w:cs="Garamond"/>
          <w:lang w:val="en-GB"/>
        </w:rPr>
        <w:t>rganising the commons</w:t>
      </w:r>
      <w:r w:rsidRPr="00AA4FE8">
        <w:rPr>
          <w:rFonts w:ascii="Garamond" w:hAnsi="Garamond" w:cs="Garamond"/>
          <w:lang w:val="en-GB"/>
        </w:rPr>
        <w:t xml:space="preserve">. Notched sticks were used frequently. </w:t>
      </w:r>
      <w:r w:rsidR="002D4112">
        <w:rPr>
          <w:rFonts w:ascii="Garamond" w:hAnsi="Garamond" w:cs="Garamond"/>
          <w:lang w:val="en-GB"/>
        </w:rPr>
        <w:t>The sticks were a technology that functioned as a</w:t>
      </w:r>
      <w:r w:rsidR="00272C2E">
        <w:rPr>
          <w:rFonts w:ascii="Garamond" w:hAnsi="Garamond" w:cs="Garamond"/>
          <w:lang w:val="en-GB"/>
        </w:rPr>
        <w:t>n</w:t>
      </w:r>
      <w:r w:rsidR="002D4112">
        <w:rPr>
          <w:rFonts w:ascii="Garamond" w:hAnsi="Garamond" w:cs="Garamond"/>
          <w:lang w:val="en-GB"/>
        </w:rPr>
        <w:t xml:space="preserve"> infrastructure for many different </w:t>
      </w:r>
      <w:r w:rsidR="00DE7A9F">
        <w:rPr>
          <w:rFonts w:ascii="Garamond" w:hAnsi="Garamond" w:cs="Garamond"/>
          <w:lang w:val="en-GB"/>
        </w:rPr>
        <w:t>variances of organizations</w:t>
      </w:r>
      <w:r w:rsidR="002D4112">
        <w:rPr>
          <w:rFonts w:ascii="Garamond" w:hAnsi="Garamond" w:cs="Garamond"/>
          <w:lang w:val="en-GB"/>
        </w:rPr>
        <w:t xml:space="preserve">. </w:t>
      </w:r>
      <w:r w:rsidRPr="00AA4FE8">
        <w:rPr>
          <w:rFonts w:ascii="Garamond" w:hAnsi="Garamond" w:cs="Garamond"/>
          <w:lang w:val="en-GB"/>
        </w:rPr>
        <w:t xml:space="preserve">They functioned as contracts </w:t>
      </w:r>
      <w:r w:rsidR="00272C2E">
        <w:rPr>
          <w:rFonts w:ascii="Garamond" w:hAnsi="Garamond" w:cs="Garamond"/>
          <w:lang w:val="en-GB"/>
        </w:rPr>
        <w:t xml:space="preserve">between farms </w:t>
      </w:r>
      <w:r w:rsidRPr="00AA4FE8">
        <w:rPr>
          <w:rFonts w:ascii="Garamond" w:hAnsi="Garamond" w:cs="Garamond"/>
          <w:lang w:val="en-GB"/>
        </w:rPr>
        <w:t>and were more stabile compared</w:t>
      </w:r>
      <w:r w:rsidR="002D4112">
        <w:rPr>
          <w:rFonts w:ascii="Garamond" w:hAnsi="Garamond" w:cs="Garamond"/>
          <w:lang w:val="en-GB"/>
        </w:rPr>
        <w:t xml:space="preserve"> to </w:t>
      </w:r>
      <w:r w:rsidR="00272C2E">
        <w:rPr>
          <w:rFonts w:ascii="Garamond" w:hAnsi="Garamond" w:cs="Garamond"/>
          <w:lang w:val="en-GB"/>
        </w:rPr>
        <w:t>individual humans that died frequently.</w:t>
      </w:r>
    </w:p>
    <w:p w14:paraId="39BC5D2E" w14:textId="77777777" w:rsidR="00590743" w:rsidRPr="00AA4FE8" w:rsidRDefault="0059074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15ACE27" w14:textId="1350FCD0" w:rsidR="00083A3E" w:rsidRPr="00AA4FE8" w:rsidRDefault="00E37545"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The </w:t>
      </w:r>
      <w:r w:rsidR="007D0BF4" w:rsidRPr="00AA4FE8">
        <w:rPr>
          <w:rFonts w:ascii="Garamond" w:hAnsi="Garamond" w:cs="Garamond"/>
          <w:lang w:val="en-GB"/>
        </w:rPr>
        <w:t>notched sticks</w:t>
      </w:r>
      <w:r w:rsidR="009B31FA">
        <w:rPr>
          <w:rFonts w:ascii="Garamond" w:hAnsi="Garamond" w:cs="Garamond"/>
          <w:lang w:val="en-GB"/>
        </w:rPr>
        <w:t xml:space="preserve"> </w:t>
      </w:r>
      <w:r>
        <w:rPr>
          <w:rFonts w:ascii="Garamond" w:hAnsi="Garamond" w:cs="Garamond"/>
          <w:lang w:val="en-GB"/>
        </w:rPr>
        <w:t xml:space="preserve">had a constitutive role and can explain how the institutional principles of design, as described by Ostrom, were made possible. </w:t>
      </w:r>
      <w:r w:rsidR="007D0BF4" w:rsidRPr="00AA4FE8">
        <w:rPr>
          <w:rFonts w:ascii="Garamond" w:hAnsi="Garamond" w:cs="Garamond"/>
          <w:lang w:val="en-GB"/>
        </w:rPr>
        <w:t xml:space="preserve">Bellow it is explained how Ostrom’s </w:t>
      </w:r>
      <w:r w:rsidR="002A4597">
        <w:rPr>
          <w:rFonts w:ascii="Garamond" w:hAnsi="Garamond" w:cs="Garamond"/>
          <w:lang w:val="en-GB"/>
        </w:rPr>
        <w:t>institutional</w:t>
      </w:r>
      <w:r w:rsidR="007D0BF4" w:rsidRPr="00AA4FE8">
        <w:rPr>
          <w:rFonts w:ascii="Garamond" w:hAnsi="Garamond" w:cs="Garamond"/>
          <w:lang w:val="en-GB"/>
        </w:rPr>
        <w:t xml:space="preserve"> design principles </w:t>
      </w:r>
      <w:r>
        <w:rPr>
          <w:rFonts w:ascii="Garamond" w:hAnsi="Garamond" w:cs="Garamond"/>
          <w:lang w:val="en-GB"/>
        </w:rPr>
        <w:t>were constituted</w:t>
      </w:r>
      <w:r w:rsidR="00CF6F92">
        <w:rPr>
          <w:rFonts w:ascii="Garamond" w:hAnsi="Garamond" w:cs="Garamond"/>
          <w:lang w:val="en-GB"/>
        </w:rPr>
        <w:t xml:space="preserve"> and </w:t>
      </w:r>
      <w:r w:rsidR="002805F8">
        <w:rPr>
          <w:rFonts w:ascii="Garamond" w:hAnsi="Garamond" w:cs="Garamond"/>
          <w:lang w:val="en-GB"/>
        </w:rPr>
        <w:t>were</w:t>
      </w:r>
      <w:r w:rsidR="00CF6F92">
        <w:rPr>
          <w:rFonts w:ascii="Garamond" w:hAnsi="Garamond" w:cs="Garamond"/>
          <w:lang w:val="en-GB"/>
        </w:rPr>
        <w:t xml:space="preserve"> made stabile through </w:t>
      </w:r>
      <w:r w:rsidR="002805F8">
        <w:rPr>
          <w:rFonts w:ascii="Garamond" w:hAnsi="Garamond" w:cs="Garamond"/>
          <w:lang w:val="en-GB"/>
        </w:rPr>
        <w:t>the</w:t>
      </w:r>
      <w:r w:rsidR="00CF6F92">
        <w:rPr>
          <w:rFonts w:ascii="Garamond" w:hAnsi="Garamond" w:cs="Garamond"/>
          <w:lang w:val="en-GB"/>
        </w:rPr>
        <w:t xml:space="preserve"> notched sticks. </w:t>
      </w:r>
    </w:p>
    <w:p w14:paraId="38469227" w14:textId="77777777" w:rsidR="00AD7BD1" w:rsidRPr="00AA4FE8" w:rsidRDefault="00AD7BD1" w:rsidP="00AD7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7099F57" w14:textId="77777777" w:rsidR="00083A3E" w:rsidRPr="00AA4FE8" w:rsidRDefault="00083A3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89897F4" w14:textId="779EC8E2" w:rsidR="00DA0185" w:rsidRDefault="00DA0185" w:rsidP="007D0BF4">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DA0185">
        <w:rPr>
          <w:rFonts w:ascii="Garamond" w:hAnsi="Garamond" w:cs="Garamond"/>
          <w:i/>
          <w:lang w:val="en-GB"/>
        </w:rPr>
        <w:t>Clearly defined boarders of what is common and who is participating in the cooperation</w:t>
      </w:r>
      <w:r>
        <w:rPr>
          <w:rFonts w:ascii="Garamond" w:hAnsi="Garamond" w:cs="Garamond"/>
          <w:lang w:val="en-GB"/>
        </w:rPr>
        <w:t>.</w:t>
      </w:r>
    </w:p>
    <w:p w14:paraId="2D3D5FE9" w14:textId="06B1C750" w:rsidR="00083A3E" w:rsidRPr="00AA4FE8" w:rsidRDefault="00083A3E"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AA4FE8">
        <w:rPr>
          <w:rFonts w:ascii="Garamond" w:hAnsi="Garamond" w:cs="Garamond"/>
          <w:lang w:val="en-GB"/>
        </w:rPr>
        <w:t xml:space="preserve">The stick </w:t>
      </w:r>
      <w:r w:rsidR="004078F3">
        <w:rPr>
          <w:rFonts w:ascii="Garamond" w:hAnsi="Garamond" w:cs="Garamond"/>
          <w:lang w:val="en-GB"/>
        </w:rPr>
        <w:t>that has</w:t>
      </w:r>
      <w:r w:rsidRPr="00AA4FE8">
        <w:rPr>
          <w:rFonts w:ascii="Garamond" w:hAnsi="Garamond" w:cs="Garamond"/>
          <w:lang w:val="en-GB"/>
        </w:rPr>
        <w:t xml:space="preserve"> </w:t>
      </w:r>
      <w:r w:rsidR="002B17CE">
        <w:rPr>
          <w:rFonts w:ascii="Garamond" w:hAnsi="Garamond" w:cs="Garamond"/>
          <w:lang w:val="en-GB"/>
        </w:rPr>
        <w:t xml:space="preserve">the farms’ marks carved into it had a social meaning. The marks and notches were </w:t>
      </w:r>
      <w:r w:rsidR="00590743" w:rsidRPr="00AA4FE8">
        <w:rPr>
          <w:rFonts w:ascii="Garamond" w:hAnsi="Garamond" w:cs="Garamond"/>
          <w:lang w:val="en-GB"/>
        </w:rPr>
        <w:t xml:space="preserve">inscribed </w:t>
      </w:r>
      <w:r w:rsidRPr="00AA4FE8">
        <w:rPr>
          <w:rFonts w:ascii="Garamond" w:hAnsi="Garamond" w:cs="Garamond"/>
          <w:lang w:val="en-GB"/>
        </w:rPr>
        <w:t>rel</w:t>
      </w:r>
      <w:r w:rsidR="006121AF" w:rsidRPr="00AA4FE8">
        <w:rPr>
          <w:rFonts w:ascii="Garamond" w:hAnsi="Garamond" w:cs="Garamond"/>
          <w:lang w:val="en-GB"/>
        </w:rPr>
        <w:t>ations</w:t>
      </w:r>
      <w:r w:rsidR="002B17CE">
        <w:rPr>
          <w:rFonts w:ascii="Garamond" w:hAnsi="Garamond" w:cs="Garamond"/>
          <w:lang w:val="en-GB"/>
        </w:rPr>
        <w:t>. As such the sticks did define</w:t>
      </w:r>
      <w:r w:rsidR="00E83A7F">
        <w:rPr>
          <w:rFonts w:ascii="Garamond" w:hAnsi="Garamond" w:cs="Garamond"/>
          <w:lang w:val="en-GB"/>
        </w:rPr>
        <w:t xml:space="preserve"> the commons and who </w:t>
      </w:r>
      <w:r w:rsidR="002B17CE">
        <w:rPr>
          <w:rFonts w:ascii="Garamond" w:hAnsi="Garamond" w:cs="Garamond"/>
          <w:lang w:val="en-GB"/>
        </w:rPr>
        <w:t>were</w:t>
      </w:r>
      <w:r w:rsidR="00E83A7F">
        <w:rPr>
          <w:rFonts w:ascii="Garamond" w:hAnsi="Garamond" w:cs="Garamond"/>
          <w:lang w:val="en-GB"/>
        </w:rPr>
        <w:t xml:space="preserve"> the participants together with the </w:t>
      </w:r>
      <w:r w:rsidR="006B5A38">
        <w:rPr>
          <w:rFonts w:ascii="Garamond" w:hAnsi="Garamond" w:cs="Garamond"/>
          <w:lang w:val="en-GB"/>
        </w:rPr>
        <w:t>benefits</w:t>
      </w:r>
      <w:r w:rsidR="00E83A7F">
        <w:rPr>
          <w:rFonts w:ascii="Garamond" w:hAnsi="Garamond" w:cs="Garamond"/>
          <w:lang w:val="en-GB"/>
        </w:rPr>
        <w:t xml:space="preserve"> and duties</w:t>
      </w:r>
      <w:r w:rsidR="006121AF" w:rsidRPr="00AA4FE8">
        <w:rPr>
          <w:rFonts w:ascii="Garamond" w:hAnsi="Garamond" w:cs="Garamond"/>
          <w:lang w:val="en-GB"/>
        </w:rPr>
        <w:t xml:space="preserve">. </w:t>
      </w:r>
      <w:r w:rsidR="00E11824">
        <w:rPr>
          <w:rFonts w:ascii="Garamond" w:hAnsi="Garamond" w:cs="Garamond"/>
          <w:lang w:val="en-GB"/>
        </w:rPr>
        <w:t>Through the</w:t>
      </w:r>
      <w:r w:rsidR="00B25C3C">
        <w:rPr>
          <w:rFonts w:ascii="Garamond" w:hAnsi="Garamond" w:cs="Garamond"/>
          <w:lang w:val="en-GB"/>
        </w:rPr>
        <w:t xml:space="preserve"> </w:t>
      </w:r>
      <w:r w:rsidR="00E62919">
        <w:rPr>
          <w:rFonts w:ascii="Garamond" w:hAnsi="Garamond" w:cs="Garamond"/>
          <w:lang w:val="en-GB"/>
        </w:rPr>
        <w:t>farms’</w:t>
      </w:r>
      <w:r w:rsidR="006121AF" w:rsidRPr="00AA4FE8">
        <w:rPr>
          <w:rFonts w:ascii="Garamond" w:hAnsi="Garamond" w:cs="Garamond"/>
          <w:lang w:val="en-GB"/>
        </w:rPr>
        <w:t xml:space="preserve"> marks </w:t>
      </w:r>
      <w:r w:rsidR="00E11824">
        <w:rPr>
          <w:rFonts w:ascii="Garamond" w:hAnsi="Garamond" w:cs="Garamond"/>
          <w:lang w:val="en-GB"/>
        </w:rPr>
        <w:t xml:space="preserve">it is clear </w:t>
      </w:r>
      <w:r w:rsidR="00E62919">
        <w:rPr>
          <w:rFonts w:ascii="Garamond" w:hAnsi="Garamond" w:cs="Garamond"/>
          <w:lang w:val="en-GB"/>
        </w:rPr>
        <w:t>who is included in the cooperation</w:t>
      </w:r>
      <w:r w:rsidR="00E11824">
        <w:rPr>
          <w:rFonts w:ascii="Garamond" w:hAnsi="Garamond" w:cs="Garamond"/>
          <w:lang w:val="en-GB"/>
        </w:rPr>
        <w:t>. But t</w:t>
      </w:r>
      <w:r w:rsidR="00A17960">
        <w:rPr>
          <w:rFonts w:ascii="Garamond" w:hAnsi="Garamond" w:cs="Garamond"/>
          <w:lang w:val="en-GB"/>
        </w:rPr>
        <w:t>he stick</w:t>
      </w:r>
      <w:r w:rsidR="00B25C3C" w:rsidRPr="00AA4FE8">
        <w:rPr>
          <w:rFonts w:ascii="Garamond" w:hAnsi="Garamond" w:cs="Garamond"/>
          <w:lang w:val="en-GB"/>
        </w:rPr>
        <w:t xml:space="preserve"> also creates a boarder against outsiders. It is farms that are members, not individual persons and membership is connected to ownership of land.  </w:t>
      </w:r>
      <w:r w:rsidR="00E11824">
        <w:rPr>
          <w:rFonts w:ascii="Garamond" w:hAnsi="Garamond" w:cs="Garamond"/>
          <w:lang w:val="en-GB"/>
        </w:rPr>
        <w:t>Moreover, the far</w:t>
      </w:r>
      <w:r w:rsidR="002B17CE">
        <w:rPr>
          <w:rFonts w:ascii="Garamond" w:hAnsi="Garamond" w:cs="Garamond"/>
          <w:lang w:val="en-GB"/>
        </w:rPr>
        <w:t>m’s marks did also function as</w:t>
      </w:r>
      <w:r w:rsidR="00E11824">
        <w:rPr>
          <w:rFonts w:ascii="Garamond" w:hAnsi="Garamond" w:cs="Garamond"/>
          <w:lang w:val="en-GB"/>
        </w:rPr>
        <w:t xml:space="preserve"> signs on a contract. </w:t>
      </w:r>
      <w:r w:rsidR="00E62919">
        <w:rPr>
          <w:rFonts w:ascii="Garamond" w:hAnsi="Garamond" w:cs="Garamond"/>
          <w:lang w:val="en-GB"/>
        </w:rPr>
        <w:t xml:space="preserve">Different sticks </w:t>
      </w:r>
      <w:r w:rsidR="00E11824">
        <w:rPr>
          <w:rFonts w:ascii="Garamond" w:hAnsi="Garamond" w:cs="Garamond"/>
          <w:lang w:val="en-GB"/>
        </w:rPr>
        <w:t>were</w:t>
      </w:r>
      <w:r w:rsidR="00E62919">
        <w:rPr>
          <w:rFonts w:ascii="Garamond" w:hAnsi="Garamond" w:cs="Garamond"/>
          <w:lang w:val="en-GB"/>
        </w:rPr>
        <w:t xml:space="preserve"> used for different activities and resources</w:t>
      </w:r>
      <w:r w:rsidR="00E11824">
        <w:rPr>
          <w:rFonts w:ascii="Garamond" w:hAnsi="Garamond" w:cs="Garamond"/>
          <w:lang w:val="en-GB"/>
        </w:rPr>
        <w:t>. As such they create boarders in time and space,</w:t>
      </w:r>
      <w:r w:rsidR="00E62919">
        <w:rPr>
          <w:rFonts w:ascii="Garamond" w:hAnsi="Garamond" w:cs="Garamond"/>
          <w:lang w:val="en-GB"/>
        </w:rPr>
        <w:t xml:space="preserve"> </w:t>
      </w:r>
      <w:r w:rsidR="00E11824">
        <w:rPr>
          <w:rFonts w:ascii="Garamond" w:hAnsi="Garamond" w:cs="Garamond"/>
          <w:lang w:val="en-GB"/>
        </w:rPr>
        <w:t xml:space="preserve">and different sticks </w:t>
      </w:r>
      <w:r w:rsidR="00FD3171">
        <w:rPr>
          <w:rFonts w:ascii="Garamond" w:hAnsi="Garamond" w:cs="Garamond"/>
          <w:lang w:val="en-GB"/>
        </w:rPr>
        <w:t>calculated</w:t>
      </w:r>
      <w:r w:rsidR="00B25C3C">
        <w:rPr>
          <w:rFonts w:ascii="Garamond" w:hAnsi="Garamond" w:cs="Garamond"/>
          <w:lang w:val="en-GB"/>
        </w:rPr>
        <w:t xml:space="preserve"> different</w:t>
      </w:r>
      <w:r w:rsidR="00590743" w:rsidRPr="00AA4FE8">
        <w:rPr>
          <w:rFonts w:ascii="Garamond" w:hAnsi="Garamond" w:cs="Garamond"/>
          <w:lang w:val="en-GB"/>
        </w:rPr>
        <w:t xml:space="preserve"> </w:t>
      </w:r>
      <w:r w:rsidR="000B1E66">
        <w:rPr>
          <w:rFonts w:ascii="Garamond" w:hAnsi="Garamond" w:cs="Garamond"/>
          <w:lang w:val="en-GB"/>
        </w:rPr>
        <w:t>benefits</w:t>
      </w:r>
      <w:r w:rsidR="006121AF" w:rsidRPr="00AA4FE8">
        <w:rPr>
          <w:rFonts w:ascii="Garamond" w:hAnsi="Garamond" w:cs="Garamond"/>
          <w:lang w:val="en-GB"/>
        </w:rPr>
        <w:t xml:space="preserve"> and </w:t>
      </w:r>
      <w:r w:rsidR="006B5A38">
        <w:rPr>
          <w:rFonts w:ascii="Garamond" w:hAnsi="Garamond" w:cs="Garamond"/>
          <w:lang w:val="en-GB"/>
        </w:rPr>
        <w:t>duties</w:t>
      </w:r>
      <w:r w:rsidR="006121AF" w:rsidRPr="00AA4FE8">
        <w:rPr>
          <w:rFonts w:ascii="Garamond" w:hAnsi="Garamond" w:cs="Garamond"/>
          <w:lang w:val="en-GB"/>
        </w:rPr>
        <w:t xml:space="preserve">. </w:t>
      </w:r>
      <w:r w:rsidR="00FD3171">
        <w:rPr>
          <w:rFonts w:ascii="Garamond" w:hAnsi="Garamond" w:cs="Garamond"/>
          <w:lang w:val="en-GB"/>
        </w:rPr>
        <w:t xml:space="preserve">The sticks defined the commons and linked different farms to it and stated their benefits and duties. </w:t>
      </w:r>
      <w:r w:rsidR="00A17960">
        <w:rPr>
          <w:rFonts w:ascii="Garamond" w:hAnsi="Garamond" w:cs="Garamond"/>
          <w:lang w:val="en-GB"/>
        </w:rPr>
        <w:t xml:space="preserve">Also, </w:t>
      </w:r>
      <w:r w:rsidR="00895030">
        <w:rPr>
          <w:rFonts w:ascii="Garamond" w:hAnsi="Garamond" w:cs="Garamond"/>
          <w:lang w:val="en-GB"/>
        </w:rPr>
        <w:t>different sticks use</w:t>
      </w:r>
      <w:r w:rsidR="00A17960">
        <w:rPr>
          <w:rFonts w:ascii="Garamond" w:hAnsi="Garamond" w:cs="Garamond"/>
          <w:lang w:val="en-GB"/>
        </w:rPr>
        <w:t xml:space="preserve"> different kinds of principles of distribution. </w:t>
      </w:r>
    </w:p>
    <w:p w14:paraId="6F4D8744" w14:textId="77777777" w:rsidR="00590743" w:rsidRPr="00AA4FE8" w:rsidRDefault="00590743"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16D9EEE" w14:textId="22295D73" w:rsidR="00DA0185" w:rsidRPr="00DA0185" w:rsidRDefault="00DA0185" w:rsidP="00B117F4">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i/>
          <w:lang w:val="en-GB"/>
        </w:rPr>
      </w:pPr>
      <w:r w:rsidRPr="00DA0185">
        <w:rPr>
          <w:rFonts w:ascii="Garamond" w:hAnsi="Garamond" w:cs="Garamond"/>
          <w:i/>
          <w:lang w:val="en-GB"/>
        </w:rPr>
        <w:t>Fit between the rules and the local context.</w:t>
      </w:r>
    </w:p>
    <w:p w14:paraId="3E028C72" w14:textId="7D9EEC48" w:rsidR="00B117F4" w:rsidRPr="00B117F4" w:rsidRDefault="00664F0B"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AA4FE8">
        <w:rPr>
          <w:rFonts w:ascii="Garamond" w:hAnsi="Garamond" w:cs="Garamond"/>
          <w:lang w:val="en-GB"/>
        </w:rPr>
        <w:t xml:space="preserve">The different sticks used in the village context differ from each other. Each </w:t>
      </w:r>
      <w:r w:rsidR="00B117F4">
        <w:rPr>
          <w:rFonts w:ascii="Garamond" w:hAnsi="Garamond" w:cs="Garamond"/>
          <w:lang w:val="en-GB"/>
        </w:rPr>
        <w:t>stick</w:t>
      </w:r>
      <w:r w:rsidRPr="00AA4FE8">
        <w:rPr>
          <w:rFonts w:ascii="Garamond" w:hAnsi="Garamond" w:cs="Garamond"/>
          <w:lang w:val="en-GB"/>
        </w:rPr>
        <w:t xml:space="preserve"> </w:t>
      </w:r>
      <w:r w:rsidR="00082FE8">
        <w:rPr>
          <w:rFonts w:ascii="Garamond" w:hAnsi="Garamond" w:cs="Garamond"/>
          <w:lang w:val="en-GB"/>
        </w:rPr>
        <w:t>was</w:t>
      </w:r>
      <w:r w:rsidRPr="00AA4FE8">
        <w:rPr>
          <w:rFonts w:ascii="Garamond" w:hAnsi="Garamond" w:cs="Garamond"/>
          <w:lang w:val="en-GB"/>
        </w:rPr>
        <w:t xml:space="preserve"> developed in its own context. Even when it comes </w:t>
      </w:r>
      <w:r w:rsidR="007D0BF4" w:rsidRPr="00AA4FE8">
        <w:rPr>
          <w:rFonts w:ascii="Garamond" w:hAnsi="Garamond" w:cs="Garamond"/>
          <w:lang w:val="en-GB"/>
        </w:rPr>
        <w:t xml:space="preserve">to tax and obligations like giving the priest a ride </w:t>
      </w:r>
      <w:r w:rsidR="002A4597" w:rsidRPr="00AA4FE8">
        <w:rPr>
          <w:rFonts w:ascii="Garamond" w:hAnsi="Garamond" w:cs="Garamond"/>
          <w:lang w:val="en-GB"/>
        </w:rPr>
        <w:t>etc.</w:t>
      </w:r>
      <w:r w:rsidR="007D0BF4" w:rsidRPr="00AA4FE8">
        <w:rPr>
          <w:rFonts w:ascii="Garamond" w:hAnsi="Garamond" w:cs="Garamond"/>
          <w:lang w:val="en-GB"/>
        </w:rPr>
        <w:t xml:space="preserve"> the sticks were</w:t>
      </w:r>
      <w:r w:rsidRPr="00AA4FE8">
        <w:rPr>
          <w:rFonts w:ascii="Garamond" w:hAnsi="Garamond" w:cs="Garamond"/>
          <w:lang w:val="en-GB"/>
        </w:rPr>
        <w:t xml:space="preserve"> </w:t>
      </w:r>
      <w:r w:rsidR="006B5A38">
        <w:rPr>
          <w:rFonts w:ascii="Garamond" w:hAnsi="Garamond" w:cs="Garamond"/>
          <w:lang w:val="en-GB"/>
        </w:rPr>
        <w:t>designed</w:t>
      </w:r>
      <w:r w:rsidR="007D0BF4" w:rsidRPr="00AA4FE8">
        <w:rPr>
          <w:rFonts w:ascii="Garamond" w:hAnsi="Garamond" w:cs="Garamond"/>
          <w:lang w:val="en-GB"/>
        </w:rPr>
        <w:t xml:space="preserve"> by the</w:t>
      </w:r>
      <w:r w:rsidRPr="00AA4FE8">
        <w:rPr>
          <w:rFonts w:ascii="Garamond" w:hAnsi="Garamond" w:cs="Garamond"/>
          <w:lang w:val="en-GB"/>
        </w:rPr>
        <w:t xml:space="preserve"> teams themselves and </w:t>
      </w:r>
      <w:r w:rsidR="007D0BF4" w:rsidRPr="00AA4FE8">
        <w:rPr>
          <w:rFonts w:ascii="Garamond" w:hAnsi="Garamond" w:cs="Garamond"/>
          <w:lang w:val="en-GB"/>
        </w:rPr>
        <w:t xml:space="preserve">the sticks </w:t>
      </w:r>
      <w:r w:rsidR="002A4597" w:rsidRPr="00AA4FE8">
        <w:rPr>
          <w:rFonts w:ascii="Garamond" w:hAnsi="Garamond" w:cs="Garamond"/>
          <w:lang w:val="en-GB"/>
        </w:rPr>
        <w:t>were</w:t>
      </w:r>
      <w:r w:rsidR="007D0BF4" w:rsidRPr="00AA4FE8">
        <w:rPr>
          <w:rFonts w:ascii="Garamond" w:hAnsi="Garamond" w:cs="Garamond"/>
          <w:lang w:val="en-GB"/>
        </w:rPr>
        <w:t xml:space="preserve"> used in order to make sure</w:t>
      </w:r>
      <w:r w:rsidR="00B117F4">
        <w:rPr>
          <w:rFonts w:ascii="Garamond" w:hAnsi="Garamond" w:cs="Garamond"/>
          <w:lang w:val="en-GB"/>
        </w:rPr>
        <w:t xml:space="preserve"> that everyone contributing</w:t>
      </w:r>
      <w:r w:rsidRPr="00AA4FE8">
        <w:rPr>
          <w:rFonts w:ascii="Garamond" w:hAnsi="Garamond" w:cs="Garamond"/>
          <w:lang w:val="en-GB"/>
        </w:rPr>
        <w:t xml:space="preserve"> with their part. </w:t>
      </w:r>
      <w:r w:rsidR="008D3F0D">
        <w:rPr>
          <w:rFonts w:ascii="Garamond" w:hAnsi="Garamond" w:cs="Garamond"/>
          <w:lang w:val="en-GB"/>
        </w:rPr>
        <w:t>T</w:t>
      </w:r>
      <w:r w:rsidRPr="00AA4FE8">
        <w:rPr>
          <w:rFonts w:ascii="Garamond" w:hAnsi="Garamond" w:cs="Garamond"/>
          <w:lang w:val="en-GB"/>
        </w:rPr>
        <w:t>ax</w:t>
      </w:r>
      <w:r w:rsidR="00FE7191" w:rsidRPr="00AA4FE8">
        <w:rPr>
          <w:rFonts w:ascii="Garamond" w:hAnsi="Garamond" w:cs="Garamond"/>
          <w:lang w:val="en-GB"/>
        </w:rPr>
        <w:t>es</w:t>
      </w:r>
      <w:r w:rsidRPr="00AA4FE8">
        <w:rPr>
          <w:rFonts w:ascii="Garamond" w:hAnsi="Garamond" w:cs="Garamond"/>
          <w:lang w:val="en-GB"/>
        </w:rPr>
        <w:t xml:space="preserve"> etc. were </w:t>
      </w:r>
      <w:r w:rsidR="00FE7191" w:rsidRPr="00AA4FE8">
        <w:rPr>
          <w:rFonts w:ascii="Garamond" w:hAnsi="Garamond" w:cs="Garamond"/>
          <w:lang w:val="en-GB"/>
        </w:rPr>
        <w:t xml:space="preserve">in the area of </w:t>
      </w:r>
      <w:r w:rsidR="00B117F4">
        <w:rPr>
          <w:rFonts w:ascii="Garamond" w:hAnsi="Garamond" w:cs="Garamond"/>
          <w:lang w:val="en-GB"/>
        </w:rPr>
        <w:t xml:space="preserve">upper Dalarna collective and it was up to the farms in the village to make sure that each farm contributed with what they should. </w:t>
      </w:r>
      <w:r w:rsidR="008D3F0D">
        <w:rPr>
          <w:rFonts w:ascii="Garamond" w:hAnsi="Garamond" w:cs="Garamond"/>
          <w:lang w:val="en-GB"/>
        </w:rPr>
        <w:t>In this way t</w:t>
      </w:r>
      <w:r w:rsidR="00B117F4">
        <w:rPr>
          <w:rFonts w:ascii="Garamond" w:hAnsi="Garamond" w:cs="Garamond"/>
          <w:lang w:val="en-GB"/>
        </w:rPr>
        <w:t>he technology of the sticks can be described as infrastructure for different forms of con</w:t>
      </w:r>
      <w:r w:rsidR="006B5A38">
        <w:rPr>
          <w:rFonts w:ascii="Garamond" w:hAnsi="Garamond" w:cs="Garamond"/>
          <w:lang w:val="en-GB"/>
        </w:rPr>
        <w:t xml:space="preserve">tracts, money and </w:t>
      </w:r>
      <w:r w:rsidR="000B1E66">
        <w:rPr>
          <w:rFonts w:ascii="Garamond" w:hAnsi="Garamond" w:cs="Garamond"/>
          <w:lang w:val="en-GB"/>
        </w:rPr>
        <w:t>distribution;</w:t>
      </w:r>
      <w:r w:rsidR="006B5A38">
        <w:rPr>
          <w:rFonts w:ascii="Garamond" w:hAnsi="Garamond" w:cs="Garamond"/>
          <w:lang w:val="en-GB"/>
        </w:rPr>
        <w:t xml:space="preserve"> as such it makes possible fit between rules and local context. </w:t>
      </w:r>
    </w:p>
    <w:p w14:paraId="1E3C748B" w14:textId="77777777" w:rsidR="007D0BF4" w:rsidRPr="00AA4FE8" w:rsidRDefault="007D0BF4" w:rsidP="007D0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27F2CDD6" w14:textId="5D4AD744" w:rsidR="00DA0185" w:rsidRDefault="00DA0185" w:rsidP="007D0BF4">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DA0185">
        <w:rPr>
          <w:rFonts w:ascii="Garamond" w:hAnsi="Garamond" w:cs="Garamond"/>
          <w:i/>
          <w:lang w:val="en-GB"/>
        </w:rPr>
        <w:t>Participants in the cooperation have the possibility to influence the rules</w:t>
      </w:r>
      <w:r>
        <w:rPr>
          <w:rFonts w:ascii="Garamond" w:hAnsi="Garamond" w:cs="Garamond"/>
          <w:lang w:val="en-GB"/>
        </w:rPr>
        <w:t>.</w:t>
      </w:r>
    </w:p>
    <w:p w14:paraId="66F9E2CB" w14:textId="28E371FC" w:rsidR="007D0BF4" w:rsidRDefault="00664F0B"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49097C">
        <w:rPr>
          <w:rFonts w:ascii="Garamond" w:hAnsi="Garamond" w:cs="Garamond"/>
          <w:lang w:val="en-GB"/>
        </w:rPr>
        <w:t xml:space="preserve">The teams in and around village are all examples on self-governmental organisations where the members </w:t>
      </w:r>
      <w:r w:rsidR="00FE7191" w:rsidRPr="0049097C">
        <w:rPr>
          <w:rFonts w:ascii="Garamond" w:hAnsi="Garamond" w:cs="Garamond"/>
          <w:lang w:val="en-GB"/>
        </w:rPr>
        <w:t>together</w:t>
      </w:r>
      <w:r w:rsidRPr="0049097C">
        <w:rPr>
          <w:rFonts w:ascii="Garamond" w:hAnsi="Garamond" w:cs="Garamond"/>
          <w:lang w:val="en-GB"/>
        </w:rPr>
        <w:t xml:space="preserve"> design the principles of cooperation. The notched sticks could everyone understand and </w:t>
      </w:r>
      <w:r w:rsidR="00C43B90" w:rsidRPr="0049097C">
        <w:rPr>
          <w:rFonts w:ascii="Garamond" w:hAnsi="Garamond" w:cs="Garamond"/>
          <w:lang w:val="en-GB"/>
        </w:rPr>
        <w:t xml:space="preserve">since </w:t>
      </w:r>
      <w:r w:rsidRPr="0049097C">
        <w:rPr>
          <w:rFonts w:ascii="Garamond" w:hAnsi="Garamond" w:cs="Garamond"/>
          <w:lang w:val="en-GB"/>
        </w:rPr>
        <w:t>they were flexible enough to constit</w:t>
      </w:r>
      <w:r w:rsidR="00DA0185">
        <w:rPr>
          <w:rFonts w:ascii="Garamond" w:hAnsi="Garamond" w:cs="Garamond"/>
          <w:lang w:val="en-GB"/>
        </w:rPr>
        <w:t>ute different forms of exchange –</w:t>
      </w:r>
      <w:r w:rsidRPr="0049097C">
        <w:rPr>
          <w:rFonts w:ascii="Garamond" w:hAnsi="Garamond" w:cs="Garamond"/>
          <w:lang w:val="en-GB"/>
        </w:rPr>
        <w:t xml:space="preserve"> reciprocity of things as well as reciprocity of value</w:t>
      </w:r>
      <w:r w:rsidR="00C43B90" w:rsidRPr="0049097C">
        <w:rPr>
          <w:rFonts w:ascii="Garamond" w:hAnsi="Garamond" w:cs="Garamond"/>
          <w:lang w:val="en-GB"/>
        </w:rPr>
        <w:t xml:space="preserve"> </w:t>
      </w:r>
      <w:r w:rsidR="00DA0185">
        <w:rPr>
          <w:rFonts w:ascii="Garamond" w:hAnsi="Garamond" w:cs="Garamond"/>
          <w:lang w:val="en-GB"/>
        </w:rPr>
        <w:t xml:space="preserve">– </w:t>
      </w:r>
      <w:r w:rsidR="00C43B90" w:rsidRPr="0049097C">
        <w:rPr>
          <w:rFonts w:ascii="Garamond" w:hAnsi="Garamond" w:cs="Garamond"/>
          <w:lang w:val="en-GB"/>
        </w:rPr>
        <w:t xml:space="preserve">the farms could influence how the cooperation would </w:t>
      </w:r>
      <w:r w:rsidR="006B5A38">
        <w:rPr>
          <w:rFonts w:ascii="Garamond" w:hAnsi="Garamond" w:cs="Garamond"/>
          <w:lang w:val="en-GB"/>
        </w:rPr>
        <w:t>be designed</w:t>
      </w:r>
      <w:r w:rsidRPr="0049097C">
        <w:rPr>
          <w:rFonts w:ascii="Garamond" w:hAnsi="Garamond" w:cs="Garamond"/>
          <w:lang w:val="en-GB"/>
        </w:rPr>
        <w:t xml:space="preserve">. The sticks were formed </w:t>
      </w:r>
      <w:r w:rsidR="00FE7191" w:rsidRPr="0049097C">
        <w:rPr>
          <w:rFonts w:ascii="Garamond" w:hAnsi="Garamond" w:cs="Garamond"/>
          <w:lang w:val="en-GB"/>
        </w:rPr>
        <w:t>in</w:t>
      </w:r>
      <w:r w:rsidRPr="0049097C">
        <w:rPr>
          <w:rFonts w:ascii="Garamond" w:hAnsi="Garamond" w:cs="Garamond"/>
          <w:lang w:val="en-GB"/>
        </w:rPr>
        <w:t xml:space="preserve"> meetings wer</w:t>
      </w:r>
      <w:r w:rsidR="00C43B90" w:rsidRPr="0049097C">
        <w:rPr>
          <w:rFonts w:ascii="Garamond" w:hAnsi="Garamond" w:cs="Garamond"/>
          <w:lang w:val="en-GB"/>
        </w:rPr>
        <w:t>e a</w:t>
      </w:r>
      <w:r w:rsidR="0004037C">
        <w:rPr>
          <w:rFonts w:ascii="Garamond" w:hAnsi="Garamond" w:cs="Garamond"/>
          <w:lang w:val="en-GB"/>
        </w:rPr>
        <w:t xml:space="preserve">ll the members participated. </w:t>
      </w:r>
      <w:r w:rsidR="000B1E66">
        <w:rPr>
          <w:rFonts w:ascii="Garamond" w:hAnsi="Garamond" w:cs="Garamond"/>
          <w:lang w:val="en-GB"/>
        </w:rPr>
        <w:t>Furthermore</w:t>
      </w:r>
      <w:r w:rsidR="0004037C">
        <w:rPr>
          <w:rFonts w:ascii="Garamond" w:hAnsi="Garamond" w:cs="Garamond"/>
          <w:lang w:val="en-GB"/>
        </w:rPr>
        <w:t xml:space="preserve">, it was no </w:t>
      </w:r>
      <w:r w:rsidR="006B5A38">
        <w:rPr>
          <w:rFonts w:ascii="Garamond" w:hAnsi="Garamond" w:cs="Garamond"/>
          <w:lang w:val="en-GB"/>
        </w:rPr>
        <w:t xml:space="preserve">one external to the teams that demanded how the </w:t>
      </w:r>
      <w:r w:rsidR="0004037C">
        <w:rPr>
          <w:rFonts w:ascii="Garamond" w:hAnsi="Garamond" w:cs="Garamond"/>
          <w:lang w:val="en-GB"/>
        </w:rPr>
        <w:t>cooperation</w:t>
      </w:r>
      <w:r w:rsidR="006B5A38">
        <w:rPr>
          <w:rFonts w:ascii="Garamond" w:hAnsi="Garamond" w:cs="Garamond"/>
          <w:lang w:val="en-GB"/>
        </w:rPr>
        <w:t xml:space="preserve"> would look like. (Even if the King’s letter that consisted a model village order can be seen as a try to influence how the village should be organized.</w:t>
      </w:r>
      <w:r w:rsidR="00DA0185">
        <w:rPr>
          <w:rFonts w:ascii="Garamond" w:hAnsi="Garamond" w:cs="Garamond"/>
          <w:lang w:val="en-GB"/>
        </w:rPr>
        <w:t>)</w:t>
      </w:r>
      <w:r w:rsidR="006B5A38">
        <w:rPr>
          <w:rFonts w:ascii="Garamond" w:hAnsi="Garamond" w:cs="Garamond"/>
          <w:lang w:val="en-GB"/>
        </w:rPr>
        <w:t xml:space="preserve"> </w:t>
      </w:r>
    </w:p>
    <w:p w14:paraId="03FBAD25" w14:textId="77777777" w:rsidR="0049097C" w:rsidRPr="0049097C" w:rsidRDefault="0049097C" w:rsidP="004909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B312D0A" w14:textId="02D7E398" w:rsidR="00DA0185" w:rsidRDefault="00DA0185" w:rsidP="007D0BF4">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DA0185">
        <w:rPr>
          <w:rFonts w:ascii="Garamond" w:hAnsi="Garamond" w:cs="Garamond"/>
          <w:i/>
          <w:lang w:val="en-GB"/>
        </w:rPr>
        <w:t>The one that is responsible for the overview is answerable to the cooperative members</w:t>
      </w:r>
      <w:r w:rsidRPr="00AA4FE8">
        <w:rPr>
          <w:rFonts w:ascii="Garamond" w:hAnsi="Garamond" w:cs="Garamond"/>
          <w:lang w:val="en-GB"/>
        </w:rPr>
        <w:t xml:space="preserve">.  </w:t>
      </w:r>
    </w:p>
    <w:p w14:paraId="7210BBA4" w14:textId="7FE04AAE" w:rsidR="00D803DD" w:rsidRPr="00AA4FE8" w:rsidRDefault="00D803DD"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AA4FE8">
        <w:rPr>
          <w:rFonts w:ascii="Garamond" w:hAnsi="Garamond" w:cs="Garamond"/>
          <w:lang w:val="en-GB"/>
        </w:rPr>
        <w:t>The</w:t>
      </w:r>
      <w:r w:rsidR="006B5A38">
        <w:rPr>
          <w:rFonts w:ascii="Garamond" w:hAnsi="Garamond" w:cs="Garamond"/>
          <w:lang w:val="en-GB"/>
        </w:rPr>
        <w:t xml:space="preserve"> different</w:t>
      </w:r>
      <w:r w:rsidRPr="00AA4FE8">
        <w:rPr>
          <w:rFonts w:ascii="Garamond" w:hAnsi="Garamond" w:cs="Garamond"/>
          <w:lang w:val="en-GB"/>
        </w:rPr>
        <w:t xml:space="preserve"> teams had an oldman, or similar, that summoned </w:t>
      </w:r>
      <w:r w:rsidR="00FE7191" w:rsidRPr="00AA4FE8">
        <w:rPr>
          <w:rFonts w:ascii="Garamond" w:hAnsi="Garamond" w:cs="Garamond"/>
          <w:lang w:val="en-GB"/>
        </w:rPr>
        <w:t>the farms for</w:t>
      </w:r>
      <w:r w:rsidRPr="00AA4FE8">
        <w:rPr>
          <w:rFonts w:ascii="Garamond" w:hAnsi="Garamond" w:cs="Garamond"/>
          <w:lang w:val="en-GB"/>
        </w:rPr>
        <w:t xml:space="preserve"> meetings, and stored the notch sticks. Ofte</w:t>
      </w:r>
      <w:r w:rsidR="002B5589">
        <w:rPr>
          <w:rFonts w:ascii="Garamond" w:hAnsi="Garamond" w:cs="Garamond"/>
          <w:lang w:val="en-GB"/>
        </w:rPr>
        <w:t>n th</w:t>
      </w:r>
      <w:r w:rsidR="006B5A38">
        <w:rPr>
          <w:rFonts w:ascii="Garamond" w:hAnsi="Garamond" w:cs="Garamond"/>
          <w:lang w:val="en-GB"/>
        </w:rPr>
        <w:t>is duty was going in turns or</w:t>
      </w:r>
      <w:r w:rsidR="002B5589">
        <w:rPr>
          <w:rFonts w:ascii="Garamond" w:hAnsi="Garamond" w:cs="Garamond"/>
          <w:lang w:val="en-GB"/>
        </w:rPr>
        <w:t xml:space="preserve"> was elected by the members. </w:t>
      </w:r>
      <w:r w:rsidRPr="00AA4FE8">
        <w:rPr>
          <w:rFonts w:ascii="Garamond" w:hAnsi="Garamond" w:cs="Garamond"/>
          <w:lang w:val="en-GB"/>
        </w:rPr>
        <w:t>There are examples on where the sticks have been stored in a coffin with two locks and the keys given to different members. But there</w:t>
      </w:r>
      <w:r w:rsidR="000B1E66">
        <w:rPr>
          <w:rFonts w:ascii="Garamond" w:hAnsi="Garamond" w:cs="Garamond"/>
          <w:lang w:val="en-GB"/>
        </w:rPr>
        <w:t xml:space="preserve"> are examples that signify that the participants trusted each other</w:t>
      </w:r>
      <w:r w:rsidRPr="00AA4FE8">
        <w:rPr>
          <w:rFonts w:ascii="Garamond" w:hAnsi="Garamond" w:cs="Garamond"/>
          <w:lang w:val="en-GB"/>
        </w:rPr>
        <w:t xml:space="preserve"> seems also </w:t>
      </w:r>
      <w:r w:rsidR="006B5A38">
        <w:rPr>
          <w:rFonts w:ascii="Garamond" w:hAnsi="Garamond" w:cs="Garamond"/>
          <w:lang w:val="en-GB"/>
        </w:rPr>
        <w:t xml:space="preserve">to </w:t>
      </w:r>
      <w:r w:rsidRPr="00AA4FE8">
        <w:rPr>
          <w:rFonts w:ascii="Garamond" w:hAnsi="Garamond" w:cs="Garamond"/>
          <w:lang w:val="en-GB"/>
        </w:rPr>
        <w:t xml:space="preserve">have been trust involved </w:t>
      </w:r>
      <w:r w:rsidR="002B5589">
        <w:rPr>
          <w:rFonts w:ascii="Garamond" w:hAnsi="Garamond" w:cs="Garamond"/>
          <w:lang w:val="en-GB"/>
        </w:rPr>
        <w:t>and there are</w:t>
      </w:r>
      <w:r w:rsidRPr="00AA4FE8">
        <w:rPr>
          <w:rFonts w:ascii="Garamond" w:hAnsi="Garamond" w:cs="Garamond"/>
          <w:lang w:val="en-GB"/>
        </w:rPr>
        <w:t xml:space="preserve"> examples </w:t>
      </w:r>
      <w:r w:rsidR="002B5589">
        <w:rPr>
          <w:rFonts w:ascii="Garamond" w:hAnsi="Garamond" w:cs="Garamond"/>
          <w:lang w:val="en-GB"/>
        </w:rPr>
        <w:t xml:space="preserve">of </w:t>
      </w:r>
      <w:r w:rsidRPr="00AA4FE8">
        <w:rPr>
          <w:rFonts w:ascii="Garamond" w:hAnsi="Garamond" w:cs="Garamond"/>
          <w:lang w:val="en-GB"/>
        </w:rPr>
        <w:t xml:space="preserve">were the oldman just seem to have the sticks hanging on the wall. </w:t>
      </w:r>
      <w:r w:rsidR="00AB08EA">
        <w:rPr>
          <w:rFonts w:ascii="Garamond" w:hAnsi="Garamond" w:cs="Garamond"/>
          <w:lang w:val="en-GB"/>
        </w:rPr>
        <w:t xml:space="preserve">The turn-taking principle, or voting system, of the one that was responsible for the overview can be seen as tools for the ones that are controlled to control and demand responsibility from oldman. It also affects the power structure and hinders </w:t>
      </w:r>
      <w:r w:rsidR="000B1E66">
        <w:rPr>
          <w:rFonts w:ascii="Garamond" w:hAnsi="Garamond" w:cs="Garamond"/>
          <w:lang w:val="en-GB"/>
        </w:rPr>
        <w:t>asymmetrical</w:t>
      </w:r>
      <w:r w:rsidR="00AB08EA">
        <w:rPr>
          <w:rFonts w:ascii="Garamond" w:hAnsi="Garamond" w:cs="Garamond"/>
          <w:lang w:val="en-GB"/>
        </w:rPr>
        <w:t xml:space="preserve"> power structures. </w:t>
      </w:r>
    </w:p>
    <w:p w14:paraId="12A374FC" w14:textId="77777777" w:rsidR="007D0BF4" w:rsidRPr="00AA4FE8" w:rsidRDefault="007D0BF4" w:rsidP="007D0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B72C945" w14:textId="1DA02B6B" w:rsidR="00DA0185" w:rsidRDefault="00DA0185" w:rsidP="007D0BF4">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DA0185">
        <w:rPr>
          <w:rFonts w:ascii="Garamond" w:hAnsi="Garamond" w:cs="Garamond"/>
          <w:i/>
          <w:lang w:val="en-GB"/>
        </w:rPr>
        <w:t>Adoption of sanctions and the sanctions are decided by the cooperative members</w:t>
      </w:r>
      <w:r>
        <w:rPr>
          <w:rFonts w:ascii="Garamond" w:hAnsi="Garamond" w:cs="Garamond"/>
          <w:lang w:val="en-GB"/>
        </w:rPr>
        <w:t>.</w:t>
      </w:r>
    </w:p>
    <w:p w14:paraId="570233CA" w14:textId="4FFC88AF" w:rsidR="00D803DD" w:rsidRPr="00AA4FE8" w:rsidRDefault="00517EF6"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AA4FE8">
        <w:rPr>
          <w:rFonts w:ascii="Garamond" w:hAnsi="Garamond" w:cs="Garamond"/>
          <w:lang w:val="en-GB"/>
        </w:rPr>
        <w:t xml:space="preserve">Fines as well as definition of faults were decided on the annual village or parish meetings. </w:t>
      </w:r>
      <w:r>
        <w:rPr>
          <w:rFonts w:ascii="Garamond" w:hAnsi="Garamond" w:cs="Garamond"/>
          <w:lang w:val="en-GB"/>
        </w:rPr>
        <w:t xml:space="preserve">The value of these fines was often defined in calculationmoney, but often </w:t>
      </w:r>
      <w:r w:rsidR="000B1E66">
        <w:rPr>
          <w:rFonts w:ascii="Garamond" w:hAnsi="Garamond" w:cs="Garamond"/>
          <w:lang w:val="en-GB"/>
        </w:rPr>
        <w:t>paid</w:t>
      </w:r>
      <w:r>
        <w:rPr>
          <w:rFonts w:ascii="Garamond" w:hAnsi="Garamond" w:cs="Garamond"/>
          <w:lang w:val="en-GB"/>
        </w:rPr>
        <w:t xml:space="preserve"> in daily works</w:t>
      </w:r>
      <w:r w:rsidR="00DA02F0">
        <w:rPr>
          <w:rFonts w:ascii="Garamond" w:hAnsi="Garamond" w:cs="Garamond"/>
          <w:lang w:val="en-GB"/>
        </w:rPr>
        <w:t xml:space="preserve"> or booze</w:t>
      </w:r>
      <w:r>
        <w:rPr>
          <w:rFonts w:ascii="Garamond" w:hAnsi="Garamond" w:cs="Garamond"/>
          <w:lang w:val="en-GB"/>
        </w:rPr>
        <w:t xml:space="preserve">. </w:t>
      </w:r>
      <w:r w:rsidR="00DA02F0">
        <w:rPr>
          <w:rFonts w:ascii="Garamond" w:hAnsi="Garamond" w:cs="Garamond"/>
          <w:lang w:val="en-GB"/>
        </w:rPr>
        <w:t>At least in later times the fines were often written down and expressed in calculationm</w:t>
      </w:r>
      <w:r w:rsidR="000B1E66">
        <w:rPr>
          <w:rFonts w:ascii="Garamond" w:hAnsi="Garamond" w:cs="Garamond"/>
          <w:lang w:val="en-GB"/>
        </w:rPr>
        <w:t>oney. And, definitions of misdeeds and applied sanctions</w:t>
      </w:r>
      <w:r w:rsidR="00DA02F0">
        <w:rPr>
          <w:rFonts w:ascii="Garamond" w:hAnsi="Garamond" w:cs="Garamond"/>
          <w:lang w:val="en-GB"/>
        </w:rPr>
        <w:t xml:space="preserve"> differ</w:t>
      </w:r>
      <w:r w:rsidR="000B1E66">
        <w:rPr>
          <w:rFonts w:ascii="Garamond" w:hAnsi="Garamond" w:cs="Garamond"/>
          <w:lang w:val="en-GB"/>
        </w:rPr>
        <w:t>ed</w:t>
      </w:r>
      <w:r w:rsidR="00DA02F0">
        <w:rPr>
          <w:rFonts w:ascii="Garamond" w:hAnsi="Garamond" w:cs="Garamond"/>
          <w:lang w:val="en-GB"/>
        </w:rPr>
        <w:t xml:space="preserve"> between different villages. </w:t>
      </w:r>
      <w:r>
        <w:rPr>
          <w:rFonts w:ascii="Garamond" w:hAnsi="Garamond" w:cs="Garamond"/>
          <w:lang w:val="en-GB"/>
        </w:rPr>
        <w:t xml:space="preserve">At the annual meetings debts were cleared or it was specified what someone that had not fulfilled their obligations should do in order to pay their debt to the village or team. In practice the members agreed upon what someone in debts should do in order for the debts to be cleared. </w:t>
      </w:r>
    </w:p>
    <w:p w14:paraId="48510AF0" w14:textId="77777777" w:rsidR="007D0BF4" w:rsidRPr="00AA4FE8" w:rsidRDefault="007D0BF4" w:rsidP="007D0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24AE6910" w14:textId="16DAE173" w:rsidR="00DA0185" w:rsidRDefault="00DA0185" w:rsidP="007D0BF4">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DA0185">
        <w:rPr>
          <w:rFonts w:ascii="Garamond" w:hAnsi="Garamond" w:cs="Garamond"/>
          <w:i/>
          <w:lang w:val="en-GB"/>
        </w:rPr>
        <w:t>There are mechanisms for conflict solutions</w:t>
      </w:r>
      <w:r>
        <w:rPr>
          <w:rFonts w:ascii="Garamond" w:hAnsi="Garamond" w:cs="Garamond"/>
          <w:lang w:val="en-GB"/>
        </w:rPr>
        <w:t>.</w:t>
      </w:r>
    </w:p>
    <w:p w14:paraId="0E5F260A" w14:textId="462C1B38" w:rsidR="00D803DD" w:rsidRPr="00AA4FE8" w:rsidRDefault="00D803DD"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AA4FE8">
        <w:rPr>
          <w:rFonts w:ascii="Garamond" w:hAnsi="Garamond" w:cs="Garamond"/>
          <w:lang w:val="en-GB"/>
        </w:rPr>
        <w:t>The sticks function</w:t>
      </w:r>
      <w:r w:rsidR="00D21347">
        <w:rPr>
          <w:rFonts w:ascii="Garamond" w:hAnsi="Garamond" w:cs="Garamond"/>
          <w:lang w:val="en-GB"/>
        </w:rPr>
        <w:t>ed</w:t>
      </w:r>
      <w:r w:rsidRPr="00AA4FE8">
        <w:rPr>
          <w:rFonts w:ascii="Garamond" w:hAnsi="Garamond" w:cs="Garamond"/>
          <w:lang w:val="en-GB"/>
        </w:rPr>
        <w:t xml:space="preserve"> as memory sticks that recorded days of work, material etc. In this way the members could during the meetings prove that they had done a certain amount of workdays etc. Also the meetings followed an institutional form – traditionally such me</w:t>
      </w:r>
      <w:r w:rsidR="00BF32AB" w:rsidRPr="00AA4FE8">
        <w:rPr>
          <w:rFonts w:ascii="Garamond" w:hAnsi="Garamond" w:cs="Garamond"/>
          <w:lang w:val="en-GB"/>
        </w:rPr>
        <w:t xml:space="preserve">etings have been described as meeting where everything between the members should </w:t>
      </w:r>
      <w:r w:rsidR="002130D7">
        <w:rPr>
          <w:rFonts w:ascii="Garamond" w:hAnsi="Garamond" w:cs="Garamond"/>
          <w:lang w:val="en-GB"/>
        </w:rPr>
        <w:t xml:space="preserve">be raised, all </w:t>
      </w:r>
      <w:r w:rsidR="000B1E66">
        <w:rPr>
          <w:rFonts w:ascii="Garamond" w:hAnsi="Garamond" w:cs="Garamond"/>
          <w:lang w:val="en-GB"/>
        </w:rPr>
        <w:t>hidden</w:t>
      </w:r>
      <w:r w:rsidR="002130D7">
        <w:rPr>
          <w:rFonts w:ascii="Garamond" w:hAnsi="Garamond" w:cs="Garamond"/>
          <w:lang w:val="en-GB"/>
        </w:rPr>
        <w:t xml:space="preserve"> conflicts should be expressed</w:t>
      </w:r>
      <w:r w:rsidR="00BF32AB" w:rsidRPr="00AA4FE8">
        <w:rPr>
          <w:rFonts w:ascii="Garamond" w:hAnsi="Garamond" w:cs="Garamond"/>
          <w:lang w:val="en-GB"/>
        </w:rPr>
        <w:t xml:space="preserve">. It was at these annual meetings where the members </w:t>
      </w:r>
      <w:r w:rsidR="00FE7191" w:rsidRPr="00AA4FE8">
        <w:rPr>
          <w:rFonts w:ascii="Garamond" w:hAnsi="Garamond" w:cs="Garamond"/>
          <w:lang w:val="en-GB"/>
        </w:rPr>
        <w:t>accuse</w:t>
      </w:r>
      <w:r w:rsidR="00BF32AB" w:rsidRPr="00AA4FE8">
        <w:rPr>
          <w:rFonts w:ascii="Garamond" w:hAnsi="Garamond" w:cs="Garamond"/>
          <w:lang w:val="en-GB"/>
        </w:rPr>
        <w:t xml:space="preserve"> each other and the sticks transformed the faults, to debts to the collective and the debts in turn become transformed into value units that could be paid</w:t>
      </w:r>
      <w:r w:rsidR="002130D7">
        <w:rPr>
          <w:rFonts w:ascii="Garamond" w:hAnsi="Garamond" w:cs="Garamond"/>
          <w:lang w:val="en-GB"/>
        </w:rPr>
        <w:t xml:space="preserve"> in different ways</w:t>
      </w:r>
      <w:r w:rsidR="00BF32AB" w:rsidRPr="00AA4FE8">
        <w:rPr>
          <w:rFonts w:ascii="Garamond" w:hAnsi="Garamond" w:cs="Garamond"/>
          <w:lang w:val="en-GB"/>
        </w:rPr>
        <w:t>. The drinking and food sharing connected to a traditiona</w:t>
      </w:r>
      <w:r w:rsidR="00FE7191" w:rsidRPr="00AA4FE8">
        <w:rPr>
          <w:rFonts w:ascii="Garamond" w:hAnsi="Garamond" w:cs="Garamond"/>
          <w:lang w:val="en-GB"/>
        </w:rPr>
        <w:t>l</w:t>
      </w:r>
      <w:r w:rsidR="00BF32AB" w:rsidRPr="00AA4FE8">
        <w:rPr>
          <w:rFonts w:ascii="Garamond" w:hAnsi="Garamond" w:cs="Garamond"/>
          <w:lang w:val="en-GB"/>
        </w:rPr>
        <w:t xml:space="preserve"> meeting functioned as a ceremony where the punished member </w:t>
      </w:r>
      <w:r w:rsidR="002130D7">
        <w:rPr>
          <w:rFonts w:ascii="Garamond" w:hAnsi="Garamond" w:cs="Garamond"/>
          <w:lang w:val="en-GB"/>
        </w:rPr>
        <w:t xml:space="preserve">became reunited with </w:t>
      </w:r>
      <w:r w:rsidR="00BF32AB" w:rsidRPr="00AA4FE8">
        <w:rPr>
          <w:rFonts w:ascii="Garamond" w:hAnsi="Garamond" w:cs="Garamond"/>
          <w:lang w:val="en-GB"/>
        </w:rPr>
        <w:t xml:space="preserve">the collective. </w:t>
      </w:r>
    </w:p>
    <w:p w14:paraId="16E3ECA4" w14:textId="77777777" w:rsidR="007D0BF4" w:rsidRPr="00AA4FE8" w:rsidRDefault="007D0BF4" w:rsidP="007D0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824A034" w14:textId="002FF223" w:rsidR="00DA0185" w:rsidRDefault="00DA0185" w:rsidP="007D0BF4">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DA0185">
        <w:rPr>
          <w:rFonts w:ascii="Garamond" w:hAnsi="Garamond" w:cs="Garamond"/>
          <w:i/>
          <w:lang w:val="en-GB"/>
        </w:rPr>
        <w:t>The right to organise is not questioned by external authorities</w:t>
      </w:r>
      <w:r>
        <w:rPr>
          <w:rFonts w:ascii="Garamond" w:hAnsi="Garamond" w:cs="Garamond"/>
          <w:lang w:val="en-GB"/>
        </w:rPr>
        <w:t>.</w:t>
      </w:r>
    </w:p>
    <w:p w14:paraId="08B986E8" w14:textId="7399A1DA" w:rsidR="00BF32AB" w:rsidRPr="00AA4FE8" w:rsidRDefault="002A4597"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AA4FE8">
        <w:rPr>
          <w:rFonts w:ascii="Garamond" w:hAnsi="Garamond" w:cs="Garamond"/>
          <w:lang w:val="en-GB"/>
        </w:rPr>
        <w:t>External authorities did not question villages’ and the other teams’ way of organising</w:t>
      </w:r>
      <w:r w:rsidR="00BF32AB" w:rsidRPr="00AA4FE8">
        <w:rPr>
          <w:rFonts w:ascii="Garamond" w:hAnsi="Garamond" w:cs="Garamond"/>
          <w:lang w:val="en-GB"/>
        </w:rPr>
        <w:t xml:space="preserve">. However, there are examples where </w:t>
      </w:r>
      <w:r w:rsidRPr="00AA4FE8">
        <w:rPr>
          <w:rFonts w:ascii="Garamond" w:hAnsi="Garamond" w:cs="Garamond"/>
          <w:lang w:val="en-GB"/>
        </w:rPr>
        <w:t>villages</w:t>
      </w:r>
      <w:r w:rsidR="00BF32AB" w:rsidRPr="00AA4FE8">
        <w:rPr>
          <w:rFonts w:ascii="Garamond" w:hAnsi="Garamond" w:cs="Garamond"/>
          <w:lang w:val="en-GB"/>
        </w:rPr>
        <w:t xml:space="preserve"> </w:t>
      </w:r>
      <w:r w:rsidR="000B1E66" w:rsidRPr="00AA4FE8">
        <w:rPr>
          <w:rFonts w:ascii="Garamond" w:hAnsi="Garamond" w:cs="Garamond"/>
          <w:lang w:val="en-GB"/>
        </w:rPr>
        <w:t>trying</w:t>
      </w:r>
      <w:r w:rsidR="00BF32AB" w:rsidRPr="00AA4FE8">
        <w:rPr>
          <w:rFonts w:ascii="Garamond" w:hAnsi="Garamond" w:cs="Garamond"/>
          <w:lang w:val="en-GB"/>
        </w:rPr>
        <w:t xml:space="preserve"> </w:t>
      </w:r>
      <w:r w:rsidR="000B1E66">
        <w:rPr>
          <w:rFonts w:ascii="Garamond" w:hAnsi="Garamond" w:cs="Garamond"/>
          <w:lang w:val="en-GB"/>
        </w:rPr>
        <w:t>to</w:t>
      </w:r>
      <w:r w:rsidR="00BF32AB" w:rsidRPr="00AA4FE8">
        <w:rPr>
          <w:rFonts w:ascii="Garamond" w:hAnsi="Garamond" w:cs="Garamond"/>
          <w:lang w:val="en-GB"/>
        </w:rPr>
        <w:t xml:space="preserve"> </w:t>
      </w:r>
      <w:r w:rsidR="000B1E66">
        <w:rPr>
          <w:rFonts w:ascii="Garamond" w:hAnsi="Garamond" w:cs="Garamond"/>
          <w:lang w:val="en-GB"/>
        </w:rPr>
        <w:t>build</w:t>
      </w:r>
      <w:r w:rsidR="00BF32AB" w:rsidRPr="00AA4FE8">
        <w:rPr>
          <w:rFonts w:ascii="Garamond" w:hAnsi="Garamond" w:cs="Garamond"/>
          <w:lang w:val="en-GB"/>
        </w:rPr>
        <w:t xml:space="preserve"> a local church that would make the</w:t>
      </w:r>
      <w:r w:rsidR="003068D1" w:rsidRPr="00AA4FE8">
        <w:rPr>
          <w:rFonts w:ascii="Garamond" w:hAnsi="Garamond" w:cs="Garamond"/>
          <w:lang w:val="en-GB"/>
        </w:rPr>
        <w:t>m</w:t>
      </w:r>
      <w:r w:rsidR="00BF32AB" w:rsidRPr="00AA4FE8">
        <w:rPr>
          <w:rFonts w:ascii="Garamond" w:hAnsi="Garamond" w:cs="Garamond"/>
          <w:lang w:val="en-GB"/>
        </w:rPr>
        <w:t xml:space="preserve"> more </w:t>
      </w:r>
      <w:r w:rsidR="000B1E66">
        <w:rPr>
          <w:rFonts w:ascii="Garamond" w:hAnsi="Garamond" w:cs="Garamond"/>
          <w:lang w:val="en-GB"/>
        </w:rPr>
        <w:t>in</w:t>
      </w:r>
      <w:r w:rsidR="000B1E66" w:rsidRPr="00AA4FE8">
        <w:rPr>
          <w:rFonts w:ascii="Garamond" w:hAnsi="Garamond" w:cs="Garamond"/>
          <w:lang w:val="en-GB"/>
        </w:rPr>
        <w:t xml:space="preserve"> depended</w:t>
      </w:r>
      <w:r w:rsidR="00BF32AB" w:rsidRPr="00AA4FE8">
        <w:rPr>
          <w:rFonts w:ascii="Garamond" w:hAnsi="Garamond" w:cs="Garamond"/>
          <w:lang w:val="en-GB"/>
        </w:rPr>
        <w:t xml:space="preserve">. This affected the parish duties. </w:t>
      </w:r>
      <w:r w:rsidR="00FE7191" w:rsidRPr="00AA4FE8">
        <w:rPr>
          <w:rFonts w:ascii="Garamond" w:hAnsi="Garamond" w:cs="Garamond"/>
          <w:lang w:val="en-GB"/>
        </w:rPr>
        <w:t xml:space="preserve">Important to note here is that the church and priest </w:t>
      </w:r>
      <w:r w:rsidR="000B1E66">
        <w:rPr>
          <w:rFonts w:ascii="Garamond" w:hAnsi="Garamond" w:cs="Garamond"/>
          <w:lang w:val="en-GB"/>
        </w:rPr>
        <w:t>were</w:t>
      </w:r>
      <w:r w:rsidR="00FE7191" w:rsidRPr="00AA4FE8">
        <w:rPr>
          <w:rFonts w:ascii="Garamond" w:hAnsi="Garamond" w:cs="Garamond"/>
          <w:lang w:val="en-GB"/>
        </w:rPr>
        <w:t xml:space="preserve"> financed directly from its local m</w:t>
      </w:r>
      <w:r w:rsidR="000B1E66">
        <w:rPr>
          <w:rFonts w:ascii="Garamond" w:hAnsi="Garamond" w:cs="Garamond"/>
          <w:lang w:val="en-GB"/>
        </w:rPr>
        <w:t>embers, and the people that paid</w:t>
      </w:r>
      <w:r w:rsidR="00FE7191" w:rsidRPr="00AA4FE8">
        <w:rPr>
          <w:rFonts w:ascii="Garamond" w:hAnsi="Garamond" w:cs="Garamond"/>
          <w:lang w:val="en-GB"/>
        </w:rPr>
        <w:t xml:space="preserve"> the priest</w:t>
      </w:r>
      <w:r w:rsidR="000B1E66">
        <w:rPr>
          <w:rFonts w:ascii="Garamond" w:hAnsi="Garamond" w:cs="Garamond"/>
          <w:lang w:val="en-GB"/>
        </w:rPr>
        <w:t xml:space="preserve"> </w:t>
      </w:r>
      <w:r w:rsidR="00C35D23">
        <w:rPr>
          <w:rFonts w:ascii="Garamond" w:hAnsi="Garamond" w:cs="Garamond"/>
          <w:lang w:val="en-GB"/>
        </w:rPr>
        <w:t xml:space="preserve">as a consequence demanded accountability </w:t>
      </w:r>
      <w:r w:rsidR="00FE7191" w:rsidRPr="00AA4FE8">
        <w:rPr>
          <w:rFonts w:ascii="Garamond" w:hAnsi="Garamond" w:cs="Garamond"/>
          <w:lang w:val="en-GB"/>
        </w:rPr>
        <w:t>(</w:t>
      </w:r>
      <w:r w:rsidR="00986DCA">
        <w:rPr>
          <w:rFonts w:ascii="Garamond" w:hAnsi="Garamond" w:cs="Garamond"/>
          <w:lang w:val="en-GB"/>
        </w:rPr>
        <w:t xml:space="preserve">Rothstein, 2003; </w:t>
      </w:r>
      <w:r w:rsidR="006828E8" w:rsidRPr="00AA4FE8">
        <w:rPr>
          <w:rFonts w:ascii="Garamond" w:hAnsi="Garamond" w:cs="Garamond"/>
          <w:lang w:val="en-GB"/>
        </w:rPr>
        <w:t>Rothstein &amp; Broms, 2013)</w:t>
      </w:r>
      <w:r w:rsidR="000B1E66">
        <w:rPr>
          <w:rFonts w:ascii="Garamond" w:hAnsi="Garamond" w:cs="Garamond"/>
          <w:lang w:val="en-GB"/>
        </w:rPr>
        <w:t>.</w:t>
      </w:r>
      <w:r w:rsidR="00C35D23">
        <w:rPr>
          <w:rFonts w:ascii="Garamond" w:hAnsi="Garamond" w:cs="Garamond"/>
          <w:lang w:val="en-GB"/>
        </w:rPr>
        <w:t xml:space="preserve"> When it comes to accounting therefore local democratic solutions might have had more influence on accounting than standardisation </w:t>
      </w:r>
      <w:r w:rsidR="00B051B8">
        <w:rPr>
          <w:rFonts w:ascii="Garamond" w:hAnsi="Garamond" w:cs="Garamond"/>
          <w:lang w:val="en-GB"/>
        </w:rPr>
        <w:t xml:space="preserve">enforced by external authorities. </w:t>
      </w:r>
    </w:p>
    <w:p w14:paraId="30058F76" w14:textId="77777777" w:rsidR="007D0BF4" w:rsidRPr="00AA4FE8" w:rsidRDefault="007D0BF4" w:rsidP="007D0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A68DD77" w14:textId="0F3E533E" w:rsidR="00DA0185" w:rsidRPr="00DA0185" w:rsidRDefault="00DA0185" w:rsidP="00DA0185">
      <w:pPr>
        <w:pStyle w:val="Liststyck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DA0185">
        <w:rPr>
          <w:rFonts w:ascii="Garamond" w:hAnsi="Garamond" w:cs="Garamond"/>
          <w:i/>
          <w:lang w:val="en-GB"/>
        </w:rPr>
        <w:t>Regulations on different levels are nested/connected</w:t>
      </w:r>
      <w:r w:rsidRPr="00DA0185">
        <w:rPr>
          <w:rFonts w:ascii="Garamond" w:hAnsi="Garamond" w:cs="Garamond"/>
          <w:lang w:val="en-GB"/>
        </w:rPr>
        <w:t>.</w:t>
      </w:r>
    </w:p>
    <w:p w14:paraId="7C7098F6" w14:textId="251D0E9C" w:rsidR="00BF32AB" w:rsidRPr="00AA4FE8" w:rsidRDefault="00BF32AB" w:rsidP="00DA0185">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ight="340"/>
        <w:rPr>
          <w:rFonts w:ascii="Garamond" w:hAnsi="Garamond" w:cs="Garamond"/>
          <w:lang w:val="en-GB"/>
        </w:rPr>
      </w:pPr>
      <w:r w:rsidRPr="00AA4FE8">
        <w:rPr>
          <w:rFonts w:ascii="Garamond" w:hAnsi="Garamond" w:cs="Garamond"/>
          <w:lang w:val="en-GB"/>
        </w:rPr>
        <w:t xml:space="preserve">The different </w:t>
      </w:r>
      <w:r w:rsidR="006828E8" w:rsidRPr="00AA4FE8">
        <w:rPr>
          <w:rFonts w:ascii="Garamond" w:hAnsi="Garamond" w:cs="Garamond"/>
          <w:lang w:val="en-GB"/>
        </w:rPr>
        <w:t>levels of organising are</w:t>
      </w:r>
      <w:r w:rsidRPr="00AA4FE8">
        <w:rPr>
          <w:rFonts w:ascii="Garamond" w:hAnsi="Garamond" w:cs="Garamond"/>
          <w:lang w:val="en-GB"/>
        </w:rPr>
        <w:t xml:space="preserve"> complex. There are the </w:t>
      </w:r>
      <w:r w:rsidR="002A4597">
        <w:rPr>
          <w:rFonts w:ascii="Garamond" w:hAnsi="Garamond" w:cs="Garamond"/>
          <w:lang w:val="en-GB"/>
        </w:rPr>
        <w:t xml:space="preserve">cooperation at the </w:t>
      </w:r>
      <w:r w:rsidRPr="00AA4FE8">
        <w:rPr>
          <w:rFonts w:ascii="Garamond" w:hAnsi="Garamond" w:cs="Garamond"/>
          <w:lang w:val="en-GB"/>
        </w:rPr>
        <w:t xml:space="preserve">village </w:t>
      </w:r>
      <w:r w:rsidR="002A4597">
        <w:rPr>
          <w:rFonts w:ascii="Garamond" w:hAnsi="Garamond" w:cs="Garamond"/>
          <w:lang w:val="en-GB"/>
        </w:rPr>
        <w:t>level</w:t>
      </w:r>
      <w:r w:rsidR="002A4597" w:rsidRPr="00AA4FE8">
        <w:rPr>
          <w:rFonts w:ascii="Garamond" w:hAnsi="Garamond" w:cs="Garamond"/>
          <w:lang w:val="en-GB"/>
        </w:rPr>
        <w:t xml:space="preserve">, </w:t>
      </w:r>
      <w:r w:rsidRPr="00AA4FE8">
        <w:rPr>
          <w:rFonts w:ascii="Garamond" w:hAnsi="Garamond" w:cs="Garamond"/>
          <w:lang w:val="en-GB"/>
        </w:rPr>
        <w:t>the parish</w:t>
      </w:r>
      <w:r w:rsidR="00005685">
        <w:rPr>
          <w:rFonts w:ascii="Garamond" w:hAnsi="Garamond" w:cs="Garamond"/>
          <w:lang w:val="en-GB"/>
        </w:rPr>
        <w:t xml:space="preserve"> level and rote</w:t>
      </w:r>
      <w:r w:rsidRPr="00AA4FE8">
        <w:rPr>
          <w:rFonts w:ascii="Garamond" w:hAnsi="Garamond" w:cs="Garamond"/>
          <w:lang w:val="en-GB"/>
        </w:rPr>
        <w:t xml:space="preserve">. Generally, that the tax and external obligations were expressed in collective ways </w:t>
      </w:r>
      <w:r w:rsidR="006828E8" w:rsidRPr="00AA4FE8">
        <w:rPr>
          <w:rFonts w:ascii="Garamond" w:hAnsi="Garamond" w:cs="Garamond"/>
          <w:lang w:val="en-GB"/>
        </w:rPr>
        <w:t xml:space="preserve">and it was up to the members in the different units to organise the work between </w:t>
      </w:r>
      <w:r w:rsidR="003068D1" w:rsidRPr="00AA4FE8">
        <w:rPr>
          <w:rFonts w:ascii="Garamond" w:hAnsi="Garamond" w:cs="Garamond"/>
          <w:lang w:val="en-GB"/>
        </w:rPr>
        <w:t>them</w:t>
      </w:r>
      <w:r w:rsidR="006828E8" w:rsidRPr="00AA4FE8">
        <w:rPr>
          <w:rFonts w:ascii="Garamond" w:hAnsi="Garamond" w:cs="Garamond"/>
          <w:lang w:val="en-GB"/>
        </w:rPr>
        <w:t xml:space="preserve">. </w:t>
      </w:r>
      <w:r w:rsidR="00B051B8">
        <w:rPr>
          <w:rFonts w:ascii="Garamond" w:hAnsi="Garamond" w:cs="Garamond"/>
          <w:lang w:val="en-GB"/>
        </w:rPr>
        <w:t xml:space="preserve">In the research material about the village organising there are no standard formulas or accounting, enforced by external authorities. Instead different accounting solutions were developed locally in many different variants. </w:t>
      </w:r>
      <w:r w:rsidR="006828E8" w:rsidRPr="00AA4FE8">
        <w:rPr>
          <w:rFonts w:ascii="Garamond" w:hAnsi="Garamond" w:cs="Garamond"/>
          <w:lang w:val="en-GB"/>
        </w:rPr>
        <w:t xml:space="preserve">This made </w:t>
      </w:r>
      <w:r w:rsidR="00D21347">
        <w:rPr>
          <w:rFonts w:ascii="Garamond" w:hAnsi="Garamond" w:cs="Garamond"/>
          <w:lang w:val="en-GB"/>
        </w:rPr>
        <w:t xml:space="preserve">it </w:t>
      </w:r>
      <w:r w:rsidRPr="00AA4FE8">
        <w:rPr>
          <w:rFonts w:ascii="Garamond" w:hAnsi="Garamond" w:cs="Garamond"/>
          <w:lang w:val="en-GB"/>
        </w:rPr>
        <w:t xml:space="preserve">possible to link </w:t>
      </w:r>
      <w:r w:rsidR="006828E8" w:rsidRPr="00AA4FE8">
        <w:rPr>
          <w:rFonts w:ascii="Garamond" w:hAnsi="Garamond" w:cs="Garamond"/>
          <w:lang w:val="en-GB"/>
        </w:rPr>
        <w:t xml:space="preserve">external demands </w:t>
      </w:r>
      <w:r w:rsidRPr="00AA4FE8">
        <w:rPr>
          <w:rFonts w:ascii="Garamond" w:hAnsi="Garamond" w:cs="Garamond"/>
          <w:lang w:val="en-GB"/>
        </w:rPr>
        <w:t>with the village organisation</w:t>
      </w:r>
      <w:r w:rsidR="00B16C90">
        <w:rPr>
          <w:rFonts w:ascii="Garamond" w:hAnsi="Garamond" w:cs="Garamond"/>
          <w:lang w:val="en-GB"/>
        </w:rPr>
        <w:t xml:space="preserve"> without giving up the principles of self-organising</w:t>
      </w:r>
      <w:r w:rsidRPr="00AA4FE8">
        <w:rPr>
          <w:rFonts w:ascii="Garamond" w:hAnsi="Garamond" w:cs="Garamond"/>
          <w:lang w:val="en-GB"/>
        </w:rPr>
        <w:t>. Also, there ar</w:t>
      </w:r>
      <w:r w:rsidR="00A30CD1" w:rsidRPr="00AA4FE8">
        <w:rPr>
          <w:rFonts w:ascii="Garamond" w:hAnsi="Garamond" w:cs="Garamond"/>
          <w:lang w:val="en-GB"/>
        </w:rPr>
        <w:t>e signs that a lot of organising and democratic solutions can be a</w:t>
      </w:r>
      <w:r w:rsidR="006828E8" w:rsidRPr="00AA4FE8">
        <w:rPr>
          <w:rFonts w:ascii="Garamond" w:hAnsi="Garamond" w:cs="Garamond"/>
          <w:lang w:val="en-GB"/>
        </w:rPr>
        <w:t xml:space="preserve"> </w:t>
      </w:r>
      <w:r w:rsidR="00A30CD1" w:rsidRPr="00AA4FE8">
        <w:rPr>
          <w:rFonts w:ascii="Garamond" w:hAnsi="Garamond" w:cs="Garamond"/>
          <w:lang w:val="en-GB"/>
        </w:rPr>
        <w:t>way of keeping external influences (king, state, church) on a distance. That would be in line with Scott (</w:t>
      </w:r>
      <w:r w:rsidR="0005702B" w:rsidRPr="00AA4FE8">
        <w:rPr>
          <w:rFonts w:ascii="Garamond" w:hAnsi="Garamond" w:cs="Garamond"/>
          <w:lang w:val="en-GB"/>
        </w:rPr>
        <w:t>1985,</w:t>
      </w:r>
      <w:r w:rsidR="003068D1" w:rsidRPr="00AA4FE8">
        <w:rPr>
          <w:rFonts w:ascii="Garamond" w:hAnsi="Garamond" w:cs="Garamond"/>
          <w:lang w:val="en-GB"/>
        </w:rPr>
        <w:t xml:space="preserve"> 1990, 2009</w:t>
      </w:r>
      <w:r w:rsidR="00A30CD1" w:rsidRPr="00AA4FE8">
        <w:rPr>
          <w:rFonts w:ascii="Garamond" w:hAnsi="Garamond" w:cs="Garamond"/>
          <w:lang w:val="en-GB"/>
        </w:rPr>
        <w:t xml:space="preserve">) </w:t>
      </w:r>
      <w:r w:rsidR="002A4597">
        <w:rPr>
          <w:rFonts w:ascii="Garamond" w:hAnsi="Garamond" w:cs="Garamond"/>
          <w:lang w:val="en-GB"/>
        </w:rPr>
        <w:t xml:space="preserve">that </w:t>
      </w:r>
      <w:r w:rsidR="00C40C0F">
        <w:rPr>
          <w:rFonts w:ascii="Garamond" w:hAnsi="Garamond" w:cs="Garamond"/>
          <w:lang w:val="en-GB"/>
        </w:rPr>
        <w:t>has</w:t>
      </w:r>
      <w:r w:rsidR="002A4597">
        <w:rPr>
          <w:rFonts w:ascii="Garamond" w:hAnsi="Garamond" w:cs="Garamond"/>
          <w:lang w:val="en-GB"/>
        </w:rPr>
        <w:t xml:space="preserve"> </w:t>
      </w:r>
      <w:r w:rsidR="00C40C0F">
        <w:rPr>
          <w:rFonts w:ascii="Garamond" w:hAnsi="Garamond" w:cs="Garamond"/>
          <w:lang w:val="en-GB"/>
        </w:rPr>
        <w:t>emphasised</w:t>
      </w:r>
      <w:r w:rsidR="002A4597">
        <w:rPr>
          <w:rFonts w:ascii="Garamond" w:hAnsi="Garamond" w:cs="Garamond"/>
          <w:lang w:val="en-GB"/>
        </w:rPr>
        <w:t xml:space="preserve"> </w:t>
      </w:r>
      <w:r w:rsidR="00C40C0F">
        <w:rPr>
          <w:rFonts w:ascii="Garamond" w:hAnsi="Garamond" w:cs="Garamond"/>
          <w:lang w:val="en-GB"/>
        </w:rPr>
        <w:t>the role of resistance</w:t>
      </w:r>
      <w:r w:rsidR="00C40C0F" w:rsidRPr="00AA4FE8">
        <w:rPr>
          <w:rFonts w:ascii="Garamond" w:hAnsi="Garamond" w:cs="Garamond"/>
          <w:lang w:val="en-GB"/>
        </w:rPr>
        <w:t xml:space="preserve"> </w:t>
      </w:r>
      <w:r w:rsidR="00C40C0F">
        <w:rPr>
          <w:rFonts w:ascii="Garamond" w:hAnsi="Garamond" w:cs="Garamond"/>
          <w:lang w:val="en-GB"/>
        </w:rPr>
        <w:t xml:space="preserve">to a larger degree </w:t>
      </w:r>
      <w:r w:rsidR="00A30CD1" w:rsidRPr="00AA4FE8">
        <w:rPr>
          <w:rFonts w:ascii="Garamond" w:hAnsi="Garamond" w:cs="Garamond"/>
          <w:lang w:val="en-GB"/>
        </w:rPr>
        <w:t xml:space="preserve">compared to Ostrom. </w:t>
      </w:r>
    </w:p>
    <w:p w14:paraId="60752281" w14:textId="77777777" w:rsidR="00BF32AB" w:rsidRPr="00AA4FE8" w:rsidRDefault="00BF32AB" w:rsidP="00BF32AB">
      <w:pPr>
        <w:pStyle w:val="Liststyck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7287A5B" w14:textId="40A9F715" w:rsidR="001E6F7A" w:rsidRPr="00AA4FE8" w:rsidRDefault="00372F35" w:rsidP="006144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T</w:t>
      </w:r>
      <w:r w:rsidR="006144E1" w:rsidRPr="00AA4FE8">
        <w:rPr>
          <w:rFonts w:ascii="Garamond" w:hAnsi="Garamond" w:cs="Garamond"/>
          <w:lang w:val="en-GB"/>
        </w:rPr>
        <w:t>he notche</w:t>
      </w:r>
      <w:r w:rsidR="002A4597">
        <w:rPr>
          <w:rFonts w:ascii="Garamond" w:hAnsi="Garamond" w:cs="Garamond"/>
          <w:lang w:val="en-GB"/>
        </w:rPr>
        <w:t>d</w:t>
      </w:r>
      <w:r w:rsidR="006144E1" w:rsidRPr="00AA4FE8">
        <w:rPr>
          <w:rFonts w:ascii="Garamond" w:hAnsi="Garamond" w:cs="Garamond"/>
          <w:lang w:val="en-GB"/>
        </w:rPr>
        <w:t xml:space="preserve"> sti</w:t>
      </w:r>
      <w:r w:rsidR="00AF56ED">
        <w:rPr>
          <w:rFonts w:ascii="Garamond" w:hAnsi="Garamond" w:cs="Garamond"/>
          <w:lang w:val="en-GB"/>
        </w:rPr>
        <w:t>cks</w:t>
      </w:r>
      <w:r w:rsidR="002A4597">
        <w:rPr>
          <w:rFonts w:ascii="Garamond" w:hAnsi="Garamond" w:cs="Garamond"/>
          <w:lang w:val="en-GB"/>
        </w:rPr>
        <w:t xml:space="preserve"> </w:t>
      </w:r>
      <w:r>
        <w:rPr>
          <w:rFonts w:ascii="Garamond" w:hAnsi="Garamond" w:cs="Garamond"/>
          <w:lang w:val="en-GB"/>
        </w:rPr>
        <w:t>as an accounting technology uphold the institutional framework needed for</w:t>
      </w:r>
      <w:r w:rsidR="002A4597">
        <w:rPr>
          <w:rFonts w:ascii="Garamond" w:hAnsi="Garamond" w:cs="Garamond"/>
          <w:lang w:val="en-GB"/>
        </w:rPr>
        <w:t xml:space="preserve"> successful cooperation</w:t>
      </w:r>
      <w:r w:rsidR="000B1E66">
        <w:rPr>
          <w:rFonts w:ascii="Garamond" w:hAnsi="Garamond" w:cs="Garamond"/>
          <w:lang w:val="en-GB"/>
        </w:rPr>
        <w:t xml:space="preserve">. Considering this social affect the </w:t>
      </w:r>
      <w:r w:rsidR="005B1FFC">
        <w:rPr>
          <w:rFonts w:ascii="Garamond" w:hAnsi="Garamond" w:cs="Garamond"/>
          <w:lang w:val="en-GB"/>
        </w:rPr>
        <w:t>examples</w:t>
      </w:r>
      <w:r w:rsidR="000B1E66">
        <w:rPr>
          <w:rFonts w:ascii="Garamond" w:hAnsi="Garamond" w:cs="Garamond"/>
          <w:lang w:val="en-GB"/>
        </w:rPr>
        <w:t xml:space="preserve"> of notched sticks</w:t>
      </w:r>
      <w:r w:rsidR="005B1FFC">
        <w:rPr>
          <w:rFonts w:ascii="Garamond" w:hAnsi="Garamond" w:cs="Garamond"/>
          <w:lang w:val="en-GB"/>
        </w:rPr>
        <w:t>’ role in village organising</w:t>
      </w:r>
      <w:r w:rsidR="000B1E66">
        <w:rPr>
          <w:rFonts w:ascii="Garamond" w:hAnsi="Garamond" w:cs="Garamond"/>
          <w:lang w:val="en-GB"/>
        </w:rPr>
        <w:t xml:space="preserve"> do </w:t>
      </w:r>
      <w:r w:rsidR="00F11935">
        <w:rPr>
          <w:rFonts w:ascii="Garamond" w:hAnsi="Garamond" w:cs="Garamond"/>
          <w:lang w:val="en-GB"/>
        </w:rPr>
        <w:t xml:space="preserve">challenging </w:t>
      </w:r>
      <w:r w:rsidR="006144E1" w:rsidRPr="00AA4FE8">
        <w:rPr>
          <w:rFonts w:ascii="Garamond" w:hAnsi="Garamond" w:cs="Garamond"/>
          <w:lang w:val="en-GB"/>
        </w:rPr>
        <w:t xml:space="preserve">the mainstream view of performativity </w:t>
      </w:r>
      <w:r w:rsidR="00AF56ED">
        <w:rPr>
          <w:rFonts w:ascii="Garamond" w:hAnsi="Garamond" w:cs="Garamond"/>
          <w:lang w:val="en-GB"/>
        </w:rPr>
        <w:t>in</w:t>
      </w:r>
      <w:r w:rsidR="006144E1" w:rsidRPr="00AA4FE8">
        <w:rPr>
          <w:rFonts w:ascii="Garamond" w:hAnsi="Garamond" w:cs="Garamond"/>
          <w:lang w:val="en-GB"/>
        </w:rPr>
        <w:t xml:space="preserve"> accounting </w:t>
      </w:r>
      <w:r w:rsidR="00F11935">
        <w:rPr>
          <w:rFonts w:ascii="Garamond" w:hAnsi="Garamond" w:cs="Garamond"/>
          <w:lang w:val="en-GB"/>
        </w:rPr>
        <w:t xml:space="preserve">research that has putted the </w:t>
      </w:r>
      <w:r w:rsidR="00AF56ED">
        <w:rPr>
          <w:rFonts w:ascii="Garamond" w:hAnsi="Garamond" w:cs="Garamond"/>
          <w:lang w:val="en-GB"/>
        </w:rPr>
        <w:t xml:space="preserve">focus </w:t>
      </w:r>
      <w:r w:rsidR="00F11935">
        <w:rPr>
          <w:rFonts w:ascii="Garamond" w:hAnsi="Garamond" w:cs="Garamond"/>
          <w:lang w:val="en-GB"/>
        </w:rPr>
        <w:t xml:space="preserve">on the role of accounting for making possible </w:t>
      </w:r>
      <w:r w:rsidR="00AF56ED" w:rsidRPr="00AA4FE8">
        <w:rPr>
          <w:rFonts w:ascii="Garamond" w:hAnsi="Garamond" w:cs="Garamond"/>
          <w:lang w:val="en-GB"/>
        </w:rPr>
        <w:t xml:space="preserve">control and </w:t>
      </w:r>
      <w:r w:rsidR="00AF56ED">
        <w:rPr>
          <w:rFonts w:ascii="Garamond" w:hAnsi="Garamond" w:cs="Garamond"/>
          <w:lang w:val="en-GB"/>
        </w:rPr>
        <w:t>action</w:t>
      </w:r>
      <w:r w:rsidR="00AF56ED" w:rsidRPr="00AA4FE8">
        <w:rPr>
          <w:rFonts w:ascii="Garamond" w:hAnsi="Garamond" w:cs="Garamond"/>
          <w:lang w:val="en-GB"/>
        </w:rPr>
        <w:t xml:space="preserve"> </w:t>
      </w:r>
      <w:r w:rsidR="00AF56ED">
        <w:rPr>
          <w:rFonts w:ascii="Garamond" w:hAnsi="Garamond" w:cs="Garamond"/>
          <w:lang w:val="en-GB"/>
        </w:rPr>
        <w:t>at</w:t>
      </w:r>
      <w:r w:rsidR="00AF56ED" w:rsidRPr="00AA4FE8">
        <w:rPr>
          <w:rFonts w:ascii="Garamond" w:hAnsi="Garamond" w:cs="Garamond"/>
          <w:lang w:val="en-GB"/>
        </w:rPr>
        <w:t xml:space="preserve"> a distance</w:t>
      </w:r>
      <w:r w:rsidR="00AF56ED">
        <w:rPr>
          <w:rFonts w:ascii="Garamond" w:hAnsi="Garamond" w:cs="Garamond"/>
          <w:lang w:val="en-GB"/>
        </w:rPr>
        <w:t xml:space="preserve">. The </w:t>
      </w:r>
      <w:r w:rsidR="000B1E66">
        <w:rPr>
          <w:rFonts w:ascii="Garamond" w:hAnsi="Garamond" w:cs="Garamond"/>
          <w:lang w:val="en-GB"/>
        </w:rPr>
        <w:t xml:space="preserve">variances of </w:t>
      </w:r>
      <w:r w:rsidR="00AF56ED">
        <w:rPr>
          <w:rFonts w:ascii="Garamond" w:hAnsi="Garamond" w:cs="Garamond"/>
          <w:lang w:val="en-GB"/>
        </w:rPr>
        <w:t xml:space="preserve">sticks </w:t>
      </w:r>
      <w:r w:rsidR="00B051B8">
        <w:rPr>
          <w:rFonts w:ascii="Garamond" w:hAnsi="Garamond" w:cs="Garamond"/>
          <w:lang w:val="en-GB"/>
        </w:rPr>
        <w:t xml:space="preserve">used for village organising </w:t>
      </w:r>
      <w:r w:rsidR="00AF56ED">
        <w:rPr>
          <w:rFonts w:ascii="Garamond" w:hAnsi="Garamond" w:cs="Garamond"/>
          <w:lang w:val="en-GB"/>
        </w:rPr>
        <w:t xml:space="preserve">shows how accounting </w:t>
      </w:r>
      <w:r w:rsidR="000B1E66">
        <w:rPr>
          <w:rFonts w:ascii="Garamond" w:hAnsi="Garamond" w:cs="Garamond"/>
          <w:lang w:val="en-GB"/>
        </w:rPr>
        <w:t xml:space="preserve">creates a network of relations </w:t>
      </w:r>
      <w:r w:rsidR="00D21347">
        <w:rPr>
          <w:rFonts w:ascii="Garamond" w:hAnsi="Garamond" w:cs="Garamond"/>
          <w:lang w:val="en-GB"/>
        </w:rPr>
        <w:t>that function</w:t>
      </w:r>
      <w:r w:rsidR="000B1E66">
        <w:rPr>
          <w:rFonts w:ascii="Garamond" w:hAnsi="Garamond" w:cs="Garamond"/>
          <w:lang w:val="en-GB"/>
        </w:rPr>
        <w:t xml:space="preserve"> as an infrastructure for</w:t>
      </w:r>
      <w:r w:rsidR="00AF56ED">
        <w:rPr>
          <w:rFonts w:ascii="Garamond" w:hAnsi="Garamond" w:cs="Garamond"/>
          <w:lang w:val="en-GB"/>
        </w:rPr>
        <w:t xml:space="preserve"> </w:t>
      </w:r>
      <w:r w:rsidR="006144E1" w:rsidRPr="00AA4FE8">
        <w:rPr>
          <w:rFonts w:ascii="Garamond" w:hAnsi="Garamond" w:cs="Garamond"/>
          <w:lang w:val="en-GB"/>
        </w:rPr>
        <w:t xml:space="preserve">democratic solutions </w:t>
      </w:r>
      <w:r w:rsidR="00B051B8">
        <w:rPr>
          <w:rFonts w:ascii="Garamond" w:hAnsi="Garamond" w:cs="Garamond"/>
          <w:lang w:val="en-GB"/>
        </w:rPr>
        <w:t>that made it pos</w:t>
      </w:r>
      <w:r w:rsidR="00D21347">
        <w:rPr>
          <w:rFonts w:ascii="Garamond" w:hAnsi="Garamond" w:cs="Garamond"/>
          <w:lang w:val="en-GB"/>
        </w:rPr>
        <w:t>sible for each participant</w:t>
      </w:r>
      <w:r w:rsidR="00B051B8">
        <w:rPr>
          <w:rFonts w:ascii="Garamond" w:hAnsi="Garamond" w:cs="Garamond"/>
          <w:lang w:val="en-GB"/>
        </w:rPr>
        <w:t xml:space="preserve"> to involve and </w:t>
      </w:r>
      <w:r w:rsidR="00B16C90">
        <w:rPr>
          <w:rFonts w:ascii="Garamond" w:hAnsi="Garamond" w:cs="Garamond"/>
          <w:lang w:val="en-GB"/>
        </w:rPr>
        <w:t>agree upon design principles</w:t>
      </w:r>
      <w:r w:rsidR="00F11935">
        <w:rPr>
          <w:rFonts w:ascii="Garamond" w:hAnsi="Garamond" w:cs="Garamond"/>
          <w:lang w:val="en-GB"/>
        </w:rPr>
        <w:t xml:space="preserve"> that make </w:t>
      </w:r>
      <w:r w:rsidR="006144E1" w:rsidRPr="00AA4FE8">
        <w:rPr>
          <w:rFonts w:ascii="Garamond" w:hAnsi="Garamond" w:cs="Garamond"/>
          <w:lang w:val="en-GB"/>
        </w:rPr>
        <w:t>sustain</w:t>
      </w:r>
      <w:r w:rsidR="00AF56ED">
        <w:rPr>
          <w:rFonts w:ascii="Garamond" w:hAnsi="Garamond" w:cs="Garamond"/>
          <w:lang w:val="en-GB"/>
        </w:rPr>
        <w:t>able</w:t>
      </w:r>
      <w:r w:rsidR="006144E1" w:rsidRPr="00AA4FE8">
        <w:rPr>
          <w:rFonts w:ascii="Garamond" w:hAnsi="Garamond" w:cs="Garamond"/>
          <w:lang w:val="en-GB"/>
        </w:rPr>
        <w:t xml:space="preserve"> cooperation</w:t>
      </w:r>
      <w:r w:rsidR="00F11935">
        <w:rPr>
          <w:rFonts w:ascii="Garamond" w:hAnsi="Garamond" w:cs="Garamond"/>
          <w:lang w:val="en-GB"/>
        </w:rPr>
        <w:t xml:space="preserve"> possible</w:t>
      </w:r>
      <w:r w:rsidR="006144E1" w:rsidRPr="00AA4FE8">
        <w:rPr>
          <w:rFonts w:ascii="Garamond" w:hAnsi="Garamond" w:cs="Garamond"/>
          <w:lang w:val="en-GB"/>
        </w:rPr>
        <w:t>. This kind of performativity is more of the kind</w:t>
      </w:r>
      <w:r w:rsidR="003068D1" w:rsidRPr="00AA4FE8">
        <w:rPr>
          <w:rFonts w:ascii="Garamond" w:hAnsi="Garamond" w:cs="Garamond"/>
          <w:lang w:val="en-GB"/>
        </w:rPr>
        <w:t xml:space="preserve"> of local democratic involvement</w:t>
      </w:r>
      <w:r w:rsidR="006144E1" w:rsidRPr="00AA4FE8">
        <w:rPr>
          <w:rFonts w:ascii="Garamond" w:hAnsi="Garamond" w:cs="Garamond"/>
          <w:lang w:val="en-GB"/>
        </w:rPr>
        <w:t xml:space="preserve"> that </w:t>
      </w:r>
      <w:r w:rsidR="00AF56ED">
        <w:rPr>
          <w:rFonts w:ascii="Garamond" w:hAnsi="Garamond" w:cs="Garamond"/>
          <w:lang w:val="en-GB"/>
        </w:rPr>
        <w:t>has been</w:t>
      </w:r>
      <w:r w:rsidR="006144E1" w:rsidRPr="00AA4FE8">
        <w:rPr>
          <w:rFonts w:ascii="Garamond" w:hAnsi="Garamond" w:cs="Garamond"/>
          <w:lang w:val="en-GB"/>
        </w:rPr>
        <w:t xml:space="preserve"> described in </w:t>
      </w:r>
      <w:r w:rsidR="003068D1" w:rsidRPr="00AA4FE8">
        <w:rPr>
          <w:rFonts w:ascii="Garamond" w:hAnsi="Garamond" w:cs="Garamond"/>
          <w:lang w:val="en-GB"/>
        </w:rPr>
        <w:t>Ezzamel</w:t>
      </w:r>
      <w:r w:rsidR="001E6F7A" w:rsidRPr="00AA4FE8">
        <w:rPr>
          <w:rFonts w:ascii="Garamond" w:hAnsi="Garamond" w:cs="Garamond"/>
          <w:lang w:val="en-GB"/>
        </w:rPr>
        <w:t xml:space="preserve"> </w:t>
      </w:r>
      <w:r w:rsidR="003068D1" w:rsidRPr="00AA4FE8">
        <w:rPr>
          <w:rFonts w:ascii="Garamond" w:hAnsi="Garamond" w:cs="Garamond"/>
          <w:lang w:val="en-GB"/>
        </w:rPr>
        <w:t>(</w:t>
      </w:r>
      <w:r w:rsidR="001E6F7A" w:rsidRPr="00AA4FE8">
        <w:rPr>
          <w:rFonts w:ascii="Garamond" w:hAnsi="Garamond" w:cs="Garamond"/>
          <w:lang w:val="en-GB"/>
        </w:rPr>
        <w:t>2012</w:t>
      </w:r>
      <w:r w:rsidR="003068D1" w:rsidRPr="00AA4FE8">
        <w:rPr>
          <w:rFonts w:ascii="Garamond" w:hAnsi="Garamond" w:cs="Garamond"/>
          <w:lang w:val="en-GB"/>
        </w:rPr>
        <w:t>)</w:t>
      </w:r>
      <w:r w:rsidR="001E6F7A" w:rsidRPr="00AA4FE8">
        <w:rPr>
          <w:rFonts w:ascii="Garamond" w:hAnsi="Garamond" w:cs="Garamond"/>
          <w:lang w:val="en-GB"/>
        </w:rPr>
        <w:t xml:space="preserve">. </w:t>
      </w:r>
    </w:p>
    <w:p w14:paraId="5F144422" w14:textId="77777777" w:rsidR="003F54A6" w:rsidRPr="00AA4FE8" w:rsidRDefault="003F54A6" w:rsidP="003F5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2786ACB6" w14:textId="67E32B18" w:rsidR="003F54A6" w:rsidRDefault="003F54A6" w:rsidP="003F5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More</w:t>
      </w:r>
      <w:r w:rsidR="003068D1" w:rsidRPr="00AA4FE8">
        <w:rPr>
          <w:rFonts w:ascii="Garamond" w:hAnsi="Garamond" w:cs="Garamond"/>
          <w:lang w:val="en-GB"/>
        </w:rPr>
        <w:t xml:space="preserve">over, the notched sticks </w:t>
      </w:r>
      <w:r w:rsidR="00F11935">
        <w:rPr>
          <w:rFonts w:ascii="Garamond" w:hAnsi="Garamond" w:cs="Garamond"/>
          <w:lang w:val="en-GB"/>
        </w:rPr>
        <w:t xml:space="preserve">do </w:t>
      </w:r>
      <w:r w:rsidR="003068D1" w:rsidRPr="00AA4FE8">
        <w:rPr>
          <w:rFonts w:ascii="Garamond" w:hAnsi="Garamond" w:cs="Garamond"/>
          <w:lang w:val="en-GB"/>
        </w:rPr>
        <w:t>create</w:t>
      </w:r>
      <w:r w:rsidRPr="00AA4FE8">
        <w:rPr>
          <w:rFonts w:ascii="Garamond" w:hAnsi="Garamond" w:cs="Garamond"/>
          <w:lang w:val="en-GB"/>
        </w:rPr>
        <w:t xml:space="preserve"> </w:t>
      </w:r>
      <w:r w:rsidR="002A4597" w:rsidRPr="00AA4FE8">
        <w:rPr>
          <w:rFonts w:ascii="Garamond" w:hAnsi="Garamond" w:cs="Garamond"/>
          <w:lang w:val="en-GB"/>
        </w:rPr>
        <w:t>visibility</w:t>
      </w:r>
      <w:r w:rsidRPr="00AA4FE8">
        <w:rPr>
          <w:rFonts w:ascii="Garamond" w:hAnsi="Garamond" w:cs="Garamond"/>
          <w:lang w:val="en-GB"/>
        </w:rPr>
        <w:t xml:space="preserve"> of the </w:t>
      </w:r>
      <w:r w:rsidR="005B1FFC">
        <w:rPr>
          <w:rFonts w:ascii="Garamond" w:hAnsi="Garamond" w:cs="Garamond"/>
          <w:lang w:val="en-GB"/>
        </w:rPr>
        <w:t>participants’</w:t>
      </w:r>
      <w:r w:rsidRPr="00AA4FE8">
        <w:rPr>
          <w:rFonts w:ascii="Garamond" w:hAnsi="Garamond" w:cs="Garamond"/>
          <w:lang w:val="en-GB"/>
        </w:rPr>
        <w:t xml:space="preserve"> </w:t>
      </w:r>
      <w:r w:rsidR="005B1FFC">
        <w:rPr>
          <w:rFonts w:ascii="Garamond" w:hAnsi="Garamond" w:cs="Garamond"/>
          <w:lang w:val="en-GB"/>
        </w:rPr>
        <w:t>rights and duties</w:t>
      </w:r>
      <w:r w:rsidR="00B051B8">
        <w:rPr>
          <w:rFonts w:ascii="Garamond" w:hAnsi="Garamond" w:cs="Garamond"/>
          <w:lang w:val="en-GB"/>
        </w:rPr>
        <w:t xml:space="preserve"> in relations to their actions</w:t>
      </w:r>
      <w:r w:rsidRPr="00AA4FE8">
        <w:rPr>
          <w:rFonts w:ascii="Garamond" w:hAnsi="Garamond" w:cs="Garamond"/>
          <w:lang w:val="en-GB"/>
        </w:rPr>
        <w:t xml:space="preserve">. This </w:t>
      </w:r>
      <w:r w:rsidR="00B051B8">
        <w:rPr>
          <w:rFonts w:ascii="Garamond" w:hAnsi="Garamond" w:cs="Garamond"/>
          <w:lang w:val="en-GB"/>
        </w:rPr>
        <w:t xml:space="preserve">visibility </w:t>
      </w:r>
      <w:r w:rsidRPr="00AA4FE8">
        <w:rPr>
          <w:rFonts w:ascii="Garamond" w:hAnsi="Garamond" w:cs="Garamond"/>
          <w:lang w:val="en-GB"/>
        </w:rPr>
        <w:t xml:space="preserve">may enhance cooperation since the members tend to contribute to the collective if they know that others are going to do the same. And, the sticks give stability through its functions as memory and control. Often it </w:t>
      </w:r>
      <w:r w:rsidR="009B1085">
        <w:rPr>
          <w:rFonts w:ascii="Garamond" w:hAnsi="Garamond" w:cs="Garamond"/>
          <w:lang w:val="en-GB"/>
        </w:rPr>
        <w:t xml:space="preserve">seems it </w:t>
      </w:r>
      <w:r w:rsidRPr="00AA4FE8">
        <w:rPr>
          <w:rFonts w:ascii="Garamond" w:hAnsi="Garamond" w:cs="Garamond"/>
          <w:lang w:val="en-GB"/>
        </w:rPr>
        <w:t xml:space="preserve">is enough if the members knew that there </w:t>
      </w:r>
      <w:r w:rsidR="009B1085">
        <w:rPr>
          <w:rFonts w:ascii="Garamond" w:hAnsi="Garamond" w:cs="Garamond"/>
          <w:lang w:val="en-GB"/>
        </w:rPr>
        <w:t>is</w:t>
      </w:r>
      <w:r w:rsidRPr="00AA4FE8">
        <w:rPr>
          <w:rFonts w:ascii="Garamond" w:hAnsi="Garamond" w:cs="Garamond"/>
          <w:lang w:val="en-GB"/>
        </w:rPr>
        <w:t xml:space="preserve"> a technology that creates visibility and creates predictability and function as a </w:t>
      </w:r>
      <w:r w:rsidR="002A4597" w:rsidRPr="00AA4FE8">
        <w:rPr>
          <w:rFonts w:ascii="Garamond" w:hAnsi="Garamond" w:cs="Garamond"/>
          <w:lang w:val="en-GB"/>
        </w:rPr>
        <w:t>contract</w:t>
      </w:r>
      <w:r w:rsidR="00B051B8">
        <w:rPr>
          <w:rFonts w:ascii="Garamond" w:hAnsi="Garamond" w:cs="Garamond"/>
          <w:lang w:val="en-GB"/>
        </w:rPr>
        <w:t xml:space="preserve">. </w:t>
      </w:r>
    </w:p>
    <w:p w14:paraId="729AF5E1" w14:textId="77777777" w:rsidR="00AD1298" w:rsidRDefault="00AD1298" w:rsidP="003F5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DD79DE4" w14:textId="7E54075A" w:rsidR="00AD1298" w:rsidRPr="00AA4FE8" w:rsidRDefault="005B1FFC" w:rsidP="003F5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When it coms to t</w:t>
      </w:r>
      <w:r w:rsidR="00AD1298">
        <w:rPr>
          <w:rFonts w:ascii="Garamond" w:hAnsi="Garamond" w:cs="Garamond"/>
          <w:lang w:val="en-GB"/>
        </w:rPr>
        <w:t>he sticks</w:t>
      </w:r>
      <w:r>
        <w:rPr>
          <w:rFonts w:ascii="Garamond" w:hAnsi="Garamond" w:cs="Garamond"/>
          <w:lang w:val="en-GB"/>
        </w:rPr>
        <w:t>’</w:t>
      </w:r>
      <w:r w:rsidR="00AD1298">
        <w:rPr>
          <w:rFonts w:ascii="Garamond" w:hAnsi="Garamond" w:cs="Garamond"/>
          <w:lang w:val="en-GB"/>
        </w:rPr>
        <w:t xml:space="preserve"> function as a technological infrastructure</w:t>
      </w:r>
      <w:r w:rsidR="00302CE7">
        <w:rPr>
          <w:rFonts w:ascii="Garamond" w:hAnsi="Garamond" w:cs="Garamond"/>
          <w:lang w:val="en-GB"/>
        </w:rPr>
        <w:t xml:space="preserve"> there are three </w:t>
      </w:r>
      <w:r w:rsidR="009765D1">
        <w:rPr>
          <w:rFonts w:ascii="Garamond" w:hAnsi="Garamond" w:cs="Garamond"/>
          <w:lang w:val="en-GB"/>
        </w:rPr>
        <w:t>themes that stand out:</w:t>
      </w:r>
      <w:r w:rsidR="00AD1298">
        <w:rPr>
          <w:rFonts w:ascii="Garamond" w:hAnsi="Garamond" w:cs="Garamond"/>
          <w:lang w:val="en-GB"/>
        </w:rPr>
        <w:t xml:space="preserve"> creation of </w:t>
      </w:r>
      <w:r>
        <w:rPr>
          <w:rFonts w:ascii="Garamond" w:hAnsi="Garamond" w:cs="Garamond"/>
          <w:lang w:val="en-GB"/>
        </w:rPr>
        <w:t xml:space="preserve">memory, </w:t>
      </w:r>
      <w:r w:rsidR="00AD1298">
        <w:rPr>
          <w:rFonts w:ascii="Garamond" w:hAnsi="Garamond" w:cs="Garamond"/>
          <w:lang w:val="en-GB"/>
        </w:rPr>
        <w:t xml:space="preserve">value, and </w:t>
      </w:r>
      <w:r>
        <w:rPr>
          <w:rFonts w:ascii="Garamond" w:hAnsi="Garamond" w:cs="Garamond"/>
          <w:lang w:val="en-GB"/>
        </w:rPr>
        <w:t>balancing</w:t>
      </w:r>
      <w:r w:rsidR="00AD1298">
        <w:rPr>
          <w:rFonts w:ascii="Garamond" w:hAnsi="Garamond" w:cs="Garamond"/>
          <w:lang w:val="en-GB"/>
        </w:rPr>
        <w:t xml:space="preserve">. </w:t>
      </w:r>
      <w:r w:rsidR="009765D1">
        <w:rPr>
          <w:rFonts w:ascii="Garamond" w:hAnsi="Garamond" w:cs="Garamond"/>
          <w:lang w:val="en-GB"/>
        </w:rPr>
        <w:t xml:space="preserve">These themes are importance to consider since they explain how the notched sticks as accounting technology are related to the institutional principles of design. </w:t>
      </w:r>
    </w:p>
    <w:p w14:paraId="662026D6" w14:textId="77777777"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6A0790B" w14:textId="77777777" w:rsidR="009A6624" w:rsidRPr="009A6624" w:rsidRDefault="009A6624" w:rsidP="009A6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lang w:val="en-GB"/>
        </w:rPr>
      </w:pPr>
      <w:r w:rsidRPr="009A6624">
        <w:rPr>
          <w:rFonts w:ascii="Garamond" w:hAnsi="Garamond" w:cs="Garamond"/>
          <w:b/>
          <w:lang w:val="en-GB"/>
        </w:rPr>
        <w:t>Memory</w:t>
      </w:r>
    </w:p>
    <w:p w14:paraId="655072E3" w14:textId="0405DFF9" w:rsidR="009A6624" w:rsidRDefault="009A6624" w:rsidP="009A6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Most of the sticks that were used </w:t>
      </w:r>
      <w:r w:rsidR="00651B3F">
        <w:rPr>
          <w:rFonts w:ascii="Garamond" w:hAnsi="Garamond" w:cs="Garamond"/>
          <w:lang w:val="en-GB"/>
        </w:rPr>
        <w:t xml:space="preserve">among cooperating farmers in villages </w:t>
      </w:r>
      <w:r>
        <w:rPr>
          <w:rFonts w:ascii="Garamond" w:hAnsi="Garamond" w:cs="Garamond"/>
          <w:lang w:val="en-GB"/>
        </w:rPr>
        <w:t xml:space="preserve">seem to have been developed as technology </w:t>
      </w:r>
      <w:r w:rsidR="00651B3F">
        <w:rPr>
          <w:rFonts w:ascii="Garamond" w:hAnsi="Garamond" w:cs="Garamond"/>
          <w:lang w:val="en-GB"/>
        </w:rPr>
        <w:t>enhancing the ability to memorize</w:t>
      </w:r>
      <w:r>
        <w:rPr>
          <w:rFonts w:ascii="Garamond" w:hAnsi="Garamond" w:cs="Garamond"/>
          <w:lang w:val="en-GB"/>
        </w:rPr>
        <w:t xml:space="preserve">. </w:t>
      </w:r>
      <w:r w:rsidR="00651B3F">
        <w:rPr>
          <w:rFonts w:ascii="Garamond" w:hAnsi="Garamond" w:cs="Garamond"/>
          <w:lang w:val="en-GB"/>
        </w:rPr>
        <w:t>It is worth noting that in</w:t>
      </w:r>
      <w:r>
        <w:rPr>
          <w:rFonts w:ascii="Garamond" w:hAnsi="Garamond" w:cs="Garamond"/>
          <w:lang w:val="en-GB"/>
        </w:rPr>
        <w:t xml:space="preserve"> the material there are no sticks with the technology of </w:t>
      </w:r>
      <w:r w:rsidR="00302CE7">
        <w:rPr>
          <w:rFonts w:ascii="Garamond" w:hAnsi="Garamond" w:cs="Garamond"/>
          <w:lang w:val="en-GB"/>
        </w:rPr>
        <w:t>split</w:t>
      </w:r>
      <w:r>
        <w:rPr>
          <w:rFonts w:ascii="Garamond" w:hAnsi="Garamond" w:cs="Garamond"/>
          <w:lang w:val="en-GB"/>
        </w:rPr>
        <w:t xml:space="preserve"> tally-sticks with the function of making sure that no one make changes on the stick and has the function of a mutual receipt or using </w:t>
      </w:r>
      <w:r w:rsidR="00302CE7">
        <w:rPr>
          <w:rFonts w:ascii="Garamond" w:hAnsi="Garamond" w:cs="Garamond"/>
          <w:lang w:val="en-GB"/>
        </w:rPr>
        <w:t>colouring</w:t>
      </w:r>
      <w:r>
        <w:rPr>
          <w:rFonts w:ascii="Garamond" w:hAnsi="Garamond" w:cs="Garamond"/>
          <w:lang w:val="en-GB"/>
        </w:rPr>
        <w:t xml:space="preserve"> to make</w:t>
      </w:r>
      <w:r w:rsidR="00F649A0">
        <w:rPr>
          <w:rFonts w:ascii="Garamond" w:hAnsi="Garamond" w:cs="Garamond"/>
          <w:lang w:val="en-GB"/>
        </w:rPr>
        <w:t xml:space="preserve"> sure that no one add notches. </w:t>
      </w:r>
      <w:r w:rsidR="007A4110">
        <w:rPr>
          <w:rFonts w:ascii="Garamond" w:hAnsi="Garamond" w:cs="Garamond"/>
          <w:lang w:val="en-GB"/>
        </w:rPr>
        <w:t xml:space="preserve">However, there are some cases mentioned </w:t>
      </w:r>
      <w:r w:rsidR="007F03F7">
        <w:rPr>
          <w:rFonts w:ascii="Garamond" w:hAnsi="Garamond" w:cs="Garamond"/>
          <w:lang w:val="en-GB"/>
        </w:rPr>
        <w:t xml:space="preserve">where a chest had two locks with different keys that were kept by different members. </w:t>
      </w:r>
      <w:r w:rsidR="007A4110">
        <w:rPr>
          <w:rFonts w:ascii="Garamond" w:hAnsi="Garamond" w:cs="Garamond"/>
          <w:lang w:val="en-GB"/>
        </w:rPr>
        <w:t xml:space="preserve"> </w:t>
      </w:r>
    </w:p>
    <w:p w14:paraId="2AA88E82" w14:textId="77777777" w:rsidR="009A6624" w:rsidRPr="00AA4FE8" w:rsidRDefault="009A6624" w:rsidP="009A6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FBD6D92" w14:textId="012175C0" w:rsidR="009A6624" w:rsidRPr="009A6624" w:rsidRDefault="009A6624"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lang w:val="en-GB"/>
        </w:rPr>
      </w:pPr>
      <w:r w:rsidRPr="009A6624">
        <w:rPr>
          <w:rFonts w:ascii="Garamond" w:hAnsi="Garamond" w:cs="Garamond"/>
          <w:b/>
          <w:lang w:val="en-GB"/>
        </w:rPr>
        <w:t>Value</w:t>
      </w:r>
    </w:p>
    <w:p w14:paraId="6FF6211B" w14:textId="19542356" w:rsidR="00AD1298" w:rsidRDefault="00302CE7"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The technology of notches sticks</w:t>
      </w:r>
      <w:r w:rsidR="00AD1298">
        <w:rPr>
          <w:rFonts w:ascii="Garamond" w:hAnsi="Garamond" w:cs="Garamond"/>
          <w:lang w:val="en-GB"/>
        </w:rPr>
        <w:t xml:space="preserve"> make value reciprocity possi</w:t>
      </w:r>
      <w:r w:rsidR="009A6624">
        <w:rPr>
          <w:rFonts w:ascii="Garamond" w:hAnsi="Garamond" w:cs="Garamond"/>
          <w:lang w:val="en-GB"/>
        </w:rPr>
        <w:t xml:space="preserve">ble, </w:t>
      </w:r>
      <w:r>
        <w:rPr>
          <w:rFonts w:ascii="Garamond" w:hAnsi="Garamond" w:cs="Garamond"/>
          <w:lang w:val="en-GB"/>
        </w:rPr>
        <w:t xml:space="preserve">it </w:t>
      </w:r>
      <w:r w:rsidR="009A6624">
        <w:rPr>
          <w:rFonts w:ascii="Garamond" w:hAnsi="Garamond" w:cs="Garamond"/>
          <w:lang w:val="en-GB"/>
        </w:rPr>
        <w:t xml:space="preserve">makes it possible to have </w:t>
      </w:r>
      <w:r>
        <w:rPr>
          <w:rFonts w:ascii="Garamond" w:hAnsi="Garamond" w:cs="Garamond"/>
          <w:lang w:val="en-GB"/>
        </w:rPr>
        <w:t xml:space="preserve">something like a </w:t>
      </w:r>
      <w:r w:rsidR="009A6624">
        <w:rPr>
          <w:rFonts w:ascii="Garamond" w:hAnsi="Garamond" w:cs="Garamond"/>
          <w:lang w:val="en-GB"/>
        </w:rPr>
        <w:t xml:space="preserve">scale where different contributions and resources can be </w:t>
      </w:r>
      <w:r>
        <w:rPr>
          <w:rFonts w:ascii="Garamond" w:hAnsi="Garamond" w:cs="Garamond"/>
          <w:lang w:val="en-GB"/>
        </w:rPr>
        <w:t>weighted</w:t>
      </w:r>
      <w:r w:rsidR="009A6624">
        <w:rPr>
          <w:rFonts w:ascii="Garamond" w:hAnsi="Garamond" w:cs="Garamond"/>
          <w:lang w:val="en-GB"/>
        </w:rPr>
        <w:t xml:space="preserve"> against each other. In this way accounting makes possible more complex exchanges. </w:t>
      </w:r>
    </w:p>
    <w:p w14:paraId="457C5EE1" w14:textId="01BFBFDB" w:rsidR="00AD1298" w:rsidRPr="00AA4FE8" w:rsidRDefault="00302CE7"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Thanks to calculationmoney</w:t>
      </w:r>
      <w:r w:rsidR="00AD1298">
        <w:rPr>
          <w:rFonts w:ascii="Garamond" w:hAnsi="Garamond" w:cs="Garamond"/>
          <w:lang w:val="en-GB"/>
        </w:rPr>
        <w:t xml:space="preserve"> </w:t>
      </w:r>
      <w:r w:rsidR="00622572">
        <w:rPr>
          <w:rFonts w:ascii="Garamond" w:hAnsi="Garamond" w:cs="Garamond"/>
          <w:lang w:val="en-GB"/>
        </w:rPr>
        <w:t xml:space="preserve">that made it possible to measure and compare different things did it become </w:t>
      </w:r>
      <w:r w:rsidR="00AD1298">
        <w:rPr>
          <w:rFonts w:ascii="Garamond" w:hAnsi="Garamond" w:cs="Garamond"/>
          <w:lang w:val="en-GB"/>
        </w:rPr>
        <w:t xml:space="preserve">possible to calculate individual benefit and put it into relation of duties. </w:t>
      </w:r>
      <w:r w:rsidR="00622572">
        <w:rPr>
          <w:rFonts w:ascii="Garamond" w:hAnsi="Garamond" w:cs="Garamond"/>
          <w:lang w:val="en-GB"/>
        </w:rPr>
        <w:t xml:space="preserve">This can </w:t>
      </w:r>
      <w:r w:rsidR="00FE42B5">
        <w:rPr>
          <w:rFonts w:ascii="Garamond" w:hAnsi="Garamond" w:cs="Garamond"/>
          <w:lang w:val="en-GB"/>
        </w:rPr>
        <w:t xml:space="preserve">explain cooperation arisen when individuals are </w:t>
      </w:r>
      <w:r w:rsidR="00622572">
        <w:rPr>
          <w:rFonts w:ascii="Garamond" w:hAnsi="Garamond" w:cs="Garamond"/>
          <w:lang w:val="en-GB"/>
        </w:rPr>
        <w:t xml:space="preserve">over rules and finally end up with solutions </w:t>
      </w:r>
      <w:r w:rsidR="00FE42B5">
        <w:rPr>
          <w:rFonts w:ascii="Garamond" w:hAnsi="Garamond" w:cs="Garamond"/>
          <w:lang w:val="en-GB"/>
        </w:rPr>
        <w:t xml:space="preserve">based on mutual benefit </w:t>
      </w:r>
      <w:r w:rsidR="00622572">
        <w:rPr>
          <w:rFonts w:ascii="Garamond" w:hAnsi="Garamond" w:cs="Garamond"/>
          <w:lang w:val="en-GB"/>
        </w:rPr>
        <w:t xml:space="preserve">(Ostrom, 1995). </w:t>
      </w:r>
      <w:r w:rsidR="00AD1298">
        <w:rPr>
          <w:rFonts w:ascii="Garamond" w:hAnsi="Garamond" w:cs="Garamond"/>
          <w:lang w:val="en-GB"/>
        </w:rPr>
        <w:t>However, there is the standpoint that you live in a village because you do want to cooperate</w:t>
      </w:r>
      <w:r w:rsidR="00622572">
        <w:rPr>
          <w:rFonts w:ascii="Garamond" w:hAnsi="Garamond" w:cs="Garamond"/>
          <w:lang w:val="en-GB"/>
        </w:rPr>
        <w:t xml:space="preserve"> (Hansen, 1952)</w:t>
      </w:r>
      <w:r w:rsidR="00AD1298">
        <w:rPr>
          <w:rFonts w:ascii="Garamond" w:hAnsi="Garamond" w:cs="Garamond"/>
          <w:lang w:val="en-GB"/>
        </w:rPr>
        <w:t>. According to this perspective</w:t>
      </w:r>
      <w:r w:rsidR="00FE42B5">
        <w:rPr>
          <w:rFonts w:ascii="Garamond" w:hAnsi="Garamond" w:cs="Garamond"/>
          <w:lang w:val="en-GB"/>
        </w:rPr>
        <w:t>,</w:t>
      </w:r>
      <w:r w:rsidR="00AD1298">
        <w:rPr>
          <w:rFonts w:ascii="Garamond" w:hAnsi="Garamond" w:cs="Garamond"/>
          <w:lang w:val="en-GB"/>
        </w:rPr>
        <w:t xml:space="preserve"> cooperation cannot be seen as </w:t>
      </w:r>
      <w:r w:rsidR="00FE42B5">
        <w:rPr>
          <w:rFonts w:ascii="Garamond" w:hAnsi="Garamond" w:cs="Garamond"/>
          <w:lang w:val="en-GB"/>
        </w:rPr>
        <w:t>having its roots from</w:t>
      </w:r>
      <w:r w:rsidR="00514001">
        <w:rPr>
          <w:rFonts w:ascii="Garamond" w:hAnsi="Garamond" w:cs="Garamond"/>
          <w:lang w:val="en-GB"/>
        </w:rPr>
        <w:t xml:space="preserve"> </w:t>
      </w:r>
      <w:r w:rsidR="00AD1298">
        <w:rPr>
          <w:rFonts w:ascii="Garamond" w:hAnsi="Garamond" w:cs="Garamond"/>
          <w:lang w:val="en-GB"/>
        </w:rPr>
        <w:t>context free individual</w:t>
      </w:r>
      <w:r w:rsidR="00FE42B5">
        <w:rPr>
          <w:rFonts w:ascii="Garamond" w:hAnsi="Garamond" w:cs="Garamond"/>
          <w:lang w:val="en-GB"/>
        </w:rPr>
        <w:t>s</w:t>
      </w:r>
      <w:r w:rsidR="00AD1298">
        <w:rPr>
          <w:rFonts w:ascii="Garamond" w:hAnsi="Garamond" w:cs="Garamond"/>
          <w:lang w:val="en-GB"/>
        </w:rPr>
        <w:t xml:space="preserve"> that always calculate costs and benefit. Instead cooperation seem to be about making benefits possible, making sure you have a mill, a cow a field and so on, but not calculating the benefits for individual involvement but egalitarian distribution. </w:t>
      </w:r>
      <w:r w:rsidR="00FE42B5">
        <w:rPr>
          <w:rFonts w:ascii="Garamond" w:hAnsi="Garamond" w:cs="Garamond"/>
          <w:lang w:val="en-GB"/>
        </w:rPr>
        <w:t xml:space="preserve">Even humans as cultural beings do use calculationmoney (Forsberg, 2015). The role of the notched sticks therefore seem to be more about making possible egalitarian distribution, as traditional village organising is about, were different contributions are weighted against each other. </w:t>
      </w:r>
    </w:p>
    <w:p w14:paraId="4C5203DC" w14:textId="7BAEF5F4"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C001C0A" w14:textId="11CE5B3B" w:rsidR="00F649A0" w:rsidRDefault="00F649A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lang w:val="en-GB"/>
        </w:rPr>
      </w:pPr>
      <w:r>
        <w:rPr>
          <w:rFonts w:ascii="Garamond" w:hAnsi="Garamond" w:cs="Garamond"/>
          <w:b/>
          <w:lang w:val="en-GB"/>
        </w:rPr>
        <w:t>Yearly clearance/</w:t>
      </w:r>
      <w:r w:rsidR="0054361A">
        <w:rPr>
          <w:rFonts w:ascii="Garamond" w:hAnsi="Garamond" w:cs="Garamond"/>
          <w:b/>
          <w:lang w:val="en-GB"/>
        </w:rPr>
        <w:t>balancing</w:t>
      </w:r>
    </w:p>
    <w:p w14:paraId="08A9830C" w14:textId="77777777" w:rsidR="00306E1B" w:rsidRDefault="0054361A" w:rsidP="00304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The sticks involved in organizing farmers in different teams were connected to an annual meeting. It was on this meeting where the farmers agreed upon what should be done, how often and </w:t>
      </w:r>
      <w:r w:rsidR="00F9720E">
        <w:rPr>
          <w:rFonts w:ascii="Garamond" w:hAnsi="Garamond" w:cs="Garamond"/>
          <w:lang w:val="en-GB"/>
        </w:rPr>
        <w:t>how</w:t>
      </w:r>
      <w:r>
        <w:rPr>
          <w:rFonts w:ascii="Garamond" w:hAnsi="Garamond" w:cs="Garamond"/>
          <w:lang w:val="en-GB"/>
        </w:rPr>
        <w:t xml:space="preserve"> benefits and duties</w:t>
      </w:r>
      <w:r w:rsidR="00F9720E">
        <w:rPr>
          <w:rFonts w:ascii="Garamond" w:hAnsi="Garamond" w:cs="Garamond"/>
          <w:lang w:val="en-GB"/>
        </w:rPr>
        <w:t xml:space="preserve"> should be distributed</w:t>
      </w:r>
      <w:r>
        <w:rPr>
          <w:rFonts w:ascii="Garamond" w:hAnsi="Garamond" w:cs="Garamond"/>
          <w:lang w:val="en-GB"/>
        </w:rPr>
        <w:t xml:space="preserve">. Different sticks were made with different purposes. But the point with the sticks </w:t>
      </w:r>
      <w:r w:rsidR="00514001">
        <w:rPr>
          <w:rFonts w:ascii="Garamond" w:hAnsi="Garamond" w:cs="Garamond"/>
          <w:lang w:val="en-GB"/>
        </w:rPr>
        <w:t>is that they are</w:t>
      </w:r>
      <w:r>
        <w:rPr>
          <w:rFonts w:ascii="Garamond" w:hAnsi="Garamond" w:cs="Garamond"/>
          <w:lang w:val="en-GB"/>
        </w:rPr>
        <w:t xml:space="preserve"> balanced</w:t>
      </w:r>
      <w:r w:rsidR="005F0027">
        <w:rPr>
          <w:rFonts w:ascii="Garamond" w:hAnsi="Garamond" w:cs="Garamond"/>
          <w:lang w:val="en-GB"/>
        </w:rPr>
        <w:t>/cleared</w:t>
      </w:r>
      <w:r>
        <w:rPr>
          <w:rFonts w:ascii="Garamond" w:hAnsi="Garamond" w:cs="Garamond"/>
          <w:lang w:val="en-GB"/>
        </w:rPr>
        <w:t xml:space="preserve"> at annual meeting</w:t>
      </w:r>
      <w:r w:rsidR="005F0027">
        <w:rPr>
          <w:rFonts w:ascii="Garamond" w:hAnsi="Garamond" w:cs="Garamond"/>
          <w:lang w:val="en-GB"/>
        </w:rPr>
        <w:t>s</w:t>
      </w:r>
      <w:r>
        <w:rPr>
          <w:rFonts w:ascii="Garamond" w:hAnsi="Garamond" w:cs="Garamond"/>
          <w:lang w:val="en-GB"/>
        </w:rPr>
        <w:t xml:space="preserve">. As such the sticks ability to function as a technology for memory </w:t>
      </w:r>
      <w:r w:rsidR="005F0027">
        <w:rPr>
          <w:rFonts w:ascii="Garamond" w:hAnsi="Garamond" w:cs="Garamond"/>
          <w:lang w:val="en-GB"/>
        </w:rPr>
        <w:t>and</w:t>
      </w:r>
      <w:r>
        <w:rPr>
          <w:rFonts w:ascii="Garamond" w:hAnsi="Garamond" w:cs="Garamond"/>
          <w:lang w:val="en-GB"/>
        </w:rPr>
        <w:t xml:space="preserve"> making value reciprocity possible </w:t>
      </w:r>
      <w:r w:rsidR="0005297B">
        <w:rPr>
          <w:rFonts w:ascii="Garamond" w:hAnsi="Garamond" w:cs="Garamond"/>
          <w:lang w:val="en-GB"/>
        </w:rPr>
        <w:t>laid</w:t>
      </w:r>
      <w:r>
        <w:rPr>
          <w:rFonts w:ascii="Garamond" w:hAnsi="Garamond" w:cs="Garamond"/>
          <w:lang w:val="en-GB"/>
        </w:rPr>
        <w:t xml:space="preserve"> the conditions for b</w:t>
      </w:r>
      <w:r w:rsidR="00F279A6">
        <w:rPr>
          <w:rFonts w:ascii="Garamond" w:hAnsi="Garamond" w:cs="Garamond"/>
          <w:lang w:val="en-GB"/>
        </w:rPr>
        <w:t xml:space="preserve">alancing at the annual meeting. This made it possible for the participants to </w:t>
      </w:r>
      <w:r w:rsidR="00FE42B5">
        <w:rPr>
          <w:rFonts w:ascii="Garamond" w:hAnsi="Garamond" w:cs="Garamond"/>
          <w:lang w:val="en-GB"/>
        </w:rPr>
        <w:t>compare</w:t>
      </w:r>
      <w:r w:rsidR="00F279A6">
        <w:rPr>
          <w:rFonts w:ascii="Garamond" w:hAnsi="Garamond" w:cs="Garamond"/>
          <w:lang w:val="en-GB"/>
        </w:rPr>
        <w:t xml:space="preserve"> each </w:t>
      </w:r>
      <w:r w:rsidR="00306E1B">
        <w:rPr>
          <w:rFonts w:ascii="Garamond" w:hAnsi="Garamond" w:cs="Garamond"/>
          <w:lang w:val="en-GB"/>
        </w:rPr>
        <w:t>other’s</w:t>
      </w:r>
      <w:r w:rsidR="00FE42B5">
        <w:rPr>
          <w:rFonts w:ascii="Garamond" w:hAnsi="Garamond" w:cs="Garamond"/>
          <w:lang w:val="en-GB"/>
        </w:rPr>
        <w:t xml:space="preserve"> contributions and rights</w:t>
      </w:r>
      <w:r w:rsidR="00F279A6">
        <w:rPr>
          <w:rFonts w:ascii="Garamond" w:hAnsi="Garamond" w:cs="Garamond"/>
          <w:lang w:val="en-GB"/>
        </w:rPr>
        <w:t>, and a</w:t>
      </w:r>
      <w:r w:rsidR="005F0027">
        <w:rPr>
          <w:rFonts w:ascii="Garamond" w:hAnsi="Garamond" w:cs="Garamond"/>
          <w:lang w:val="en-GB"/>
        </w:rPr>
        <w:t>gree upon what the ones that ha</w:t>
      </w:r>
      <w:r w:rsidR="00F279A6">
        <w:rPr>
          <w:rFonts w:ascii="Garamond" w:hAnsi="Garamond" w:cs="Garamond"/>
          <w:lang w:val="en-GB"/>
        </w:rPr>
        <w:t xml:space="preserve">d not fulfilled their obligations were supposed to do. </w:t>
      </w:r>
    </w:p>
    <w:p w14:paraId="46228107" w14:textId="77777777" w:rsidR="00306E1B" w:rsidRDefault="00306E1B" w:rsidP="00304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206410A" w14:textId="5654C4C5" w:rsidR="0030453D" w:rsidRDefault="00306E1B" w:rsidP="00304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The notched sticks used in farming villages were important for constitution and maintenance of cooperation. They were involved in creating institutional arrangement necessary for cooperation because a</w:t>
      </w:r>
      <w:r w:rsidR="0030453D">
        <w:rPr>
          <w:rFonts w:ascii="Garamond" w:hAnsi="Garamond" w:cs="Garamond"/>
          <w:lang w:val="en-GB"/>
        </w:rPr>
        <w:t xml:space="preserve">ccounting as inscriptions </w:t>
      </w:r>
      <w:r>
        <w:rPr>
          <w:rFonts w:ascii="Garamond" w:hAnsi="Garamond" w:cs="Garamond"/>
          <w:lang w:val="en-GB"/>
        </w:rPr>
        <w:t>constitutes and inscribes</w:t>
      </w:r>
      <w:r w:rsidR="0030453D">
        <w:rPr>
          <w:rFonts w:ascii="Garamond" w:hAnsi="Garamond" w:cs="Garamond"/>
          <w:lang w:val="en-GB"/>
        </w:rPr>
        <w:t xml:space="preserve"> relations and define boarders, entities, </w:t>
      </w:r>
      <w:r>
        <w:rPr>
          <w:rFonts w:ascii="Garamond" w:hAnsi="Garamond" w:cs="Garamond"/>
          <w:lang w:val="en-GB"/>
        </w:rPr>
        <w:t>and participants and make</w:t>
      </w:r>
      <w:r w:rsidR="0030453D">
        <w:rPr>
          <w:rFonts w:ascii="Garamond" w:hAnsi="Garamond" w:cs="Garamond"/>
          <w:lang w:val="en-GB"/>
        </w:rPr>
        <w:t xml:space="preserve"> value reciprocity possible. The notched sticks extended memory, made it possible to use a value for calculating and annual balancing. As such </w:t>
      </w:r>
      <w:r w:rsidR="005F35FD">
        <w:rPr>
          <w:rFonts w:ascii="Garamond" w:hAnsi="Garamond" w:cs="Garamond"/>
          <w:lang w:val="en-GB"/>
        </w:rPr>
        <w:t>the</w:t>
      </w:r>
      <w:r>
        <w:rPr>
          <w:rFonts w:ascii="Garamond" w:hAnsi="Garamond" w:cs="Garamond"/>
          <w:lang w:val="en-GB"/>
        </w:rPr>
        <w:t xml:space="preserve"> notched sticks </w:t>
      </w:r>
      <w:r w:rsidR="005F35FD">
        <w:rPr>
          <w:rFonts w:ascii="Garamond" w:hAnsi="Garamond" w:cs="Garamond"/>
          <w:lang w:val="en-GB"/>
        </w:rPr>
        <w:t>can be seen as</w:t>
      </w:r>
      <w:r>
        <w:rPr>
          <w:rFonts w:ascii="Garamond" w:hAnsi="Garamond" w:cs="Garamond"/>
          <w:lang w:val="en-GB"/>
        </w:rPr>
        <w:t xml:space="preserve"> </w:t>
      </w:r>
      <w:r w:rsidR="0030453D">
        <w:rPr>
          <w:rFonts w:ascii="Garamond" w:hAnsi="Garamond" w:cs="Garamond"/>
          <w:lang w:val="en-GB"/>
        </w:rPr>
        <w:t xml:space="preserve">an infrastructure that made </w:t>
      </w:r>
      <w:r w:rsidR="00D21347">
        <w:rPr>
          <w:rFonts w:ascii="Garamond" w:hAnsi="Garamond" w:cs="Garamond"/>
          <w:lang w:val="en-GB"/>
        </w:rPr>
        <w:t>possible adoption of</w:t>
      </w:r>
      <w:r w:rsidR="005F35FD">
        <w:rPr>
          <w:rFonts w:ascii="Garamond" w:hAnsi="Garamond" w:cs="Garamond"/>
          <w:lang w:val="en-GB"/>
        </w:rPr>
        <w:t xml:space="preserve"> accounting systems to the local </w:t>
      </w:r>
      <w:r w:rsidR="00400106">
        <w:rPr>
          <w:rFonts w:ascii="Garamond" w:hAnsi="Garamond" w:cs="Garamond"/>
          <w:lang w:val="en-GB"/>
        </w:rPr>
        <w:t>contex</w:t>
      </w:r>
      <w:r w:rsidR="00592E23">
        <w:rPr>
          <w:rFonts w:ascii="Garamond" w:hAnsi="Garamond" w:cs="Garamond"/>
          <w:lang w:val="en-GB"/>
        </w:rPr>
        <w:t>t</w:t>
      </w:r>
      <w:r w:rsidR="005F35FD">
        <w:rPr>
          <w:rFonts w:ascii="Garamond" w:hAnsi="Garamond" w:cs="Garamond"/>
          <w:lang w:val="en-GB"/>
        </w:rPr>
        <w:t xml:space="preserve">, but still fulfilled the institutional design principles of cooperation. </w:t>
      </w:r>
    </w:p>
    <w:p w14:paraId="691D9539" w14:textId="77777777" w:rsidR="005F35FD" w:rsidRDefault="005F35FD" w:rsidP="00304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2EF29D60" w14:textId="5064A9DB" w:rsidR="005F35FD" w:rsidRPr="0054361A" w:rsidRDefault="005F35FD" w:rsidP="00304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Self-regulated cooperation </w:t>
      </w:r>
      <w:r w:rsidR="00592E23">
        <w:rPr>
          <w:rFonts w:ascii="Garamond" w:hAnsi="Garamond" w:cs="Garamond"/>
          <w:lang w:val="en-GB"/>
        </w:rPr>
        <w:t xml:space="preserve">has been shown to be important for democratic organizing and sustainable </w:t>
      </w:r>
      <w:r w:rsidR="00400106">
        <w:rPr>
          <w:rFonts w:ascii="Garamond" w:hAnsi="Garamond" w:cs="Garamond"/>
          <w:lang w:val="en-GB"/>
        </w:rPr>
        <w:t>development,</w:t>
      </w:r>
      <w:r w:rsidR="00592E23">
        <w:rPr>
          <w:rFonts w:ascii="Garamond" w:hAnsi="Garamond" w:cs="Garamond"/>
          <w:lang w:val="en-GB"/>
        </w:rPr>
        <w:t xml:space="preserve"> as Ostrom </w:t>
      </w:r>
      <w:r w:rsidR="00400106">
        <w:rPr>
          <w:rFonts w:ascii="Garamond" w:hAnsi="Garamond" w:cs="Garamond"/>
          <w:lang w:val="en-GB"/>
        </w:rPr>
        <w:t>has pointed out</w:t>
      </w:r>
      <w:r w:rsidR="00317180">
        <w:rPr>
          <w:rFonts w:ascii="Garamond" w:hAnsi="Garamond" w:cs="Garamond"/>
          <w:lang w:val="en-GB"/>
        </w:rPr>
        <w:t xml:space="preserve">. But, this article points out that </w:t>
      </w:r>
      <w:r w:rsidR="00592E23">
        <w:rPr>
          <w:rFonts w:ascii="Garamond" w:hAnsi="Garamond" w:cs="Garamond"/>
          <w:lang w:val="en-GB"/>
        </w:rPr>
        <w:t xml:space="preserve">accounting is sufficient for maintaining the institutional condition for cooperation. We need more research </w:t>
      </w:r>
      <w:r w:rsidR="00AF3D2E">
        <w:rPr>
          <w:rFonts w:ascii="Garamond" w:hAnsi="Garamond" w:cs="Garamond"/>
          <w:lang w:val="en-GB"/>
        </w:rPr>
        <w:t>in accounting history focusing on accounting in self-regulated organizing</w:t>
      </w:r>
      <w:r w:rsidR="00317180">
        <w:rPr>
          <w:rFonts w:ascii="Garamond" w:hAnsi="Garamond" w:cs="Garamond"/>
          <w:lang w:val="en-GB"/>
        </w:rPr>
        <w:t xml:space="preserve">, especially when it comes to collecting examples of how accounting are involved in making self-regulated cooperation possible. </w:t>
      </w:r>
    </w:p>
    <w:p w14:paraId="45420BE0" w14:textId="450B6514" w:rsidR="0054361A" w:rsidRDefault="0054361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F5D48C9" w14:textId="77777777" w:rsidR="003C1C14" w:rsidRDefault="003C1C14"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C2001A4" w14:textId="4E4066C8" w:rsidR="001E6F7A" w:rsidRDefault="00986DCA" w:rsidP="00986DCA">
      <w:pPr>
        <w:rPr>
          <w:rFonts w:ascii="Garamond" w:hAnsi="Garamond" w:cs="Garamond"/>
          <w:lang w:val="en-GB"/>
        </w:rPr>
      </w:pPr>
      <w:r>
        <w:rPr>
          <w:rFonts w:ascii="Garamond" w:hAnsi="Garamond" w:cs="Garamond"/>
          <w:lang w:val="en-GB"/>
        </w:rPr>
        <w:br w:type="page"/>
      </w:r>
    </w:p>
    <w:p w14:paraId="17B3ED76" w14:textId="77777777" w:rsidR="00986DCA" w:rsidRPr="00AA4FE8" w:rsidRDefault="00986DCA" w:rsidP="00986DCA">
      <w:pPr>
        <w:rPr>
          <w:rFonts w:ascii="Garamond" w:hAnsi="Garamond" w:cs="Garamond"/>
          <w:lang w:val="en-GB"/>
        </w:rPr>
      </w:pPr>
    </w:p>
    <w:p w14:paraId="72EBDFC5"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DF48339" w14:textId="59459AE6" w:rsidR="001E6F7A" w:rsidRPr="00AA4FE8" w:rsidRDefault="002A4597"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b/>
          <w:bCs/>
          <w:sz w:val="32"/>
          <w:szCs w:val="32"/>
          <w:lang w:val="en-GB"/>
        </w:rPr>
      </w:pPr>
      <w:r>
        <w:rPr>
          <w:rFonts w:ascii="Garamond" w:hAnsi="Garamond" w:cs="Garamond"/>
          <w:b/>
          <w:bCs/>
          <w:sz w:val="32"/>
          <w:szCs w:val="32"/>
          <w:lang w:val="en-GB"/>
        </w:rPr>
        <w:t>REFERENCES</w:t>
      </w:r>
    </w:p>
    <w:p w14:paraId="085B08E3"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B8B94C2" w14:textId="144F1499" w:rsidR="004716EE" w:rsidRDefault="004716E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 xml:space="preserve">Annisette, M. (2006) People and periods untouched by accounting history: an ancient Yoruba practice. </w:t>
      </w:r>
      <w:r w:rsidRPr="00CF1949">
        <w:rPr>
          <w:rFonts w:ascii="Garamond" w:hAnsi="Garamond" w:cs="Garamond"/>
          <w:i/>
          <w:lang w:val="en-GB"/>
        </w:rPr>
        <w:t>Accounting History</w:t>
      </w:r>
      <w:r w:rsidR="00CF1949">
        <w:rPr>
          <w:rFonts w:ascii="Garamond" w:hAnsi="Garamond" w:cs="Garamond"/>
          <w:lang w:val="en-GB"/>
        </w:rPr>
        <w:t xml:space="preserve"> 11(</w:t>
      </w:r>
      <w:r>
        <w:rPr>
          <w:rFonts w:ascii="Garamond" w:hAnsi="Garamond" w:cs="Garamond"/>
          <w:lang w:val="en-GB"/>
        </w:rPr>
        <w:t>4</w:t>
      </w:r>
      <w:r w:rsidR="00CF1949">
        <w:rPr>
          <w:rFonts w:ascii="Garamond" w:hAnsi="Garamond" w:cs="Garamond"/>
          <w:lang w:val="en-GB"/>
        </w:rPr>
        <w:t>):</w:t>
      </w:r>
      <w:r>
        <w:rPr>
          <w:rFonts w:ascii="Garamond" w:hAnsi="Garamond" w:cs="Garamond"/>
          <w:lang w:val="en-GB"/>
        </w:rPr>
        <w:t xml:space="preserve"> 399-417.</w:t>
      </w:r>
    </w:p>
    <w:p w14:paraId="14D6C96B" w14:textId="77777777" w:rsidR="004716EE" w:rsidRDefault="004716E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2770A483" w14:textId="36E9E0DD" w:rsidR="001E6F7A" w:rsidRPr="005707A7"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iCs/>
          <w:lang w:val="en-GB"/>
        </w:rPr>
      </w:pPr>
      <w:r w:rsidRPr="00AA4FE8">
        <w:rPr>
          <w:rFonts w:ascii="Garamond" w:hAnsi="Garamond" w:cs="Garamond"/>
          <w:lang w:val="en-GB"/>
        </w:rPr>
        <w:t>B</w:t>
      </w:r>
      <w:r w:rsidR="006F6914">
        <w:rPr>
          <w:rFonts w:ascii="Garamond" w:hAnsi="Garamond" w:cs="Garamond"/>
          <w:lang w:val="en-GB"/>
        </w:rPr>
        <w:t>arter N &amp; Bebbington J</w:t>
      </w:r>
      <w:r w:rsidR="005707A7">
        <w:rPr>
          <w:rFonts w:ascii="Garamond" w:hAnsi="Garamond" w:cs="Garamond"/>
          <w:lang w:val="en-GB"/>
        </w:rPr>
        <w:t xml:space="preserve"> (2013</w:t>
      </w:r>
      <w:r w:rsidRPr="00AA4FE8">
        <w:rPr>
          <w:rFonts w:ascii="Garamond" w:hAnsi="Garamond" w:cs="Garamond"/>
          <w:lang w:val="en-GB"/>
        </w:rPr>
        <w:t xml:space="preserve">) 'Actor Network Theory: A Briefing Note and Possibilities for Social and Environmental Accounting Research’ </w:t>
      </w:r>
      <w:r w:rsidRPr="00AA4FE8">
        <w:rPr>
          <w:rFonts w:ascii="Garamond" w:hAnsi="Garamond" w:cs="Garamond"/>
          <w:i/>
          <w:iCs/>
          <w:lang w:val="en-GB"/>
        </w:rPr>
        <w:t>Social and E</w:t>
      </w:r>
      <w:r w:rsidR="00CF1949">
        <w:rPr>
          <w:rFonts w:ascii="Garamond" w:hAnsi="Garamond" w:cs="Garamond"/>
          <w:i/>
          <w:iCs/>
          <w:lang w:val="en-GB"/>
        </w:rPr>
        <w:t>nvironmental Accounting Journal</w:t>
      </w:r>
      <w:r w:rsidR="005707A7">
        <w:rPr>
          <w:rFonts w:ascii="Garamond" w:hAnsi="Garamond" w:cs="Garamond"/>
          <w:i/>
          <w:iCs/>
          <w:lang w:val="en-GB"/>
        </w:rPr>
        <w:t xml:space="preserve"> </w:t>
      </w:r>
      <w:r w:rsidR="00CF1949">
        <w:rPr>
          <w:rFonts w:ascii="Garamond" w:hAnsi="Garamond" w:cs="Garamond"/>
          <w:iCs/>
          <w:lang w:val="en-GB"/>
        </w:rPr>
        <w:t>33(</w:t>
      </w:r>
      <w:r w:rsidR="005707A7">
        <w:rPr>
          <w:rFonts w:ascii="Garamond" w:hAnsi="Garamond" w:cs="Garamond"/>
          <w:iCs/>
          <w:lang w:val="en-GB"/>
        </w:rPr>
        <w:t>1</w:t>
      </w:r>
      <w:r w:rsidR="00CF1949">
        <w:rPr>
          <w:rFonts w:ascii="Garamond" w:hAnsi="Garamond" w:cs="Garamond"/>
          <w:iCs/>
          <w:lang w:val="en-GB"/>
        </w:rPr>
        <w:t>):</w:t>
      </w:r>
      <w:r w:rsidR="005707A7">
        <w:rPr>
          <w:rFonts w:ascii="Garamond" w:hAnsi="Garamond" w:cs="Garamond"/>
          <w:iCs/>
          <w:lang w:val="en-GB"/>
        </w:rPr>
        <w:t xml:space="preserve"> 33–50.</w:t>
      </w:r>
    </w:p>
    <w:p w14:paraId="27640A56"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3ED496D" w14:textId="51109AD0" w:rsidR="001E6F7A" w:rsidRPr="00AA4FE8" w:rsidRDefault="00D5102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Basu</w:t>
      </w:r>
      <w:r w:rsidR="006F6914">
        <w:rPr>
          <w:rFonts w:ascii="Garamond" w:hAnsi="Garamond" w:cs="Garamond"/>
          <w:lang w:val="en-GB"/>
        </w:rPr>
        <w:t xml:space="preserve"> S, Kirk M</w:t>
      </w:r>
      <w:r w:rsidR="001E6F7A" w:rsidRPr="00AA4FE8">
        <w:rPr>
          <w:rFonts w:ascii="Garamond" w:hAnsi="Garamond" w:cs="Garamond"/>
          <w:lang w:val="en-GB"/>
        </w:rPr>
        <w:t xml:space="preserve"> </w:t>
      </w:r>
      <w:r w:rsidR="002A4597">
        <w:rPr>
          <w:rFonts w:ascii="Garamond" w:hAnsi="Garamond" w:cs="Garamond"/>
          <w:lang w:val="en-GB"/>
        </w:rPr>
        <w:t>and</w:t>
      </w:r>
      <w:r w:rsidR="006F6914">
        <w:rPr>
          <w:rFonts w:ascii="Garamond" w:hAnsi="Garamond" w:cs="Garamond"/>
          <w:lang w:val="en-GB"/>
        </w:rPr>
        <w:t xml:space="preserve"> Waymire G</w:t>
      </w:r>
      <w:r w:rsidR="001E6F7A" w:rsidRPr="00AA4FE8">
        <w:rPr>
          <w:rFonts w:ascii="Garamond" w:hAnsi="Garamond" w:cs="Garamond"/>
          <w:lang w:val="en-GB"/>
        </w:rPr>
        <w:t xml:space="preserve"> (2009) Memory, transaction records, and The Wealth of Nations. </w:t>
      </w:r>
      <w:r w:rsidR="001E6F7A" w:rsidRPr="00AA4FE8">
        <w:rPr>
          <w:rFonts w:ascii="Garamond" w:hAnsi="Garamond" w:cs="Garamond"/>
          <w:i/>
          <w:iCs/>
          <w:lang w:val="en-GB"/>
        </w:rPr>
        <w:t>Accounting, Organizations and Society</w:t>
      </w:r>
      <w:r w:rsidR="00CF1949">
        <w:rPr>
          <w:rFonts w:ascii="Garamond" w:hAnsi="Garamond" w:cs="Garamond"/>
          <w:lang w:val="en-GB"/>
        </w:rPr>
        <w:t xml:space="preserve"> 34(8):</w:t>
      </w:r>
      <w:r w:rsidR="001E6F7A" w:rsidRPr="00AA4FE8">
        <w:rPr>
          <w:rFonts w:ascii="Garamond" w:hAnsi="Garamond" w:cs="Garamond"/>
          <w:lang w:val="en-GB"/>
        </w:rPr>
        <w:t xml:space="preserve"> 895-917. </w:t>
      </w:r>
    </w:p>
    <w:p w14:paraId="0126BFA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46942AF6" w14:textId="2F4CDB92" w:rsidR="001E6F7A" w:rsidRPr="00AA4FE8" w:rsidRDefault="00D5102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Baxter WT</w:t>
      </w:r>
      <w:r w:rsidR="001E6F7A" w:rsidRPr="00AA4FE8">
        <w:rPr>
          <w:rFonts w:ascii="Garamond" w:hAnsi="Garamond" w:cs="Garamond"/>
          <w:lang w:val="en-GB"/>
        </w:rPr>
        <w:t xml:space="preserve"> (1989) Early accounting: the tally and checkerboard. </w:t>
      </w:r>
      <w:r w:rsidR="001E6F7A" w:rsidRPr="00AA4FE8">
        <w:rPr>
          <w:rFonts w:ascii="Garamond" w:hAnsi="Garamond" w:cs="Garamond"/>
          <w:i/>
          <w:iCs/>
          <w:lang w:val="en-GB"/>
        </w:rPr>
        <w:t>The Accounting Historians Journal</w:t>
      </w:r>
      <w:r w:rsidR="00CF1949">
        <w:rPr>
          <w:rFonts w:ascii="Garamond" w:hAnsi="Garamond" w:cs="Garamond"/>
          <w:lang w:val="en-GB"/>
        </w:rPr>
        <w:t xml:space="preserve"> 16(</w:t>
      </w:r>
      <w:r w:rsidR="001E6F7A" w:rsidRPr="00AA4FE8">
        <w:rPr>
          <w:rFonts w:ascii="Garamond" w:hAnsi="Garamond" w:cs="Garamond"/>
          <w:lang w:val="en-GB"/>
        </w:rPr>
        <w:t>2</w:t>
      </w:r>
      <w:r w:rsidR="00CF1949">
        <w:rPr>
          <w:rFonts w:ascii="Garamond" w:hAnsi="Garamond" w:cs="Garamond"/>
          <w:lang w:val="en-GB"/>
        </w:rPr>
        <w:t xml:space="preserve">): </w:t>
      </w:r>
      <w:r w:rsidR="001E6F7A" w:rsidRPr="00AA4FE8">
        <w:rPr>
          <w:rFonts w:ascii="Garamond" w:hAnsi="Garamond" w:cs="Garamond"/>
          <w:lang w:val="en-GB"/>
        </w:rPr>
        <w:t xml:space="preserve">43-83. </w:t>
      </w:r>
    </w:p>
    <w:p w14:paraId="4D7CABB3"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42D3BE14" w14:textId="083BDC75" w:rsidR="001E6F7A" w:rsidRPr="00AA4FE8" w:rsidRDefault="00D5102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Bowker GC &amp; Star S</w:t>
      </w:r>
      <w:r w:rsidR="001E6F7A" w:rsidRPr="00AA4FE8">
        <w:rPr>
          <w:rFonts w:ascii="Garamond" w:hAnsi="Garamond" w:cs="Garamond"/>
          <w:lang w:val="en-GB"/>
        </w:rPr>
        <w:t xml:space="preserve">L (2001) Pure, Real and Rational Numbers: The American Imaginary of Countability. </w:t>
      </w:r>
      <w:r w:rsidR="001E6F7A" w:rsidRPr="00AA4FE8">
        <w:rPr>
          <w:rFonts w:ascii="Garamond" w:hAnsi="Garamond" w:cs="Garamond"/>
          <w:i/>
          <w:iCs/>
          <w:lang w:val="en-GB"/>
        </w:rPr>
        <w:t>Social Studies of Science</w:t>
      </w:r>
      <w:r w:rsidR="00CF1949">
        <w:rPr>
          <w:rFonts w:ascii="Garamond" w:hAnsi="Garamond" w:cs="Garamond"/>
          <w:lang w:val="en-GB"/>
        </w:rPr>
        <w:t xml:space="preserve"> 31(</w:t>
      </w:r>
      <w:r w:rsidR="001E6F7A" w:rsidRPr="00AA4FE8">
        <w:rPr>
          <w:rFonts w:ascii="Garamond" w:hAnsi="Garamond" w:cs="Garamond"/>
          <w:lang w:val="en-GB"/>
        </w:rPr>
        <w:t>3</w:t>
      </w:r>
      <w:r w:rsidR="00CF1949">
        <w:rPr>
          <w:rFonts w:ascii="Garamond" w:hAnsi="Garamond" w:cs="Garamond"/>
          <w:lang w:val="en-GB"/>
        </w:rPr>
        <w:t>):</w:t>
      </w:r>
      <w:r w:rsidR="001E6F7A" w:rsidRPr="00AA4FE8">
        <w:rPr>
          <w:rFonts w:ascii="Garamond" w:hAnsi="Garamond" w:cs="Garamond"/>
          <w:lang w:val="en-GB"/>
        </w:rPr>
        <w:t xml:space="preserve"> 422-425.</w:t>
      </w:r>
    </w:p>
    <w:p w14:paraId="502FED1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59A8684C" w14:textId="01CAE053" w:rsidR="001E6F7A" w:rsidRDefault="00D5102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Briers M &amp; Chua WF</w:t>
      </w:r>
      <w:r w:rsidR="001E6F7A" w:rsidRPr="00AA4FE8">
        <w:rPr>
          <w:rFonts w:ascii="Garamond" w:hAnsi="Garamond" w:cs="Garamond"/>
          <w:lang w:val="en-GB"/>
        </w:rPr>
        <w:t xml:space="preserve"> (2001) The Role of Actor-Networks and Boundary Objects in Management Accounting Change: A Field Study of an Implementation of Activity-Based Costing. </w:t>
      </w:r>
      <w:r w:rsidR="001E6F7A" w:rsidRPr="00AA4FE8">
        <w:rPr>
          <w:rFonts w:ascii="Garamond" w:hAnsi="Garamond" w:cs="Garamond"/>
          <w:i/>
          <w:iCs/>
          <w:lang w:val="en-GB"/>
        </w:rPr>
        <w:t>Accounting, Organizations and Society</w:t>
      </w:r>
      <w:r w:rsidR="00CF1949">
        <w:rPr>
          <w:rFonts w:ascii="Garamond" w:hAnsi="Garamond" w:cs="Garamond"/>
          <w:lang w:val="en-GB"/>
        </w:rPr>
        <w:t>, 26(</w:t>
      </w:r>
      <w:r w:rsidR="001E6F7A" w:rsidRPr="00AA4FE8">
        <w:rPr>
          <w:rFonts w:ascii="Garamond" w:hAnsi="Garamond" w:cs="Garamond"/>
          <w:lang w:val="en-GB"/>
        </w:rPr>
        <w:t>3</w:t>
      </w:r>
      <w:r w:rsidR="00CF1949">
        <w:rPr>
          <w:rFonts w:ascii="Garamond" w:hAnsi="Garamond" w:cs="Garamond"/>
          <w:lang w:val="en-GB"/>
        </w:rPr>
        <w:t xml:space="preserve">): </w:t>
      </w:r>
      <w:r w:rsidR="001E6F7A" w:rsidRPr="00AA4FE8">
        <w:rPr>
          <w:rFonts w:ascii="Garamond" w:hAnsi="Garamond" w:cs="Garamond"/>
          <w:lang w:val="en-GB"/>
        </w:rPr>
        <w:t>237-269.</w:t>
      </w:r>
    </w:p>
    <w:p w14:paraId="121AD87D" w14:textId="77777777" w:rsidR="002F64F5" w:rsidRDefault="002F64F5"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2AEFE58A" w14:textId="6C1B950F" w:rsidR="002F64F5" w:rsidRPr="00AA4FE8" w:rsidRDefault="002F64F5" w:rsidP="002F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2F64F5">
        <w:rPr>
          <w:rFonts w:ascii="Garamond" w:hAnsi="Garamond" w:cs="Garamond"/>
          <w:lang w:val="en-GB"/>
        </w:rPr>
        <w:t>Davies</w:t>
      </w:r>
      <w:r w:rsidR="00984978">
        <w:rPr>
          <w:rFonts w:ascii="Garamond" w:hAnsi="Garamond" w:cs="Garamond"/>
          <w:lang w:val="en-GB"/>
        </w:rPr>
        <w:t xml:space="preserve"> G</w:t>
      </w:r>
      <w:r w:rsidRPr="002F64F5">
        <w:rPr>
          <w:rFonts w:ascii="Garamond" w:hAnsi="Garamond" w:cs="Garamond"/>
          <w:lang w:val="en-GB"/>
        </w:rPr>
        <w:t xml:space="preserve"> (2002) </w:t>
      </w:r>
      <w:r w:rsidRPr="002F64F5">
        <w:rPr>
          <w:rFonts w:ascii="Garamond" w:hAnsi="Garamond" w:cs="Garamond"/>
          <w:i/>
          <w:lang w:val="en-GB"/>
        </w:rPr>
        <w:t>A History of Money: From Ancient Times to the Present Day</w:t>
      </w:r>
      <w:r w:rsidRPr="002F64F5">
        <w:rPr>
          <w:rFonts w:ascii="Garamond" w:hAnsi="Garamond" w:cs="Garamond"/>
          <w:lang w:val="en-GB"/>
        </w:rPr>
        <w:t>. Cardiff: 2002.</w:t>
      </w:r>
    </w:p>
    <w:p w14:paraId="6A197700" w14:textId="77777777" w:rsidR="00E22F90" w:rsidRPr="00AA4FE8" w:rsidRDefault="00E22F90" w:rsidP="00B17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0EDA9C2" w14:textId="39137B53" w:rsidR="001E6F7A" w:rsidRPr="00AA4FE8" w:rsidRDefault="00E22F9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Erixon</w:t>
      </w:r>
      <w:r w:rsidR="001E6F7A" w:rsidRPr="00AA4FE8">
        <w:rPr>
          <w:rFonts w:ascii="Garamond" w:hAnsi="Garamond" w:cs="Garamond"/>
          <w:lang w:val="en-GB"/>
        </w:rPr>
        <w:t xml:space="preserve"> </w:t>
      </w:r>
      <w:r w:rsidR="00984978">
        <w:rPr>
          <w:rFonts w:ascii="Garamond" w:hAnsi="Garamond" w:cs="Garamond"/>
          <w:lang w:val="en-GB"/>
        </w:rPr>
        <w:t>S</w:t>
      </w:r>
      <w:r>
        <w:rPr>
          <w:rFonts w:ascii="Garamond" w:hAnsi="Garamond" w:cs="Garamond"/>
          <w:lang w:val="en-GB"/>
        </w:rPr>
        <w:t xml:space="preserve"> (1929</w:t>
      </w:r>
      <w:r w:rsidR="004B665D">
        <w:rPr>
          <w:rFonts w:ascii="Garamond" w:hAnsi="Garamond" w:cs="Garamond"/>
          <w:lang w:val="en-GB"/>
        </w:rPr>
        <w:t>a</w:t>
      </w:r>
      <w:r w:rsidR="00F278C5" w:rsidRPr="00AA4FE8">
        <w:rPr>
          <w:rFonts w:ascii="Garamond" w:hAnsi="Garamond" w:cs="Garamond"/>
          <w:lang w:val="en-GB"/>
        </w:rPr>
        <w:t xml:space="preserve">) </w:t>
      </w:r>
      <w:r w:rsidR="001E6F7A" w:rsidRPr="00AA4FE8">
        <w:rPr>
          <w:rFonts w:ascii="Garamond" w:hAnsi="Garamond" w:cs="Garamond"/>
          <w:lang w:val="en-GB"/>
        </w:rPr>
        <w:t xml:space="preserve">En bys insignier och instrument, </w:t>
      </w:r>
      <w:r>
        <w:rPr>
          <w:rFonts w:ascii="Garamond" w:hAnsi="Garamond" w:cs="Garamond"/>
          <w:lang w:val="en-GB"/>
        </w:rPr>
        <w:t>In:</w:t>
      </w:r>
      <w:r w:rsidR="001E6F7A" w:rsidRPr="00AA4FE8">
        <w:rPr>
          <w:rFonts w:ascii="Garamond" w:hAnsi="Garamond" w:cs="Garamond"/>
          <w:lang w:val="en-GB"/>
        </w:rPr>
        <w:t xml:space="preserve"> </w:t>
      </w:r>
      <w:r>
        <w:rPr>
          <w:rFonts w:ascii="Garamond" w:hAnsi="Garamond" w:cs="Garamond"/>
          <w:lang w:val="en-GB"/>
        </w:rPr>
        <w:t xml:space="preserve">Erixon S and Wallin S (eds) </w:t>
      </w:r>
      <w:r w:rsidR="001E6F7A" w:rsidRPr="001A1F65">
        <w:rPr>
          <w:rFonts w:ascii="Garamond" w:hAnsi="Garamond" w:cs="Garamond"/>
          <w:i/>
          <w:lang w:val="en-GB"/>
        </w:rPr>
        <w:t>Svenska kulturbilder</w:t>
      </w:r>
      <w:r w:rsidR="00F278C5" w:rsidRPr="00AA4FE8">
        <w:rPr>
          <w:rFonts w:ascii="Garamond" w:hAnsi="Garamond" w:cs="Garamond"/>
          <w:lang w:val="en-GB"/>
        </w:rPr>
        <w:t>, Första banden (del I&amp;II</w:t>
      </w:r>
      <w:r>
        <w:rPr>
          <w:rFonts w:ascii="Garamond" w:hAnsi="Garamond" w:cs="Garamond"/>
          <w:lang w:val="en-GB"/>
        </w:rPr>
        <w:t xml:space="preserve">. Stockholm: </w:t>
      </w:r>
      <w:r w:rsidR="00BB01D8">
        <w:rPr>
          <w:rFonts w:ascii="Garamond" w:hAnsi="Garamond" w:cs="Garamond"/>
          <w:lang w:val="en-GB"/>
        </w:rPr>
        <w:t>Aktiebolagets Skoglunds Bokförlag, pp. 95-106</w:t>
      </w:r>
      <w:r w:rsidR="00F278C5" w:rsidRPr="00AA4FE8">
        <w:rPr>
          <w:rFonts w:ascii="Garamond" w:hAnsi="Garamond" w:cs="Garamond"/>
          <w:lang w:val="en-GB"/>
        </w:rPr>
        <w:t>)</w:t>
      </w:r>
    </w:p>
    <w:p w14:paraId="18967210"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EB98BD3" w14:textId="7B9D4A9C" w:rsidR="004B665D" w:rsidRDefault="004B665D" w:rsidP="004B66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AA4FE8">
        <w:rPr>
          <w:rFonts w:ascii="Garamond" w:hAnsi="Garamond" w:cs="Garamond"/>
          <w:lang w:val="en-GB"/>
        </w:rPr>
        <w:t>Erixon</w:t>
      </w:r>
      <w:r>
        <w:rPr>
          <w:rFonts w:ascii="Garamond" w:hAnsi="Garamond" w:cs="Garamond"/>
          <w:lang w:val="en-GB"/>
        </w:rPr>
        <w:t xml:space="preserve"> S (1929b</w:t>
      </w:r>
      <w:r w:rsidRPr="00AA4FE8">
        <w:rPr>
          <w:rFonts w:ascii="Garamond" w:hAnsi="Garamond" w:cs="Garamond"/>
          <w:lang w:val="en-GB"/>
        </w:rPr>
        <w:t xml:space="preserve">) Bröllopsstugor, i Svenska kulturbilder, </w:t>
      </w:r>
      <w:r>
        <w:rPr>
          <w:rFonts w:ascii="Garamond" w:hAnsi="Garamond" w:cs="Garamond"/>
          <w:lang w:val="en-GB"/>
        </w:rPr>
        <w:t>In:</w:t>
      </w:r>
      <w:r w:rsidRPr="00AA4FE8">
        <w:rPr>
          <w:rFonts w:ascii="Garamond" w:hAnsi="Garamond" w:cs="Garamond"/>
          <w:lang w:val="en-GB"/>
        </w:rPr>
        <w:t xml:space="preserve"> </w:t>
      </w:r>
      <w:r>
        <w:rPr>
          <w:rFonts w:ascii="Garamond" w:hAnsi="Garamond" w:cs="Garamond"/>
          <w:lang w:val="en-GB"/>
        </w:rPr>
        <w:t xml:space="preserve">Erixon S and Wallin S (eds) </w:t>
      </w:r>
      <w:r w:rsidRPr="001A1F65">
        <w:rPr>
          <w:rFonts w:ascii="Garamond" w:hAnsi="Garamond" w:cs="Garamond"/>
          <w:i/>
          <w:lang w:val="en-GB"/>
        </w:rPr>
        <w:t>Svenska kulturbilder</w:t>
      </w:r>
      <w:r w:rsidRPr="00AA4FE8">
        <w:rPr>
          <w:rFonts w:ascii="Garamond" w:hAnsi="Garamond" w:cs="Garamond"/>
          <w:lang w:val="en-GB"/>
        </w:rPr>
        <w:t>, Första banden (del I</w:t>
      </w:r>
      <w:r>
        <w:rPr>
          <w:rFonts w:ascii="Garamond" w:hAnsi="Garamond" w:cs="Garamond"/>
          <w:lang w:val="en-GB"/>
        </w:rPr>
        <w:t xml:space="preserve"> </w:t>
      </w:r>
      <w:r w:rsidRPr="00AA4FE8">
        <w:rPr>
          <w:rFonts w:ascii="Garamond" w:hAnsi="Garamond" w:cs="Garamond"/>
          <w:lang w:val="en-GB"/>
        </w:rPr>
        <w:t>&amp;</w:t>
      </w:r>
      <w:r>
        <w:rPr>
          <w:rFonts w:ascii="Garamond" w:hAnsi="Garamond" w:cs="Garamond"/>
          <w:lang w:val="en-GB"/>
        </w:rPr>
        <w:t xml:space="preserve"> </w:t>
      </w:r>
      <w:r w:rsidRPr="00AA4FE8">
        <w:rPr>
          <w:rFonts w:ascii="Garamond" w:hAnsi="Garamond" w:cs="Garamond"/>
          <w:lang w:val="en-GB"/>
        </w:rPr>
        <w:t>II</w:t>
      </w:r>
      <w:r>
        <w:rPr>
          <w:rFonts w:ascii="Garamond" w:hAnsi="Garamond" w:cs="Garamond"/>
          <w:lang w:val="en-GB"/>
        </w:rPr>
        <w:t xml:space="preserve">. Stockholm: </w:t>
      </w:r>
      <w:r w:rsidR="00BB01D8">
        <w:rPr>
          <w:rFonts w:ascii="Garamond" w:hAnsi="Garamond" w:cs="Garamond"/>
          <w:lang w:val="en-GB"/>
        </w:rPr>
        <w:t>Aktiebolagets Skoglunds Bokförlag</w:t>
      </w:r>
      <w:r>
        <w:rPr>
          <w:rFonts w:ascii="Garamond" w:hAnsi="Garamond" w:cs="Garamond"/>
          <w:lang w:val="en-GB"/>
        </w:rPr>
        <w:t>, pp. 239-256.</w:t>
      </w:r>
    </w:p>
    <w:p w14:paraId="1C84F4B2"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8F3ED13" w14:textId="7644C74D" w:rsidR="001E6F7A" w:rsidRPr="00AA4FE8" w:rsidRDefault="00D5102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Erixon</w:t>
      </w:r>
      <w:r w:rsidR="00984978">
        <w:rPr>
          <w:rFonts w:ascii="Garamond" w:hAnsi="Garamond" w:cs="Garamond"/>
          <w:lang w:val="en-GB"/>
        </w:rPr>
        <w:t xml:space="preserve"> S</w:t>
      </w:r>
      <w:r w:rsidR="001E6F7A" w:rsidRPr="00AA4FE8">
        <w:rPr>
          <w:rFonts w:ascii="Garamond" w:hAnsi="Garamond" w:cs="Garamond"/>
          <w:lang w:val="en-GB"/>
        </w:rPr>
        <w:t xml:space="preserve"> (1929</w:t>
      </w:r>
      <w:r w:rsidR="004E64A9">
        <w:rPr>
          <w:rFonts w:ascii="Garamond" w:hAnsi="Garamond" w:cs="Garamond"/>
          <w:lang w:val="en-GB"/>
        </w:rPr>
        <w:t>c</w:t>
      </w:r>
      <w:r w:rsidR="001E6F7A" w:rsidRPr="00AA4FE8">
        <w:rPr>
          <w:rFonts w:ascii="Garamond" w:hAnsi="Garamond" w:cs="Garamond"/>
          <w:lang w:val="en-GB"/>
        </w:rPr>
        <w:t xml:space="preserve">) Kyrkbåtslag. </w:t>
      </w:r>
      <w:r w:rsidR="001E6F7A" w:rsidRPr="001A1F65">
        <w:rPr>
          <w:rFonts w:ascii="Garamond" w:hAnsi="Garamond" w:cs="Garamond"/>
          <w:i/>
          <w:lang w:val="en-GB"/>
        </w:rPr>
        <w:t>Tid</w:t>
      </w:r>
      <w:r w:rsidR="00953605" w:rsidRPr="001A1F65">
        <w:rPr>
          <w:rFonts w:ascii="Garamond" w:hAnsi="Garamond" w:cs="Garamond"/>
          <w:i/>
          <w:lang w:val="en-GB"/>
        </w:rPr>
        <w:t>skriften Budkavlen</w:t>
      </w:r>
      <w:r w:rsidR="00953605">
        <w:rPr>
          <w:rFonts w:ascii="Garamond" w:hAnsi="Garamond" w:cs="Garamond"/>
          <w:lang w:val="en-GB"/>
        </w:rPr>
        <w:t>, nr. 2, pp. 39-55.</w:t>
      </w:r>
    </w:p>
    <w:p w14:paraId="1A13CCA8"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49F079A" w14:textId="45A440B7"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E</w:t>
      </w:r>
      <w:r w:rsidR="00E22F90">
        <w:rPr>
          <w:rFonts w:ascii="Garamond" w:hAnsi="Garamond" w:cs="Garamond"/>
          <w:lang w:val="en-GB"/>
        </w:rPr>
        <w:t>rixon</w:t>
      </w:r>
      <w:r w:rsidR="00984978">
        <w:rPr>
          <w:rFonts w:ascii="Garamond" w:hAnsi="Garamond" w:cs="Garamond"/>
          <w:lang w:val="en-GB"/>
        </w:rPr>
        <w:t xml:space="preserve"> S</w:t>
      </w:r>
      <w:r w:rsidRPr="00AA4FE8">
        <w:rPr>
          <w:rFonts w:ascii="Garamond" w:hAnsi="Garamond" w:cs="Garamond"/>
          <w:lang w:val="en-GB"/>
        </w:rPr>
        <w:t xml:space="preserve"> (1931) Gran</w:t>
      </w:r>
      <w:r w:rsidR="003E4226">
        <w:rPr>
          <w:rFonts w:ascii="Garamond" w:hAnsi="Garamond" w:cs="Garamond"/>
          <w:lang w:val="en-GB"/>
        </w:rPr>
        <w:t>ne är grannes broder. Fataburen: Nordiska Museets och Skansens årsbok</w:t>
      </w:r>
      <w:r w:rsidR="00F644EC">
        <w:rPr>
          <w:rFonts w:ascii="Garamond" w:hAnsi="Garamond" w:cs="Garamond"/>
          <w:lang w:val="en-GB"/>
        </w:rPr>
        <w:t xml:space="preserve"> 1931</w:t>
      </w:r>
      <w:r w:rsidR="003E4226">
        <w:rPr>
          <w:rFonts w:ascii="Garamond" w:hAnsi="Garamond" w:cs="Garamond"/>
          <w:lang w:val="en-GB"/>
        </w:rPr>
        <w:t xml:space="preserve">. </w:t>
      </w:r>
    </w:p>
    <w:p w14:paraId="2E963F95" w14:textId="77777777" w:rsidR="004B665D" w:rsidRDefault="004B665D"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2720C0EE" w14:textId="63A21BAC" w:rsidR="004B665D" w:rsidRPr="00AA4FE8" w:rsidRDefault="004B665D" w:rsidP="004B66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Erixon</w:t>
      </w:r>
      <w:r w:rsidRPr="00AA4FE8">
        <w:rPr>
          <w:rFonts w:ascii="Garamond" w:hAnsi="Garamond" w:cs="Garamond"/>
          <w:lang w:val="en-GB"/>
        </w:rPr>
        <w:t xml:space="preserve"> </w:t>
      </w:r>
      <w:r>
        <w:rPr>
          <w:rFonts w:ascii="Garamond" w:hAnsi="Garamond" w:cs="Garamond"/>
          <w:lang w:val="en-GB"/>
        </w:rPr>
        <w:t xml:space="preserve">S (1953-54) </w:t>
      </w:r>
      <w:r w:rsidRPr="00AA4FE8">
        <w:rPr>
          <w:rFonts w:ascii="Garamond" w:hAnsi="Garamond" w:cs="Garamond"/>
          <w:lang w:val="en-GB"/>
        </w:rPr>
        <w:t xml:space="preserve">Svenska byordningar. </w:t>
      </w:r>
      <w:r w:rsidRPr="003E4226">
        <w:rPr>
          <w:rFonts w:ascii="Garamond" w:hAnsi="Garamond" w:cs="Garamond"/>
          <w:i/>
          <w:lang w:val="en-GB"/>
        </w:rPr>
        <w:t>Folk-Liv</w:t>
      </w:r>
      <w:r w:rsidRPr="00AA4FE8">
        <w:rPr>
          <w:rFonts w:ascii="Garamond" w:hAnsi="Garamond" w:cs="Garamond"/>
          <w:lang w:val="en-GB"/>
        </w:rPr>
        <w:t xml:space="preserve"> </w:t>
      </w:r>
      <w:r>
        <w:rPr>
          <w:rFonts w:ascii="Garamond" w:hAnsi="Garamond" w:cs="Garamond"/>
          <w:lang w:val="en-GB"/>
        </w:rPr>
        <w:t>17/18:</w:t>
      </w:r>
      <w:r w:rsidR="00BB01D8">
        <w:rPr>
          <w:rFonts w:ascii="Garamond" w:hAnsi="Garamond" w:cs="Garamond"/>
          <w:lang w:val="en-GB"/>
        </w:rPr>
        <w:t xml:space="preserve"> pp. </w:t>
      </w:r>
      <w:r>
        <w:rPr>
          <w:rFonts w:ascii="Garamond" w:hAnsi="Garamond" w:cs="Garamond"/>
          <w:lang w:val="en-GB"/>
        </w:rPr>
        <w:t>81-124.</w:t>
      </w:r>
    </w:p>
    <w:p w14:paraId="73B59C16" w14:textId="77777777" w:rsidR="007D1756" w:rsidRDefault="007D1756"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931E158" w14:textId="57C0BF03" w:rsidR="007D1756" w:rsidRPr="00AA4FE8" w:rsidRDefault="00E22F9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Erixon</w:t>
      </w:r>
      <w:r w:rsidR="00984978">
        <w:rPr>
          <w:rFonts w:ascii="Garamond" w:hAnsi="Garamond" w:cs="Garamond"/>
          <w:lang w:val="en-GB"/>
        </w:rPr>
        <w:t xml:space="preserve"> S</w:t>
      </w:r>
      <w:r w:rsidR="007D1756">
        <w:rPr>
          <w:rFonts w:ascii="Garamond" w:hAnsi="Garamond" w:cs="Garamond"/>
          <w:lang w:val="en-GB"/>
        </w:rPr>
        <w:t xml:space="preserve"> (1961) Swedish Villages without Systematic Regulation. </w:t>
      </w:r>
      <w:r w:rsidR="007D1756" w:rsidRPr="007D1756">
        <w:rPr>
          <w:rFonts w:ascii="Garamond" w:hAnsi="Garamond" w:cs="Garamond"/>
          <w:i/>
          <w:lang w:val="en-GB"/>
        </w:rPr>
        <w:t>Geografiska Annaler</w:t>
      </w:r>
      <w:r w:rsidR="00CF1949">
        <w:rPr>
          <w:rFonts w:ascii="Garamond" w:hAnsi="Garamond" w:cs="Garamond"/>
          <w:lang w:val="en-GB"/>
        </w:rPr>
        <w:t xml:space="preserve"> 43(</w:t>
      </w:r>
      <w:r w:rsidR="007D1756">
        <w:rPr>
          <w:rFonts w:ascii="Garamond" w:hAnsi="Garamond" w:cs="Garamond"/>
          <w:lang w:val="en-GB"/>
        </w:rPr>
        <w:t>1/2</w:t>
      </w:r>
      <w:r w:rsidR="00CF1949">
        <w:rPr>
          <w:rFonts w:ascii="Garamond" w:hAnsi="Garamond" w:cs="Garamond"/>
          <w:lang w:val="en-GB"/>
        </w:rPr>
        <w:t>):</w:t>
      </w:r>
      <w:r w:rsidR="00A117F0">
        <w:rPr>
          <w:rFonts w:ascii="Garamond" w:hAnsi="Garamond" w:cs="Garamond"/>
          <w:lang w:val="en-GB"/>
        </w:rPr>
        <w:t xml:space="preserve"> 57-74.</w:t>
      </w:r>
      <w:r w:rsidR="007D1756">
        <w:rPr>
          <w:rFonts w:ascii="Garamond" w:hAnsi="Garamond" w:cs="Garamond"/>
          <w:lang w:val="en-GB"/>
        </w:rPr>
        <w:t xml:space="preserve"> </w:t>
      </w:r>
    </w:p>
    <w:p w14:paraId="41D21826"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3F54571" w14:textId="43814845" w:rsidR="001E6F7A" w:rsidRPr="00AA4FE8" w:rsidRDefault="00E22F9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Eskeröd</w:t>
      </w:r>
      <w:r w:rsidR="00984978">
        <w:rPr>
          <w:rFonts w:ascii="Garamond" w:hAnsi="Garamond" w:cs="Garamond"/>
          <w:lang w:val="en-GB"/>
        </w:rPr>
        <w:t xml:space="preserve"> A</w:t>
      </w:r>
      <w:r w:rsidR="001E6F7A" w:rsidRPr="00AA4FE8">
        <w:rPr>
          <w:rFonts w:ascii="Garamond" w:hAnsi="Garamond" w:cs="Garamond"/>
          <w:lang w:val="en-GB"/>
        </w:rPr>
        <w:t xml:space="preserve"> (1906) Knävlingar från Branteviks fiskeläge i Skåne. Fatabu</w:t>
      </w:r>
      <w:r>
        <w:rPr>
          <w:rFonts w:ascii="Garamond" w:hAnsi="Garamond" w:cs="Garamond"/>
          <w:lang w:val="en-GB"/>
        </w:rPr>
        <w:t>ren:</w:t>
      </w:r>
      <w:r w:rsidR="001E6F7A" w:rsidRPr="00AA4FE8">
        <w:rPr>
          <w:rFonts w:ascii="Garamond" w:hAnsi="Garamond" w:cs="Garamond"/>
          <w:lang w:val="en-GB"/>
        </w:rPr>
        <w:t xml:space="preserve"> </w:t>
      </w:r>
      <w:r>
        <w:rPr>
          <w:rFonts w:ascii="Garamond" w:hAnsi="Garamond" w:cs="Garamond"/>
          <w:lang w:val="en-GB"/>
        </w:rPr>
        <w:t>Nordiska Museets och Skansens årsbok</w:t>
      </w:r>
      <w:r w:rsidRPr="00AA4FE8">
        <w:rPr>
          <w:rFonts w:ascii="Garamond" w:hAnsi="Garamond" w:cs="Garamond"/>
          <w:lang w:val="en-GB"/>
        </w:rPr>
        <w:t xml:space="preserve"> </w:t>
      </w:r>
      <w:r w:rsidR="001E6F7A" w:rsidRPr="00AA4FE8">
        <w:rPr>
          <w:rFonts w:ascii="Garamond" w:hAnsi="Garamond" w:cs="Garamond"/>
          <w:lang w:val="en-GB"/>
        </w:rPr>
        <w:t>1906.</w:t>
      </w:r>
    </w:p>
    <w:p w14:paraId="6375DF82"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C0C67CD" w14:textId="00F7CD62"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AA4FE8">
        <w:rPr>
          <w:rFonts w:ascii="Garamond" w:hAnsi="Garamond" w:cs="Garamond"/>
          <w:lang w:val="en-GB"/>
        </w:rPr>
        <w:t>Ez</w:t>
      </w:r>
      <w:r w:rsidR="00984978">
        <w:rPr>
          <w:rFonts w:ascii="Garamond" w:hAnsi="Garamond" w:cs="Garamond"/>
          <w:lang w:val="en-GB"/>
        </w:rPr>
        <w:t>zamel M and Hoskin K</w:t>
      </w:r>
      <w:r w:rsidRPr="00AA4FE8">
        <w:rPr>
          <w:rFonts w:ascii="Garamond" w:hAnsi="Garamond" w:cs="Garamond"/>
          <w:lang w:val="en-GB"/>
        </w:rPr>
        <w:t xml:space="preserve"> (2002), Retheorizing Accounting, Writing and Money with Evidence from Mesopotamia and Ancient Egypt. </w:t>
      </w:r>
      <w:r w:rsidRPr="00AA4FE8">
        <w:rPr>
          <w:rFonts w:ascii="Garamond" w:hAnsi="Garamond" w:cs="Garamond"/>
          <w:i/>
          <w:iCs/>
          <w:lang w:val="en-GB"/>
        </w:rPr>
        <w:t>Critical Perspectives on Accounting</w:t>
      </w:r>
      <w:r w:rsidR="00A117F0">
        <w:rPr>
          <w:rFonts w:ascii="Garamond" w:hAnsi="Garamond" w:cs="Garamond"/>
          <w:lang w:val="en-GB"/>
        </w:rPr>
        <w:t xml:space="preserve"> 13(</w:t>
      </w:r>
      <w:r w:rsidRPr="00AA4FE8">
        <w:rPr>
          <w:rFonts w:ascii="Garamond" w:hAnsi="Garamond" w:cs="Garamond"/>
          <w:lang w:val="en-GB"/>
        </w:rPr>
        <w:t>3</w:t>
      </w:r>
      <w:r w:rsidR="00A117F0">
        <w:rPr>
          <w:rFonts w:ascii="Garamond" w:hAnsi="Garamond" w:cs="Garamond"/>
          <w:lang w:val="en-GB"/>
        </w:rPr>
        <w:t>)</w:t>
      </w:r>
      <w:r w:rsidRPr="00AA4FE8">
        <w:rPr>
          <w:rFonts w:ascii="Garamond" w:hAnsi="Garamond" w:cs="Garamond"/>
          <w:lang w:val="en-GB"/>
        </w:rPr>
        <w:t xml:space="preserve">: 333-367. </w:t>
      </w:r>
    </w:p>
    <w:p w14:paraId="42F6FAB0"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17FC1C43" w14:textId="14719571" w:rsidR="001E6F7A" w:rsidRPr="00AA4FE8" w:rsidRDefault="00984978"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Ezzamel M</w:t>
      </w:r>
      <w:r w:rsidR="001E6F7A" w:rsidRPr="00AA4FE8">
        <w:rPr>
          <w:rFonts w:ascii="Garamond" w:hAnsi="Garamond" w:cs="Garamond"/>
          <w:lang w:val="en-GB"/>
        </w:rPr>
        <w:t xml:space="preserve"> (2012) </w:t>
      </w:r>
      <w:r w:rsidR="001E6F7A" w:rsidRPr="00AA4FE8">
        <w:rPr>
          <w:rFonts w:ascii="Garamond" w:hAnsi="Garamond" w:cs="Garamond"/>
          <w:i/>
          <w:iCs/>
          <w:lang w:val="en-GB"/>
        </w:rPr>
        <w:t>Accounting and Order</w:t>
      </w:r>
      <w:r w:rsidR="001E6F7A" w:rsidRPr="00AA4FE8">
        <w:rPr>
          <w:rFonts w:ascii="Garamond" w:hAnsi="Garamond" w:cs="Garamond"/>
          <w:lang w:val="en-GB"/>
        </w:rPr>
        <w:t xml:space="preserve">. New York: Routledge. </w:t>
      </w:r>
    </w:p>
    <w:p w14:paraId="3DD50683"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067B711" w14:textId="0D1132C2" w:rsidR="001E6F7A" w:rsidRDefault="008D252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Flegg</w:t>
      </w:r>
      <w:r w:rsidR="001E6F7A" w:rsidRPr="00AA4FE8">
        <w:rPr>
          <w:rFonts w:ascii="Garamond" w:hAnsi="Garamond" w:cs="Garamond"/>
          <w:lang w:val="en-GB"/>
        </w:rPr>
        <w:t xml:space="preserve"> </w:t>
      </w:r>
      <w:r>
        <w:rPr>
          <w:rFonts w:ascii="Garamond" w:hAnsi="Garamond" w:cs="Garamond"/>
          <w:lang w:val="en-GB"/>
        </w:rPr>
        <w:t>G</w:t>
      </w:r>
      <w:r w:rsidR="00984978">
        <w:rPr>
          <w:rFonts w:ascii="Garamond" w:hAnsi="Garamond" w:cs="Garamond"/>
          <w:lang w:val="en-GB"/>
        </w:rPr>
        <w:t xml:space="preserve"> </w:t>
      </w:r>
      <w:r w:rsidR="001E6F7A" w:rsidRPr="00AA4FE8">
        <w:rPr>
          <w:rFonts w:ascii="Garamond" w:hAnsi="Garamond" w:cs="Garamond"/>
          <w:lang w:val="en-GB"/>
        </w:rPr>
        <w:t xml:space="preserve">(2002) </w:t>
      </w:r>
      <w:r w:rsidR="001E6F7A" w:rsidRPr="00AA4FE8">
        <w:rPr>
          <w:rFonts w:ascii="Garamond" w:hAnsi="Garamond" w:cs="Garamond"/>
          <w:i/>
          <w:iCs/>
          <w:lang w:val="en-GB"/>
        </w:rPr>
        <w:t xml:space="preserve">Numbers: Their history and meaning. </w:t>
      </w:r>
      <w:r w:rsidR="001E6F7A" w:rsidRPr="00A117F0">
        <w:rPr>
          <w:rFonts w:ascii="Garamond" w:hAnsi="Garamond" w:cs="Garamond"/>
          <w:iCs/>
          <w:lang w:val="en-GB"/>
        </w:rPr>
        <w:t>Mineola</w:t>
      </w:r>
      <w:r w:rsidR="001E6F7A" w:rsidRPr="00AA4FE8">
        <w:rPr>
          <w:rFonts w:ascii="Garamond" w:hAnsi="Garamond" w:cs="Garamond"/>
          <w:lang w:val="en-GB"/>
        </w:rPr>
        <w:t>, N.Y: Dover Publications.</w:t>
      </w:r>
    </w:p>
    <w:p w14:paraId="66665BCD" w14:textId="77777777" w:rsidR="00FF622C" w:rsidRDefault="00FF622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3C7FE3C4" w14:textId="11DF0788" w:rsidR="00FF622C" w:rsidRPr="00FF622C" w:rsidRDefault="00FF622C" w:rsidP="00FF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FF622C">
        <w:rPr>
          <w:rFonts w:ascii="Garamond" w:hAnsi="Garamond" w:cs="Garamond"/>
          <w:lang w:val="en-GB"/>
        </w:rPr>
        <w:t xml:space="preserve">Forsberg, Per (2010) What about operational economics? </w:t>
      </w:r>
      <w:r w:rsidRPr="00FF622C">
        <w:rPr>
          <w:rFonts w:ascii="Garamond" w:hAnsi="Garamond" w:cs="Garamond"/>
          <w:i/>
          <w:lang w:val="en-GB"/>
        </w:rPr>
        <w:t>International Journal of economics and accounting.</w:t>
      </w:r>
      <w:r w:rsidR="00D52D30">
        <w:rPr>
          <w:rFonts w:ascii="Garamond" w:hAnsi="Garamond" w:cs="Garamond"/>
          <w:lang w:val="en-GB"/>
        </w:rPr>
        <w:t xml:space="preserve"> Vol 1(</w:t>
      </w:r>
      <w:r w:rsidRPr="00FF622C">
        <w:rPr>
          <w:rFonts w:ascii="Garamond" w:hAnsi="Garamond" w:cs="Garamond"/>
          <w:lang w:val="en-GB"/>
        </w:rPr>
        <w:t>1</w:t>
      </w:r>
      <w:r w:rsidR="00D52D30">
        <w:rPr>
          <w:rFonts w:ascii="Garamond" w:hAnsi="Garamond" w:cs="Garamond"/>
          <w:lang w:val="en-GB"/>
        </w:rPr>
        <w:t>):</w:t>
      </w:r>
      <w:r w:rsidRPr="00FF622C">
        <w:rPr>
          <w:rFonts w:ascii="Garamond" w:hAnsi="Garamond" w:cs="Garamond"/>
          <w:lang w:val="en-GB"/>
        </w:rPr>
        <w:t xml:space="preserve"> </w:t>
      </w:r>
      <w:r w:rsidR="00D52D30">
        <w:rPr>
          <w:rFonts w:ascii="Garamond" w:hAnsi="Garamond" w:cs="Garamond"/>
          <w:lang w:val="en-GB"/>
        </w:rPr>
        <w:t xml:space="preserve">pp. 107-122. </w:t>
      </w:r>
    </w:p>
    <w:p w14:paraId="3FB30563" w14:textId="77777777" w:rsidR="00E1414C" w:rsidRDefault="00E1414C" w:rsidP="00381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C32E061" w14:textId="4241EB23" w:rsidR="00FF622C" w:rsidRPr="00D52D30" w:rsidRDefault="00FF622C" w:rsidP="00D52D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D52D30">
        <w:rPr>
          <w:rFonts w:ascii="Garamond" w:hAnsi="Garamond" w:cs="Garamond"/>
          <w:lang w:val="en-GB"/>
        </w:rPr>
        <w:t xml:space="preserve">Forsberg, P. &amp; Stockenstrand, A-C. (2014) Resistance to financialization – insights about collective resistance through distancing and persistence from two ethnographic studies. </w:t>
      </w:r>
      <w:r w:rsidRPr="00D52D30">
        <w:rPr>
          <w:rFonts w:ascii="Garamond" w:hAnsi="Garamond" w:cs="Garamond"/>
          <w:i/>
          <w:lang w:val="en-GB"/>
        </w:rPr>
        <w:t>Journal of Organizational Ethnography</w:t>
      </w:r>
      <w:r w:rsidR="00D52D30">
        <w:rPr>
          <w:rFonts w:ascii="Garamond" w:hAnsi="Garamond" w:cs="Garamond"/>
          <w:lang w:val="en-GB"/>
        </w:rPr>
        <w:t>. Vol. 2(</w:t>
      </w:r>
      <w:r w:rsidRPr="00D52D30">
        <w:rPr>
          <w:rFonts w:ascii="Garamond" w:hAnsi="Garamond" w:cs="Garamond"/>
          <w:lang w:val="en-GB"/>
        </w:rPr>
        <w:t>2</w:t>
      </w:r>
      <w:r w:rsidR="00D52D30">
        <w:rPr>
          <w:rFonts w:ascii="Garamond" w:hAnsi="Garamond" w:cs="Garamond"/>
          <w:lang w:val="en-GB"/>
        </w:rPr>
        <w:t>): pp. 169-187.</w:t>
      </w:r>
    </w:p>
    <w:p w14:paraId="0089DFE3" w14:textId="77777777" w:rsidR="00FF622C" w:rsidRDefault="00FF622C" w:rsidP="00F64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FD9E460" w14:textId="351AF644" w:rsidR="00FF622C" w:rsidRPr="00AA4FE8" w:rsidRDefault="00984978" w:rsidP="00FF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40" w:hanging="567"/>
        <w:rPr>
          <w:rFonts w:ascii="Garamond" w:hAnsi="Garamond" w:cs="Garamond"/>
          <w:lang w:val="en-GB"/>
        </w:rPr>
      </w:pPr>
      <w:r>
        <w:rPr>
          <w:rFonts w:ascii="Garamond" w:hAnsi="Garamond" w:cs="Garamond"/>
          <w:lang w:val="en-GB"/>
        </w:rPr>
        <w:t>Forsberg P</w:t>
      </w:r>
      <w:r w:rsidR="00E1414C">
        <w:rPr>
          <w:rFonts w:ascii="Garamond" w:hAnsi="Garamond" w:cs="Garamond"/>
          <w:lang w:val="en-GB"/>
        </w:rPr>
        <w:t xml:space="preserve"> (2015)</w:t>
      </w:r>
      <w:r w:rsidR="003811AF">
        <w:rPr>
          <w:rFonts w:ascii="Garamond" w:hAnsi="Garamond" w:cs="Garamond"/>
          <w:lang w:val="en-GB"/>
        </w:rPr>
        <w:t xml:space="preserve"> Pengar som ristningar på träpinnar: icke-monetära pengars funktion för fungerande lagbildningar. (Money as notches on sticks: the function of non-coinage money when it comes to functional team-works.) </w:t>
      </w:r>
      <w:r w:rsidR="003811AF" w:rsidRPr="003811AF">
        <w:rPr>
          <w:rFonts w:ascii="Garamond" w:hAnsi="Garamond" w:cs="Garamond"/>
          <w:i/>
          <w:lang w:val="en-GB"/>
        </w:rPr>
        <w:t>Historisk Tidskrift</w:t>
      </w:r>
      <w:r>
        <w:rPr>
          <w:rFonts w:ascii="Garamond" w:hAnsi="Garamond" w:cs="Garamond"/>
          <w:lang w:val="en-GB"/>
        </w:rPr>
        <w:t xml:space="preserve"> </w:t>
      </w:r>
      <w:r w:rsidR="003811AF">
        <w:rPr>
          <w:rFonts w:ascii="Garamond" w:hAnsi="Garamond" w:cs="Garamond"/>
          <w:lang w:val="en-GB"/>
        </w:rPr>
        <w:t xml:space="preserve"> </w:t>
      </w:r>
    </w:p>
    <w:p w14:paraId="01DEF570"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17A81CF" w14:textId="436E45D6"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AA4FE8">
        <w:rPr>
          <w:rFonts w:ascii="Garamond" w:hAnsi="Garamond" w:cs="Garamond"/>
          <w:lang w:val="en-GB"/>
        </w:rPr>
        <w:t xml:space="preserve">Goetzmann </w:t>
      </w:r>
      <w:r w:rsidR="00984978">
        <w:rPr>
          <w:rFonts w:ascii="Garamond" w:hAnsi="Garamond" w:cs="Garamond"/>
          <w:lang w:val="en-GB"/>
        </w:rPr>
        <w:t xml:space="preserve">WN </w:t>
      </w:r>
      <w:r w:rsidRPr="00AA4FE8">
        <w:rPr>
          <w:rFonts w:ascii="Garamond" w:hAnsi="Garamond" w:cs="Garamond"/>
          <w:lang w:val="en-GB"/>
        </w:rPr>
        <w:t xml:space="preserve">and Rouwenhorst </w:t>
      </w:r>
      <w:r w:rsidR="00984978">
        <w:rPr>
          <w:rFonts w:ascii="Garamond" w:hAnsi="Garamond" w:cs="Garamond"/>
          <w:lang w:val="en-GB"/>
        </w:rPr>
        <w:t xml:space="preserve">G </w:t>
      </w:r>
      <w:r w:rsidRPr="00AA4FE8">
        <w:rPr>
          <w:rFonts w:ascii="Garamond" w:hAnsi="Garamond" w:cs="Garamond"/>
          <w:lang w:val="en-GB"/>
        </w:rPr>
        <w:t xml:space="preserve">(2005) </w:t>
      </w:r>
      <w:r w:rsidRPr="00AA4FE8">
        <w:rPr>
          <w:rFonts w:ascii="Garamond" w:hAnsi="Garamond" w:cs="Garamond"/>
          <w:i/>
          <w:iCs/>
          <w:lang w:val="en-GB"/>
        </w:rPr>
        <w:t>The origins of value.</w:t>
      </w:r>
      <w:r w:rsidRPr="00AA4FE8">
        <w:rPr>
          <w:rFonts w:ascii="Garamond" w:hAnsi="Garamond" w:cs="Garamond"/>
          <w:lang w:val="en-GB"/>
        </w:rPr>
        <w:t xml:space="preserve"> New York: Oxford university press. </w:t>
      </w:r>
    </w:p>
    <w:p w14:paraId="33D2BDEA"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36CC9113" w14:textId="789223C4" w:rsidR="001E6F7A" w:rsidRPr="00AA4FE8" w:rsidRDefault="00D5102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Grandell A</w:t>
      </w:r>
      <w:r w:rsidR="001E6F7A" w:rsidRPr="00AA4FE8">
        <w:rPr>
          <w:rFonts w:ascii="Garamond" w:hAnsi="Garamond" w:cs="Garamond"/>
          <w:lang w:val="en-GB"/>
        </w:rPr>
        <w:t xml:space="preserve"> (1982) </w:t>
      </w:r>
      <w:r w:rsidR="001E6F7A" w:rsidRPr="00AA4FE8">
        <w:rPr>
          <w:rFonts w:ascii="Garamond" w:hAnsi="Garamond" w:cs="Garamond"/>
          <w:i/>
          <w:iCs/>
          <w:lang w:val="en-GB"/>
        </w:rPr>
        <w:t>Karvstocken: En förbisedd kulturbärare</w:t>
      </w:r>
      <w:r w:rsidR="001E6F7A" w:rsidRPr="00AA4FE8">
        <w:rPr>
          <w:rFonts w:ascii="Garamond" w:hAnsi="Garamond" w:cs="Garamond"/>
          <w:lang w:val="en-GB"/>
        </w:rPr>
        <w:t xml:space="preserve">. Ekenäs: Ekenäs tryckeri aktiebolag. </w:t>
      </w:r>
    </w:p>
    <w:p w14:paraId="60E6624A"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155894D" w14:textId="2596E498" w:rsidR="001E6F7A" w:rsidRPr="00AA4FE8" w:rsidRDefault="00D5102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Grandell A</w:t>
      </w:r>
      <w:r w:rsidR="001E6F7A" w:rsidRPr="00AA4FE8">
        <w:rPr>
          <w:rFonts w:ascii="Garamond" w:hAnsi="Garamond" w:cs="Garamond"/>
          <w:lang w:val="en-GB"/>
        </w:rPr>
        <w:t xml:space="preserve"> (1989) </w:t>
      </w:r>
      <w:r w:rsidR="001E6F7A" w:rsidRPr="00AA4FE8">
        <w:rPr>
          <w:rFonts w:ascii="Garamond" w:hAnsi="Garamond" w:cs="Garamond"/>
          <w:i/>
          <w:iCs/>
          <w:lang w:val="en-GB"/>
        </w:rPr>
        <w:t>Historiska studier i folkliv, handelsteknik och redovisning: Withe two articles and summaries in English</w:t>
      </w:r>
      <w:r w:rsidR="001E6F7A" w:rsidRPr="00AA4FE8">
        <w:rPr>
          <w:rFonts w:ascii="Garamond" w:hAnsi="Garamond" w:cs="Garamond"/>
          <w:lang w:val="en-GB"/>
        </w:rPr>
        <w:t xml:space="preserve">. Åbo: Åbo akademis förlag. </w:t>
      </w:r>
    </w:p>
    <w:p w14:paraId="49810F56"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40" w:hanging="567"/>
        <w:rPr>
          <w:rFonts w:ascii="Garamond" w:hAnsi="Garamond" w:cs="Garamond"/>
          <w:lang w:val="en-GB"/>
        </w:rPr>
      </w:pPr>
    </w:p>
    <w:p w14:paraId="77363134" w14:textId="3F7854AC" w:rsidR="001E6F7A" w:rsidRPr="00AA4FE8" w:rsidRDefault="007456C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40" w:hanging="567"/>
        <w:rPr>
          <w:rFonts w:ascii="Garamond" w:hAnsi="Garamond" w:cs="Garamond"/>
          <w:lang w:val="en-GB"/>
        </w:rPr>
      </w:pPr>
      <w:r>
        <w:rPr>
          <w:rFonts w:ascii="Garamond" w:hAnsi="Garamond" w:cs="Garamond"/>
          <w:lang w:val="en-GB"/>
        </w:rPr>
        <w:t>Graeber, D</w:t>
      </w:r>
      <w:r w:rsidR="001E6F7A" w:rsidRPr="00AA4FE8">
        <w:rPr>
          <w:rFonts w:ascii="Garamond" w:hAnsi="Garamond" w:cs="Garamond"/>
          <w:lang w:val="en-GB"/>
        </w:rPr>
        <w:t xml:space="preserve"> (2012) </w:t>
      </w:r>
      <w:r w:rsidR="001E6F7A" w:rsidRPr="00AA4FE8">
        <w:rPr>
          <w:rFonts w:ascii="Garamond" w:hAnsi="Garamond" w:cs="Garamond"/>
          <w:i/>
          <w:iCs/>
          <w:lang w:val="en-GB"/>
        </w:rPr>
        <w:t>Debt: the first 5.000 years</w:t>
      </w:r>
      <w:r w:rsidR="001E6F7A" w:rsidRPr="00AA4FE8">
        <w:rPr>
          <w:rFonts w:ascii="Garamond" w:hAnsi="Garamond" w:cs="Garamond"/>
          <w:lang w:val="en-GB"/>
        </w:rPr>
        <w:t xml:space="preserve">. Brooklyn: Melville House Publishing. </w:t>
      </w:r>
    </w:p>
    <w:p w14:paraId="321991CC"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9FB0851" w14:textId="1F8FAD90" w:rsidR="001E6F7A" w:rsidRPr="00AA4FE8" w:rsidRDefault="007456C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Granlund J</w:t>
      </w:r>
      <w:r w:rsidR="001E6F7A" w:rsidRPr="00AA4FE8">
        <w:rPr>
          <w:rFonts w:ascii="Garamond" w:hAnsi="Garamond" w:cs="Garamond"/>
          <w:lang w:val="en-GB"/>
        </w:rPr>
        <w:t xml:space="preserve"> (1938) Familj och gård. I</w:t>
      </w:r>
      <w:r w:rsidR="0049596E">
        <w:rPr>
          <w:rFonts w:ascii="Garamond" w:hAnsi="Garamond" w:cs="Garamond"/>
          <w:lang w:val="en-GB"/>
        </w:rPr>
        <w:t>n</w:t>
      </w:r>
      <w:r w:rsidR="001E6F7A" w:rsidRPr="00AA4FE8">
        <w:rPr>
          <w:rFonts w:ascii="Garamond" w:hAnsi="Garamond" w:cs="Garamond"/>
          <w:lang w:val="en-GB"/>
        </w:rPr>
        <w:t xml:space="preserve">: </w:t>
      </w:r>
      <w:r w:rsidR="001E6F7A" w:rsidRPr="0049596E">
        <w:rPr>
          <w:rFonts w:ascii="Garamond" w:hAnsi="Garamond" w:cs="Garamond"/>
          <w:i/>
          <w:lang w:val="en-GB"/>
        </w:rPr>
        <w:t>Gruddbo på Sollerön: en byundersökning</w:t>
      </w:r>
      <w:r w:rsidR="001E6F7A" w:rsidRPr="00AA4FE8">
        <w:rPr>
          <w:rFonts w:ascii="Garamond" w:hAnsi="Garamond" w:cs="Garamond"/>
          <w:lang w:val="en-GB"/>
        </w:rPr>
        <w:t>. Red: Gösta Berg och Sigfrid Svensson. Stockholm</w:t>
      </w:r>
      <w:r w:rsidR="00054D9F">
        <w:rPr>
          <w:rFonts w:ascii="Garamond" w:hAnsi="Garamond" w:cs="Garamond"/>
          <w:lang w:val="en-GB"/>
        </w:rPr>
        <w:t>: Bokförlags aktiebolaget Thule, pp.</w:t>
      </w:r>
      <w:r w:rsidR="001E6F7A" w:rsidRPr="00AA4FE8">
        <w:rPr>
          <w:rFonts w:ascii="Garamond" w:hAnsi="Garamond" w:cs="Garamond"/>
          <w:lang w:val="en-GB"/>
        </w:rPr>
        <w:t xml:space="preserve"> </w:t>
      </w:r>
      <w:r w:rsidR="00054D9F">
        <w:rPr>
          <w:rFonts w:ascii="Garamond" w:hAnsi="Garamond" w:cs="Garamond"/>
          <w:lang w:val="en-GB"/>
        </w:rPr>
        <w:t>77-106.</w:t>
      </w:r>
    </w:p>
    <w:p w14:paraId="4E7AD0A9"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8A3B6F0" w14:textId="633473A7"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Granlund, John (1971) Rote- och tunnlag som folkliga lagbildningar. </w:t>
      </w:r>
      <w:r w:rsidR="00984978">
        <w:rPr>
          <w:rFonts w:ascii="Garamond" w:hAnsi="Garamond" w:cs="Garamond"/>
          <w:lang w:val="en-GB"/>
        </w:rPr>
        <w:t>In: Leksands sockenbeskrivning del III. Falun:</w:t>
      </w:r>
      <w:r w:rsidR="000D7B87">
        <w:rPr>
          <w:rFonts w:ascii="Garamond" w:hAnsi="Garamond" w:cs="Garamond"/>
          <w:lang w:val="en-GB"/>
        </w:rPr>
        <w:t xml:space="preserve"> Leksands kommun. </w:t>
      </w:r>
    </w:p>
    <w:p w14:paraId="60B5203D" w14:textId="77777777" w:rsidR="00484AFF" w:rsidRDefault="00484AFF"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FA2C111" w14:textId="6E4CADF5" w:rsidR="00484AFF" w:rsidRPr="00AA4FE8" w:rsidRDefault="00953605"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Hansen</w:t>
      </w:r>
      <w:r w:rsidR="00A72F6B">
        <w:rPr>
          <w:rFonts w:ascii="Garamond" w:hAnsi="Garamond" w:cs="Garamond"/>
          <w:lang w:val="en-GB"/>
        </w:rPr>
        <w:t xml:space="preserve"> B (1952</w:t>
      </w:r>
      <w:r w:rsidR="000D7B87">
        <w:rPr>
          <w:rFonts w:ascii="Garamond" w:hAnsi="Garamond" w:cs="Garamond"/>
          <w:lang w:val="en-GB"/>
        </w:rPr>
        <w:t>/1977</w:t>
      </w:r>
      <w:r w:rsidR="00A72F6B">
        <w:rPr>
          <w:rFonts w:ascii="Garamond" w:hAnsi="Garamond" w:cs="Garamond"/>
          <w:lang w:val="en-GB"/>
        </w:rPr>
        <w:t>)</w:t>
      </w:r>
      <w:r w:rsidR="00A72F6B" w:rsidRPr="00A72F6B">
        <w:rPr>
          <w:rFonts w:ascii="Garamond" w:hAnsi="Garamond" w:cs="Garamond"/>
          <w:lang w:val="en-GB"/>
        </w:rPr>
        <w:t xml:space="preserve"> </w:t>
      </w:r>
      <w:r w:rsidR="00C807AA">
        <w:rPr>
          <w:rFonts w:ascii="Garamond" w:hAnsi="Garamond" w:cs="Garamond"/>
          <w:i/>
          <w:lang w:val="en-GB"/>
        </w:rPr>
        <w:t>Österlen: allmoge, kö</w:t>
      </w:r>
      <w:r w:rsidR="00A72F6B" w:rsidRPr="00A72F6B">
        <w:rPr>
          <w:rFonts w:ascii="Garamond" w:hAnsi="Garamond" w:cs="Garamond"/>
          <w:i/>
          <w:lang w:val="en-GB"/>
        </w:rPr>
        <w:t>pstafolk &amp; kultursammanhang vid slutet av 1700-talet i sydöstra Skåne</w:t>
      </w:r>
      <w:r w:rsidR="00A72F6B">
        <w:rPr>
          <w:rFonts w:ascii="Garamond" w:hAnsi="Garamond" w:cs="Garamond"/>
          <w:lang w:val="en-GB"/>
        </w:rPr>
        <w:t>.</w:t>
      </w:r>
      <w:r w:rsidR="00A72F6B" w:rsidRPr="00A72F6B">
        <w:rPr>
          <w:rFonts w:ascii="Garamond" w:hAnsi="Garamond" w:cs="Garamond"/>
          <w:lang w:val="en-GB"/>
        </w:rPr>
        <w:t xml:space="preserve"> </w:t>
      </w:r>
      <w:r w:rsidR="000D7B87">
        <w:rPr>
          <w:rFonts w:ascii="Garamond" w:hAnsi="Garamond" w:cs="Garamond"/>
          <w:lang w:val="en-GB"/>
        </w:rPr>
        <w:t>Stockholm: Gidlunds.</w:t>
      </w:r>
    </w:p>
    <w:p w14:paraId="1BAE0356"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DC2AE2A" w14:textId="5361E940"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Hellspong M and Löfgren O</w:t>
      </w:r>
      <w:r w:rsidR="001E6F7A" w:rsidRPr="00AA4FE8">
        <w:rPr>
          <w:rFonts w:ascii="Garamond" w:hAnsi="Garamond" w:cs="Garamond"/>
          <w:lang w:val="en-GB"/>
        </w:rPr>
        <w:t xml:space="preserve"> (1994) </w:t>
      </w:r>
      <w:r w:rsidR="001E6F7A" w:rsidRPr="00377C10">
        <w:rPr>
          <w:rFonts w:ascii="Garamond" w:hAnsi="Garamond" w:cs="Garamond"/>
          <w:i/>
          <w:lang w:val="en-GB"/>
        </w:rPr>
        <w:t>Land och stad: svenska samhällen och livsformer från medeltid till nutid.</w:t>
      </w:r>
      <w:r w:rsidR="001E6F7A" w:rsidRPr="00AA4FE8">
        <w:rPr>
          <w:rFonts w:ascii="Garamond" w:hAnsi="Garamond" w:cs="Garamond"/>
          <w:lang w:val="en-GB"/>
        </w:rPr>
        <w:t xml:space="preserve"> Malmö: Gleerups förlag. </w:t>
      </w:r>
    </w:p>
    <w:p w14:paraId="30A07CB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7DE45B0" w14:textId="06D63E98"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Håkansson H &amp; Lind J</w:t>
      </w:r>
      <w:r w:rsidR="001E6F7A" w:rsidRPr="00AA4FE8">
        <w:rPr>
          <w:rFonts w:ascii="Garamond" w:hAnsi="Garamond" w:cs="Garamond"/>
          <w:lang w:val="en-GB"/>
        </w:rPr>
        <w:t xml:space="preserve"> (2004) Accounting and network coordination. </w:t>
      </w:r>
      <w:r w:rsidR="001E6F7A" w:rsidRPr="00AA4FE8">
        <w:rPr>
          <w:rFonts w:ascii="Garamond" w:hAnsi="Garamond" w:cs="Garamond"/>
          <w:i/>
          <w:iCs/>
          <w:lang w:val="en-GB"/>
        </w:rPr>
        <w:t>Accounting, Organization and Society</w:t>
      </w:r>
      <w:r w:rsidR="00A117F0">
        <w:rPr>
          <w:rFonts w:ascii="Garamond" w:hAnsi="Garamond" w:cs="Garamond"/>
          <w:lang w:val="en-GB"/>
        </w:rPr>
        <w:t xml:space="preserve"> </w:t>
      </w:r>
      <w:r w:rsidR="001E6F7A" w:rsidRPr="00AA4FE8">
        <w:rPr>
          <w:rFonts w:ascii="Garamond" w:hAnsi="Garamond" w:cs="Garamond"/>
          <w:lang w:val="en-GB"/>
        </w:rPr>
        <w:t>29</w:t>
      </w:r>
      <w:r w:rsidR="00A117F0">
        <w:rPr>
          <w:rFonts w:ascii="Garamond" w:hAnsi="Garamond" w:cs="Garamond"/>
          <w:lang w:val="en-GB"/>
        </w:rPr>
        <w:t>(1):</w:t>
      </w:r>
      <w:r w:rsidR="001E6F7A" w:rsidRPr="00AA4FE8">
        <w:rPr>
          <w:rFonts w:ascii="Garamond" w:hAnsi="Garamond" w:cs="Garamond"/>
          <w:lang w:val="en-GB"/>
        </w:rPr>
        <w:t xml:space="preserve"> 51-72. </w:t>
      </w:r>
    </w:p>
    <w:p w14:paraId="45244169"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1AEE3622" w14:textId="3364790B" w:rsidR="001E6F7A" w:rsidRPr="00AA4FE8" w:rsidRDefault="00C7208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Mitchell-</w:t>
      </w:r>
      <w:r w:rsidR="00377C10">
        <w:rPr>
          <w:rFonts w:ascii="Garamond" w:hAnsi="Garamond" w:cs="Garamond"/>
          <w:lang w:val="en-GB"/>
        </w:rPr>
        <w:t>Innes</w:t>
      </w:r>
      <w:r w:rsidR="001E6F7A" w:rsidRPr="00AA4FE8">
        <w:rPr>
          <w:rFonts w:ascii="Garamond" w:hAnsi="Garamond" w:cs="Garamond"/>
          <w:lang w:val="en-GB"/>
        </w:rPr>
        <w:t xml:space="preserve"> </w:t>
      </w:r>
      <w:r>
        <w:rPr>
          <w:rFonts w:ascii="Garamond" w:hAnsi="Garamond" w:cs="Garamond"/>
          <w:lang w:val="en-GB"/>
        </w:rPr>
        <w:t>A</w:t>
      </w:r>
      <w:r w:rsidR="00377C10">
        <w:rPr>
          <w:rFonts w:ascii="Garamond" w:hAnsi="Garamond" w:cs="Garamond"/>
          <w:lang w:val="en-GB"/>
        </w:rPr>
        <w:t xml:space="preserve"> (1913) What is Money?.</w:t>
      </w:r>
      <w:r w:rsidR="001E6F7A" w:rsidRPr="00AA4FE8">
        <w:rPr>
          <w:rFonts w:ascii="Garamond" w:hAnsi="Garamond" w:cs="Garamond"/>
          <w:lang w:val="en-GB"/>
        </w:rPr>
        <w:t xml:space="preserve"> </w:t>
      </w:r>
      <w:r w:rsidR="001E6F7A" w:rsidRPr="00AA4FE8">
        <w:rPr>
          <w:rFonts w:ascii="Garamond" w:hAnsi="Garamond" w:cs="Garamond"/>
          <w:i/>
          <w:iCs/>
          <w:lang w:val="en-GB"/>
        </w:rPr>
        <w:t>The Banking Law Journal</w:t>
      </w:r>
      <w:r w:rsidR="001E6F7A" w:rsidRPr="00AA4FE8">
        <w:rPr>
          <w:rFonts w:ascii="Garamond" w:hAnsi="Garamond" w:cs="Garamond"/>
          <w:lang w:val="en-GB"/>
        </w:rPr>
        <w:t xml:space="preserve"> </w:t>
      </w:r>
      <w:r w:rsidR="007213C1">
        <w:rPr>
          <w:rFonts w:ascii="Garamond" w:hAnsi="Garamond" w:cs="Garamond"/>
          <w:lang w:val="en-GB"/>
        </w:rPr>
        <w:t>30(5):</w:t>
      </w:r>
      <w:r w:rsidR="001E6F7A" w:rsidRPr="00AA4FE8">
        <w:rPr>
          <w:rFonts w:ascii="Garamond" w:hAnsi="Garamond" w:cs="Garamond"/>
          <w:lang w:val="en-GB"/>
        </w:rPr>
        <w:t xml:space="preserve"> 377-408. </w:t>
      </w:r>
    </w:p>
    <w:p w14:paraId="3F9F79CA"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64100024" w14:textId="0C40F54E" w:rsidR="001E6F7A" w:rsidRPr="00AA4FE8" w:rsidRDefault="00C72082"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Mitchell-</w:t>
      </w:r>
      <w:r w:rsidR="00953605">
        <w:rPr>
          <w:rFonts w:ascii="Garamond" w:hAnsi="Garamond" w:cs="Garamond"/>
          <w:lang w:val="en-GB"/>
        </w:rPr>
        <w:t>Innes</w:t>
      </w:r>
      <w:r w:rsidR="001E6F7A" w:rsidRPr="00AA4FE8">
        <w:rPr>
          <w:rFonts w:ascii="Garamond" w:hAnsi="Garamond" w:cs="Garamond"/>
          <w:lang w:val="en-GB"/>
        </w:rPr>
        <w:t xml:space="preserve"> </w:t>
      </w:r>
      <w:r>
        <w:rPr>
          <w:rFonts w:ascii="Garamond" w:hAnsi="Garamond" w:cs="Garamond"/>
          <w:lang w:val="en-GB"/>
        </w:rPr>
        <w:t xml:space="preserve">A </w:t>
      </w:r>
      <w:r w:rsidR="001E6F7A" w:rsidRPr="00AA4FE8">
        <w:rPr>
          <w:rFonts w:ascii="Garamond" w:hAnsi="Garamond" w:cs="Garamond"/>
          <w:lang w:val="en-GB"/>
        </w:rPr>
        <w:t xml:space="preserve">(1914) The Credit Theory of Money. </w:t>
      </w:r>
      <w:r w:rsidR="001E6F7A" w:rsidRPr="00AA4FE8">
        <w:rPr>
          <w:rFonts w:ascii="Garamond" w:hAnsi="Garamond" w:cs="Garamond"/>
          <w:i/>
          <w:iCs/>
          <w:lang w:val="en-GB"/>
        </w:rPr>
        <w:t>The Banking Law Journal</w:t>
      </w:r>
      <w:r w:rsidR="007213C1">
        <w:rPr>
          <w:rFonts w:ascii="Garamond" w:hAnsi="Garamond" w:cs="Garamond"/>
          <w:lang w:val="en-GB"/>
        </w:rPr>
        <w:t xml:space="preserve"> 31(1)</w:t>
      </w:r>
      <w:r w:rsidR="001E6F7A" w:rsidRPr="00AA4FE8">
        <w:rPr>
          <w:rFonts w:ascii="Garamond" w:hAnsi="Garamond" w:cs="Garamond"/>
          <w:lang w:val="en-GB"/>
        </w:rPr>
        <w:t xml:space="preserve"> 151-168.</w:t>
      </w:r>
    </w:p>
    <w:p w14:paraId="2E9665B1" w14:textId="77777777" w:rsidR="001E6F7A" w:rsidRPr="00AA4FE8" w:rsidRDefault="001E6F7A" w:rsidP="00530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AC80274" w14:textId="73C253BC" w:rsidR="001E6F7A" w:rsidRPr="00AA4FE8" w:rsidRDefault="00953605"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Jones MJ</w:t>
      </w:r>
      <w:r w:rsidR="001E6F7A" w:rsidRPr="00AA4FE8">
        <w:rPr>
          <w:rFonts w:ascii="Garamond" w:hAnsi="Garamond" w:cs="Garamond"/>
          <w:lang w:val="en-GB"/>
        </w:rPr>
        <w:t xml:space="preserve"> (2010) Sources of power and infrastructural condition in medieval governmental accounting. </w:t>
      </w:r>
      <w:r w:rsidR="001E6F7A" w:rsidRPr="00AA4FE8">
        <w:rPr>
          <w:rFonts w:ascii="Garamond" w:hAnsi="Garamond" w:cs="Garamond"/>
          <w:i/>
          <w:iCs/>
          <w:lang w:val="en-GB"/>
        </w:rPr>
        <w:t>Accounting, Organizations and Society</w:t>
      </w:r>
      <w:r w:rsidR="001E6F7A" w:rsidRPr="00AA4FE8">
        <w:rPr>
          <w:rFonts w:ascii="Garamond" w:hAnsi="Garamond" w:cs="Garamond"/>
          <w:lang w:val="en-GB"/>
        </w:rPr>
        <w:t xml:space="preserve"> 35</w:t>
      </w:r>
      <w:r w:rsidR="007213C1">
        <w:rPr>
          <w:rFonts w:ascii="Garamond" w:hAnsi="Garamond" w:cs="Garamond"/>
          <w:lang w:val="en-GB"/>
        </w:rPr>
        <w:t>(1):</w:t>
      </w:r>
      <w:r w:rsidR="001E6F7A" w:rsidRPr="00AA4FE8">
        <w:rPr>
          <w:rFonts w:ascii="Garamond" w:hAnsi="Garamond" w:cs="Garamond"/>
          <w:lang w:val="en-GB"/>
        </w:rPr>
        <w:t xml:space="preserve"> 81-94. </w:t>
      </w:r>
    </w:p>
    <w:p w14:paraId="4612FD19"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61848391" w14:textId="795187DF"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AA4FE8">
        <w:rPr>
          <w:rFonts w:ascii="Garamond" w:hAnsi="Garamond" w:cs="Garamond"/>
          <w:lang w:val="en-GB"/>
        </w:rPr>
        <w:t xml:space="preserve">Justesen, L. &amp; Mouritsen, J. (2011) Effects of actor-network theory in accounting research. </w:t>
      </w:r>
      <w:r w:rsidRPr="00AA4FE8">
        <w:rPr>
          <w:rFonts w:ascii="Garamond" w:hAnsi="Garamond" w:cs="Garamond"/>
          <w:i/>
          <w:iCs/>
          <w:lang w:val="en-GB"/>
        </w:rPr>
        <w:t>Accounting, Auditing &amp; Accountability Journal</w:t>
      </w:r>
      <w:r w:rsidR="007213C1">
        <w:rPr>
          <w:rFonts w:ascii="Garamond" w:hAnsi="Garamond" w:cs="Garamond"/>
          <w:lang w:val="en-GB"/>
        </w:rPr>
        <w:t xml:space="preserve"> 24(</w:t>
      </w:r>
      <w:r w:rsidRPr="00AA4FE8">
        <w:rPr>
          <w:rFonts w:ascii="Garamond" w:hAnsi="Garamond" w:cs="Garamond"/>
          <w:lang w:val="en-GB"/>
        </w:rPr>
        <w:t>2</w:t>
      </w:r>
      <w:r w:rsidR="007213C1">
        <w:rPr>
          <w:rFonts w:ascii="Garamond" w:hAnsi="Garamond" w:cs="Garamond"/>
          <w:lang w:val="en-GB"/>
        </w:rPr>
        <w:t>):</w:t>
      </w:r>
      <w:r w:rsidRPr="00AA4FE8">
        <w:rPr>
          <w:rFonts w:ascii="Garamond" w:hAnsi="Garamond" w:cs="Garamond"/>
          <w:lang w:val="en-GB"/>
        </w:rPr>
        <w:t xml:space="preserve"> 161-193. </w:t>
      </w:r>
    </w:p>
    <w:p w14:paraId="5249D28D" w14:textId="77777777" w:rsidR="004C3B2C" w:rsidRDefault="004C3B2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4C9ABD9F" w14:textId="783D1B69" w:rsidR="004C3B2C" w:rsidRDefault="004C3B2C"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Kataloge des Österrei</w:t>
      </w:r>
      <w:r w:rsidR="00FD06F8">
        <w:rPr>
          <w:rFonts w:ascii="Garamond" w:hAnsi="Garamond" w:cs="Garamond"/>
          <w:lang w:val="en-GB"/>
        </w:rPr>
        <w:t>chischen Museums for Volkskunde</w:t>
      </w:r>
      <w:r>
        <w:rPr>
          <w:rFonts w:ascii="Garamond" w:hAnsi="Garamond" w:cs="Garamond"/>
          <w:lang w:val="en-GB"/>
        </w:rPr>
        <w:t xml:space="preserve"> </w:t>
      </w:r>
      <w:r w:rsidR="00FD06F8">
        <w:rPr>
          <w:rFonts w:ascii="Garamond" w:hAnsi="Garamond" w:cs="Garamond"/>
          <w:lang w:val="en-GB"/>
        </w:rPr>
        <w:t>(</w:t>
      </w:r>
      <w:r>
        <w:rPr>
          <w:rFonts w:ascii="Garamond" w:hAnsi="Garamond" w:cs="Garamond"/>
          <w:lang w:val="en-GB"/>
        </w:rPr>
        <w:t>2004</w:t>
      </w:r>
      <w:r w:rsidR="00FD06F8">
        <w:rPr>
          <w:rFonts w:ascii="Garamond" w:hAnsi="Garamond" w:cs="Garamond"/>
          <w:lang w:val="en-GB"/>
        </w:rPr>
        <w:t>) Ur-Ethnographie: Auf der Suche nach Elementaren in der Kultur: Die sammlung Eugenie Goldstern. Band 85. Wien: Österreichischen Museums for Volkskunde.</w:t>
      </w:r>
    </w:p>
    <w:p w14:paraId="315709AC"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31AD67C" w14:textId="37E8BFE0"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AA4FE8">
        <w:rPr>
          <w:rFonts w:ascii="Garamond" w:hAnsi="Garamond" w:cs="Garamond"/>
          <w:lang w:val="en-GB"/>
        </w:rPr>
        <w:t xml:space="preserve">Kovalev </w:t>
      </w:r>
      <w:r w:rsidR="0049596E">
        <w:rPr>
          <w:rFonts w:ascii="Garamond" w:hAnsi="Garamond" w:cs="Garamond"/>
          <w:lang w:val="en-GB"/>
        </w:rPr>
        <w:t xml:space="preserve">R </w:t>
      </w:r>
      <w:r w:rsidRPr="00AA4FE8">
        <w:rPr>
          <w:rFonts w:ascii="Garamond" w:hAnsi="Garamond" w:cs="Garamond"/>
          <w:lang w:val="en-GB"/>
        </w:rPr>
        <w:t xml:space="preserve">(2002) Karvestokker – middelalderens ’regneark’. Spor: nytt fra fortiden. </w:t>
      </w:r>
      <w:r w:rsidR="007213C1">
        <w:rPr>
          <w:rFonts w:ascii="Garamond" w:hAnsi="Garamond" w:cs="Garamond"/>
          <w:lang w:val="en-GB"/>
        </w:rPr>
        <w:t>17(2):</w:t>
      </w:r>
      <w:r w:rsidR="0049596E">
        <w:rPr>
          <w:rFonts w:ascii="Garamond" w:hAnsi="Garamond" w:cs="Garamond"/>
          <w:lang w:val="en-GB"/>
        </w:rPr>
        <w:t xml:space="preserve"> </w:t>
      </w:r>
      <w:r w:rsidR="007213C1">
        <w:rPr>
          <w:rFonts w:ascii="Garamond" w:hAnsi="Garamond" w:cs="Garamond"/>
          <w:lang w:val="en-GB"/>
        </w:rPr>
        <w:t xml:space="preserve">37-39. </w:t>
      </w:r>
    </w:p>
    <w:p w14:paraId="67A34C6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7EB7FBB0" w14:textId="492BC03D" w:rsidR="001E6F7A" w:rsidRPr="00AA4FE8" w:rsidRDefault="0049596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Latour B</w:t>
      </w:r>
      <w:r w:rsidR="001E6F7A" w:rsidRPr="00AA4FE8">
        <w:rPr>
          <w:rFonts w:ascii="Garamond" w:hAnsi="Garamond" w:cs="Garamond"/>
          <w:lang w:val="en-GB"/>
        </w:rPr>
        <w:t xml:space="preserve"> (2005) </w:t>
      </w:r>
      <w:r w:rsidR="001E6F7A" w:rsidRPr="00AA4FE8">
        <w:rPr>
          <w:rFonts w:ascii="Garamond" w:hAnsi="Garamond" w:cs="Garamond"/>
          <w:i/>
          <w:iCs/>
          <w:lang w:val="en-GB"/>
        </w:rPr>
        <w:t xml:space="preserve">Reassembling the Social: an introduction to Actor-Network Theory. </w:t>
      </w:r>
      <w:r w:rsidR="001E6F7A" w:rsidRPr="00AA4FE8">
        <w:rPr>
          <w:rFonts w:ascii="Garamond" w:hAnsi="Garamond" w:cs="Garamond"/>
          <w:lang w:val="en-GB"/>
        </w:rPr>
        <w:t xml:space="preserve">New York: Oxford university press. </w:t>
      </w:r>
    </w:p>
    <w:p w14:paraId="733F8612"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6707598C" w14:textId="4002496E" w:rsidR="001E6F7A" w:rsidRPr="00AA4FE8" w:rsidRDefault="0049596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Lithberg N</w:t>
      </w:r>
      <w:r w:rsidR="001E6F7A" w:rsidRPr="00AA4FE8">
        <w:rPr>
          <w:rFonts w:ascii="Garamond" w:hAnsi="Garamond" w:cs="Garamond"/>
          <w:lang w:val="en-GB"/>
        </w:rPr>
        <w:t xml:space="preserve"> (1921)</w:t>
      </w:r>
      <w:r w:rsidR="00377C10">
        <w:rPr>
          <w:rFonts w:ascii="Garamond" w:hAnsi="Garamond" w:cs="Garamond"/>
          <w:lang w:val="en-GB"/>
        </w:rPr>
        <w:t xml:space="preserve"> Runstavens uppkomst. </w:t>
      </w:r>
      <w:r w:rsidR="00377C10" w:rsidRPr="00F26526">
        <w:rPr>
          <w:rFonts w:ascii="Garamond" w:hAnsi="Garamond" w:cs="Garamond"/>
          <w:i/>
          <w:lang w:val="en-GB"/>
        </w:rPr>
        <w:t xml:space="preserve">Fataburen: Nordiska museets och Skansens årsbok </w:t>
      </w:r>
      <w:r w:rsidR="001E6F7A" w:rsidRPr="00F26526">
        <w:rPr>
          <w:rFonts w:ascii="Garamond" w:hAnsi="Garamond" w:cs="Garamond"/>
          <w:i/>
          <w:lang w:val="en-GB"/>
        </w:rPr>
        <w:t>1921</w:t>
      </w:r>
      <w:r w:rsidR="001E6F7A" w:rsidRPr="00AA4FE8">
        <w:rPr>
          <w:rFonts w:ascii="Garamond" w:hAnsi="Garamond" w:cs="Garamond"/>
          <w:lang w:val="en-GB"/>
        </w:rPr>
        <w:t xml:space="preserve">. </w:t>
      </w:r>
      <w:r w:rsidR="00377C10">
        <w:rPr>
          <w:rFonts w:ascii="Garamond" w:hAnsi="Garamond" w:cs="Garamond"/>
          <w:lang w:val="en-GB"/>
        </w:rPr>
        <w:t xml:space="preserve">Stockholm: Nordiska museet. </w:t>
      </w:r>
    </w:p>
    <w:p w14:paraId="0CECA937" w14:textId="77777777" w:rsidR="007A5EB1" w:rsidRPr="00AA4FE8" w:rsidRDefault="007A5EB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6E246511" w14:textId="251F7F6C" w:rsidR="007A5EB1"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Mauss M</w:t>
      </w:r>
      <w:r w:rsidR="007A5EB1" w:rsidRPr="00AA4FE8">
        <w:rPr>
          <w:rFonts w:ascii="Garamond" w:hAnsi="Garamond" w:cs="Garamond"/>
          <w:lang w:val="en-GB"/>
        </w:rPr>
        <w:t xml:space="preserve"> (1954) </w:t>
      </w:r>
      <w:r w:rsidR="007A5EB1" w:rsidRPr="007213C1">
        <w:rPr>
          <w:rFonts w:ascii="Garamond" w:hAnsi="Garamond" w:cs="Garamond"/>
          <w:i/>
          <w:lang w:val="en-GB"/>
        </w:rPr>
        <w:t>The gift: forms and functions of exchange in archaic societies</w:t>
      </w:r>
      <w:r w:rsidR="007A5EB1" w:rsidRPr="00AA4FE8">
        <w:rPr>
          <w:rFonts w:ascii="Garamond" w:hAnsi="Garamond" w:cs="Garamond"/>
          <w:lang w:val="en-GB"/>
        </w:rPr>
        <w:t xml:space="preserve">. Illinois: The free press. </w:t>
      </w:r>
    </w:p>
    <w:p w14:paraId="09A7CD42"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57A0EE3" w14:textId="2995C762"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Menninger K</w:t>
      </w:r>
      <w:r w:rsidR="001E6F7A" w:rsidRPr="00AA4FE8">
        <w:rPr>
          <w:rFonts w:ascii="Garamond" w:hAnsi="Garamond" w:cs="Garamond"/>
          <w:lang w:val="en-GB"/>
        </w:rPr>
        <w:t xml:space="preserve"> (1958/2014) </w:t>
      </w:r>
      <w:r w:rsidR="001E6F7A" w:rsidRPr="00AA4FE8">
        <w:rPr>
          <w:rFonts w:ascii="Garamond" w:hAnsi="Garamond" w:cs="Garamond"/>
          <w:i/>
          <w:iCs/>
          <w:lang w:val="en-GB"/>
        </w:rPr>
        <w:t>Number words and number symbols: A cultural  history of numbers.</w:t>
      </w:r>
      <w:r w:rsidR="001E6F7A" w:rsidRPr="00AA4FE8">
        <w:rPr>
          <w:rFonts w:ascii="Garamond" w:hAnsi="Garamond" w:cs="Garamond"/>
          <w:lang w:val="en-GB"/>
        </w:rPr>
        <w:t xml:space="preserve"> Göttingen: Dover publications. </w:t>
      </w:r>
    </w:p>
    <w:p w14:paraId="396BC8D1" w14:textId="77777777" w:rsidR="001E6F7A" w:rsidRPr="00AA4FE8" w:rsidRDefault="001E6F7A" w:rsidP="00A34B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703BEDB" w14:textId="1B56132D"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Mouritsen J &amp; Thrane S</w:t>
      </w:r>
      <w:r w:rsidR="001E6F7A" w:rsidRPr="00AA4FE8">
        <w:rPr>
          <w:rFonts w:ascii="Garamond" w:hAnsi="Garamond" w:cs="Garamond"/>
          <w:lang w:val="en-GB"/>
        </w:rPr>
        <w:t xml:space="preserve"> (2006) Accounting, network complementarities and the development of inter-organisational relations. </w:t>
      </w:r>
      <w:r w:rsidR="001E6F7A" w:rsidRPr="00AA4FE8">
        <w:rPr>
          <w:rFonts w:ascii="Garamond" w:hAnsi="Garamond" w:cs="Garamond"/>
          <w:i/>
          <w:iCs/>
          <w:lang w:val="en-GB"/>
        </w:rPr>
        <w:t>Accounting, Organizations and Society</w:t>
      </w:r>
      <w:r w:rsidR="007213C1">
        <w:rPr>
          <w:rFonts w:ascii="Garamond" w:hAnsi="Garamond" w:cs="Garamond"/>
          <w:lang w:val="en-GB"/>
        </w:rPr>
        <w:t xml:space="preserve"> </w:t>
      </w:r>
      <w:r w:rsidR="001E6F7A" w:rsidRPr="00AA4FE8">
        <w:rPr>
          <w:rFonts w:ascii="Garamond" w:hAnsi="Garamond" w:cs="Garamond"/>
          <w:lang w:val="en-GB"/>
        </w:rPr>
        <w:t>31</w:t>
      </w:r>
      <w:r w:rsidR="007213C1">
        <w:rPr>
          <w:rFonts w:ascii="Garamond" w:hAnsi="Garamond" w:cs="Garamond"/>
          <w:lang w:val="en-GB"/>
        </w:rPr>
        <w:t>(3):</w:t>
      </w:r>
      <w:r w:rsidR="001E6F7A" w:rsidRPr="00AA4FE8">
        <w:rPr>
          <w:rFonts w:ascii="Garamond" w:hAnsi="Garamond" w:cs="Garamond"/>
          <w:lang w:val="en-GB"/>
        </w:rPr>
        <w:t xml:space="preserve"> 241-275. </w:t>
      </w:r>
    </w:p>
    <w:p w14:paraId="65BDDBF4"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3FAC1E58" w14:textId="4ED5226A"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Myrdal J</w:t>
      </w:r>
      <w:r w:rsidR="001E6F7A" w:rsidRPr="00AA4FE8">
        <w:rPr>
          <w:rFonts w:ascii="Garamond" w:hAnsi="Garamond" w:cs="Garamond"/>
          <w:lang w:val="en-GB"/>
        </w:rPr>
        <w:t xml:space="preserve"> (2007) Källpluralismen och dess inkluderande metodpaket. </w:t>
      </w:r>
      <w:r w:rsidR="001E6F7A" w:rsidRPr="00AA4FE8">
        <w:rPr>
          <w:rFonts w:ascii="Garamond" w:hAnsi="Garamond" w:cs="Garamond"/>
          <w:i/>
          <w:iCs/>
          <w:lang w:val="en-GB"/>
        </w:rPr>
        <w:t>Historisk Tidsskrift</w:t>
      </w:r>
      <w:r w:rsidR="007213C1">
        <w:rPr>
          <w:rFonts w:ascii="Garamond" w:hAnsi="Garamond" w:cs="Garamond"/>
          <w:lang w:val="en-GB"/>
        </w:rPr>
        <w:t>, 127(3): 495-504.</w:t>
      </w:r>
      <w:r w:rsidR="001E6F7A" w:rsidRPr="00AA4FE8">
        <w:rPr>
          <w:rFonts w:ascii="Garamond" w:hAnsi="Garamond" w:cs="Garamond"/>
          <w:lang w:val="en-GB"/>
        </w:rPr>
        <w:t xml:space="preserve"> </w:t>
      </w:r>
    </w:p>
    <w:p w14:paraId="4914F5BA"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4423BFA8" w14:textId="00A1727F"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Myrdal J</w:t>
      </w:r>
      <w:r w:rsidR="001E6F7A" w:rsidRPr="00AA4FE8">
        <w:rPr>
          <w:rFonts w:ascii="Garamond" w:hAnsi="Garamond" w:cs="Garamond"/>
          <w:lang w:val="en-GB"/>
        </w:rPr>
        <w:t xml:space="preserve"> (2012) </w:t>
      </w:r>
      <w:r w:rsidR="001E6F7A" w:rsidRPr="00AA4FE8">
        <w:rPr>
          <w:rFonts w:ascii="Garamond" w:hAnsi="Garamond" w:cs="Garamond"/>
          <w:i/>
          <w:iCs/>
          <w:lang w:val="en-GB"/>
        </w:rPr>
        <w:t>Boskapsskötseln under medeltiden: en källpluralistisk studie.</w:t>
      </w:r>
      <w:r w:rsidR="001E6F7A" w:rsidRPr="00AA4FE8">
        <w:rPr>
          <w:rFonts w:ascii="Garamond" w:hAnsi="Garamond" w:cs="Garamond"/>
          <w:lang w:val="en-GB"/>
        </w:rPr>
        <w:t xml:space="preserve"> Stockholm: Nordiska museets förlag. </w:t>
      </w:r>
    </w:p>
    <w:p w14:paraId="0BEAD5D9"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B1AA166" w14:textId="25D75CB0"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Nikander G</w:t>
      </w:r>
      <w:r w:rsidR="001E6F7A" w:rsidRPr="00AA4FE8">
        <w:rPr>
          <w:rFonts w:ascii="Garamond" w:hAnsi="Garamond" w:cs="Garamond"/>
          <w:lang w:val="en-GB"/>
        </w:rPr>
        <w:t xml:space="preserve"> (1932) Kvarnrotar och såglag i svensk-Österbotten. </w:t>
      </w:r>
      <w:r w:rsidR="003E4226">
        <w:rPr>
          <w:rFonts w:ascii="Garamond" w:hAnsi="Garamond" w:cs="Garamond"/>
          <w:lang w:val="en-GB"/>
        </w:rPr>
        <w:t xml:space="preserve">In: </w:t>
      </w:r>
      <w:r w:rsidR="001E6F7A" w:rsidRPr="003E4226">
        <w:rPr>
          <w:rFonts w:ascii="Garamond" w:hAnsi="Garamond" w:cs="Garamond"/>
          <w:i/>
          <w:lang w:val="en-GB"/>
        </w:rPr>
        <w:t>Svenska kulturbilder</w:t>
      </w:r>
      <w:r w:rsidR="003E4226">
        <w:rPr>
          <w:rFonts w:ascii="Garamond" w:hAnsi="Garamond" w:cs="Garamond"/>
          <w:lang w:val="en-GB"/>
        </w:rPr>
        <w:t>,</w:t>
      </w:r>
      <w:r w:rsidR="001E6F7A" w:rsidRPr="00AA4FE8">
        <w:rPr>
          <w:rFonts w:ascii="Garamond" w:hAnsi="Garamond" w:cs="Garamond"/>
          <w:lang w:val="en-GB"/>
        </w:rPr>
        <w:t xml:space="preserve"> </w:t>
      </w:r>
      <w:r w:rsidR="003E4226">
        <w:rPr>
          <w:rFonts w:ascii="Garamond" w:hAnsi="Garamond" w:cs="Garamond"/>
          <w:lang w:val="en-GB"/>
        </w:rPr>
        <w:t>band 6, del XI &amp; XII</w:t>
      </w:r>
      <w:r w:rsidR="001E6F7A" w:rsidRPr="00AA4FE8">
        <w:rPr>
          <w:rFonts w:ascii="Garamond" w:hAnsi="Garamond" w:cs="Garamond"/>
          <w:lang w:val="en-GB"/>
        </w:rPr>
        <w:t>.</w:t>
      </w:r>
      <w:r w:rsidR="00F26526">
        <w:rPr>
          <w:rFonts w:ascii="Garamond" w:hAnsi="Garamond" w:cs="Garamond"/>
          <w:lang w:val="en-GB"/>
        </w:rPr>
        <w:t xml:space="preserve"> Stockholm: Aktiebolagets Skoglunds Bokförlag,</w:t>
      </w:r>
      <w:r w:rsidR="003E4226">
        <w:rPr>
          <w:rFonts w:ascii="Garamond" w:hAnsi="Garamond" w:cs="Garamond"/>
          <w:lang w:val="en-GB"/>
        </w:rPr>
        <w:t xml:space="preserve"> pp. 159-184. </w:t>
      </w:r>
      <w:r w:rsidR="001E6F7A" w:rsidRPr="00AA4FE8">
        <w:rPr>
          <w:rFonts w:ascii="Garamond" w:hAnsi="Garamond" w:cs="Garamond"/>
          <w:lang w:val="en-GB"/>
        </w:rPr>
        <w:t xml:space="preserve"> </w:t>
      </w:r>
    </w:p>
    <w:p w14:paraId="57AEAF67"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638BEB17" w14:textId="614885F6"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Norlind</w:t>
      </w:r>
      <w:r w:rsidR="0049596E">
        <w:rPr>
          <w:rFonts w:ascii="Garamond" w:hAnsi="Garamond" w:cs="Garamond"/>
          <w:lang w:val="en-GB"/>
        </w:rPr>
        <w:t xml:space="preserve"> T</w:t>
      </w:r>
      <w:r w:rsidR="001E6F7A" w:rsidRPr="00AA4FE8">
        <w:rPr>
          <w:rFonts w:ascii="Garamond" w:hAnsi="Garamond" w:cs="Garamond"/>
          <w:lang w:val="en-GB"/>
        </w:rPr>
        <w:t xml:space="preserve"> (1912) </w:t>
      </w:r>
      <w:r w:rsidR="001E6F7A" w:rsidRPr="00AA4FE8">
        <w:rPr>
          <w:rFonts w:ascii="Garamond" w:hAnsi="Garamond" w:cs="Garamond"/>
          <w:i/>
          <w:iCs/>
          <w:lang w:val="en-GB"/>
        </w:rPr>
        <w:t>Svenska allmogens lif i folksed, folktro och folkdiktning</w:t>
      </w:r>
      <w:r w:rsidR="001E6F7A" w:rsidRPr="00AA4FE8">
        <w:rPr>
          <w:rFonts w:ascii="Garamond" w:hAnsi="Garamond" w:cs="Garamond"/>
          <w:lang w:val="en-GB"/>
        </w:rPr>
        <w:t xml:space="preserve">. Stockholm: Bohlin &amp; Co. </w:t>
      </w:r>
    </w:p>
    <w:p w14:paraId="09C6C80C"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29F51D0C" w14:textId="7B84B304"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Ostrom E</w:t>
      </w:r>
      <w:r w:rsidR="001E6F7A" w:rsidRPr="00AA4FE8">
        <w:rPr>
          <w:rFonts w:ascii="Garamond" w:hAnsi="Garamond" w:cs="Garamond"/>
          <w:lang w:val="en-GB"/>
        </w:rPr>
        <w:t xml:space="preserve"> (1990/2011) </w:t>
      </w:r>
      <w:r w:rsidR="001E6F7A" w:rsidRPr="00AA4FE8">
        <w:rPr>
          <w:rFonts w:ascii="Garamond" w:hAnsi="Garamond" w:cs="Garamond"/>
          <w:i/>
          <w:iCs/>
          <w:lang w:val="en-GB"/>
        </w:rPr>
        <w:t>Governing the Commons: the evolution of institutions for collective actions</w:t>
      </w:r>
      <w:r w:rsidR="001E6F7A" w:rsidRPr="00AA4FE8">
        <w:rPr>
          <w:rFonts w:ascii="Garamond" w:hAnsi="Garamond" w:cs="Garamond"/>
          <w:lang w:val="en-GB"/>
        </w:rPr>
        <w:t xml:space="preserve">. New York: Cambridge university press. </w:t>
      </w:r>
    </w:p>
    <w:p w14:paraId="3B68210A" w14:textId="77777777"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2F1421BC" w14:textId="0BD56FBB" w:rsidR="00A34B9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Ostrom E</w:t>
      </w:r>
      <w:r w:rsidR="00A34B98">
        <w:rPr>
          <w:rFonts w:ascii="Garamond" w:hAnsi="Garamond" w:cs="Garamond"/>
          <w:lang w:val="en-GB"/>
        </w:rPr>
        <w:t xml:space="preserve"> (</w:t>
      </w:r>
      <w:r w:rsidR="00923355">
        <w:rPr>
          <w:rFonts w:ascii="Garamond" w:hAnsi="Garamond" w:cs="Garamond"/>
          <w:lang w:val="en-GB"/>
        </w:rPr>
        <w:t xml:space="preserve">1995) Self – Organization and Social Capital. </w:t>
      </w:r>
      <w:r w:rsidR="00923355" w:rsidRPr="00377C10">
        <w:rPr>
          <w:rFonts w:ascii="Garamond" w:hAnsi="Garamond" w:cs="Garamond"/>
          <w:i/>
          <w:lang w:val="en-GB"/>
        </w:rPr>
        <w:t>Industrial and corporate change</w:t>
      </w:r>
      <w:r>
        <w:rPr>
          <w:rFonts w:ascii="Garamond" w:hAnsi="Garamond" w:cs="Garamond"/>
          <w:lang w:val="en-GB"/>
        </w:rPr>
        <w:t>. Vol. 4(</w:t>
      </w:r>
      <w:r w:rsidR="00923355">
        <w:rPr>
          <w:rFonts w:ascii="Garamond" w:hAnsi="Garamond" w:cs="Garamond"/>
          <w:lang w:val="en-GB"/>
        </w:rPr>
        <w:t>1</w:t>
      </w:r>
      <w:r>
        <w:rPr>
          <w:rFonts w:ascii="Garamond" w:hAnsi="Garamond" w:cs="Garamond"/>
          <w:lang w:val="en-GB"/>
        </w:rPr>
        <w:t>):</w:t>
      </w:r>
      <w:r w:rsidR="00923355">
        <w:rPr>
          <w:rFonts w:ascii="Garamond" w:hAnsi="Garamond" w:cs="Garamond"/>
          <w:lang w:val="en-GB"/>
        </w:rPr>
        <w:t xml:space="preserve"> 131–159.</w:t>
      </w:r>
    </w:p>
    <w:p w14:paraId="325EF713" w14:textId="77777777" w:rsidR="00A34B98" w:rsidRPr="00AA4FE8" w:rsidRDefault="00A34B98"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3FC7C946" w14:textId="476C0516" w:rsidR="001E6F7A"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Ostrom</w:t>
      </w:r>
      <w:r w:rsidR="001E6F7A" w:rsidRPr="00AA4FE8">
        <w:rPr>
          <w:rFonts w:ascii="Garamond" w:hAnsi="Garamond" w:cs="Garamond"/>
          <w:lang w:val="en-GB"/>
        </w:rPr>
        <w:t xml:space="preserve"> E (2007) Challenges and growth: the development of the interdisciplinary field of institutional analysis. </w:t>
      </w:r>
      <w:r w:rsidR="001E6F7A" w:rsidRPr="00AA4FE8">
        <w:rPr>
          <w:rFonts w:ascii="Garamond" w:hAnsi="Garamond" w:cs="Garamond"/>
          <w:i/>
          <w:iCs/>
          <w:lang w:val="en-GB"/>
        </w:rPr>
        <w:t>Journal of Institutional Economics</w:t>
      </w:r>
      <w:r w:rsidR="007213C1">
        <w:rPr>
          <w:rFonts w:ascii="Garamond" w:hAnsi="Garamond" w:cs="Garamond"/>
          <w:lang w:val="en-GB"/>
        </w:rPr>
        <w:t xml:space="preserve"> 3(</w:t>
      </w:r>
      <w:r w:rsidR="001E6F7A" w:rsidRPr="00AA4FE8">
        <w:rPr>
          <w:rFonts w:ascii="Garamond" w:hAnsi="Garamond" w:cs="Garamond"/>
          <w:lang w:val="en-GB"/>
        </w:rPr>
        <w:t>3</w:t>
      </w:r>
      <w:r w:rsidR="007213C1">
        <w:rPr>
          <w:rFonts w:ascii="Garamond" w:hAnsi="Garamond" w:cs="Garamond"/>
          <w:lang w:val="en-GB"/>
        </w:rPr>
        <w:t>):</w:t>
      </w:r>
      <w:r w:rsidR="001E6F7A" w:rsidRPr="00AA4FE8">
        <w:rPr>
          <w:rFonts w:ascii="Garamond" w:hAnsi="Garamond" w:cs="Garamond"/>
          <w:lang w:val="en-GB"/>
        </w:rPr>
        <w:t xml:space="preserve"> 239-264.</w:t>
      </w:r>
    </w:p>
    <w:p w14:paraId="3EC88E9E" w14:textId="77777777" w:rsidR="00A34B98" w:rsidRPr="00AA4FE8" w:rsidRDefault="00A34B98"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67D7C91A" w14:textId="6EAE0FD9" w:rsidR="00A34B98" w:rsidRPr="00AA4FE8" w:rsidRDefault="00377C10" w:rsidP="00A34B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Ostrom E &amp; Ahns T</w:t>
      </w:r>
      <w:r w:rsidR="00A34B98" w:rsidRPr="00AA4FE8">
        <w:rPr>
          <w:rFonts w:ascii="Garamond" w:hAnsi="Garamond" w:cs="Garamond"/>
          <w:lang w:val="en-GB"/>
        </w:rPr>
        <w:t xml:space="preserve">K (2003) </w:t>
      </w:r>
      <w:r w:rsidR="00A34B98" w:rsidRPr="00AA4FE8">
        <w:rPr>
          <w:rFonts w:ascii="Garamond" w:hAnsi="Garamond" w:cs="Garamond"/>
          <w:i/>
          <w:iCs/>
          <w:lang w:val="en-GB"/>
        </w:rPr>
        <w:t>Foundations of Social Capital</w:t>
      </w:r>
      <w:r w:rsidR="00A34B98" w:rsidRPr="00AA4FE8">
        <w:rPr>
          <w:rFonts w:ascii="Garamond" w:hAnsi="Garamond" w:cs="Garamond"/>
          <w:lang w:val="en-GB"/>
        </w:rPr>
        <w:t>. Cheltenham, U.K.: Edward Elgar Publishing Ltd.</w:t>
      </w:r>
    </w:p>
    <w:p w14:paraId="6A86371B"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CC16CD2" w14:textId="052C2193" w:rsidR="001E6F7A" w:rsidRPr="00AA4FE8" w:rsidRDefault="0049596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Robson K</w:t>
      </w:r>
      <w:r w:rsidR="001E6F7A" w:rsidRPr="00AA4FE8">
        <w:rPr>
          <w:rFonts w:ascii="Garamond" w:hAnsi="Garamond" w:cs="Garamond"/>
          <w:lang w:val="en-GB"/>
        </w:rPr>
        <w:t xml:space="preserve"> (1992) </w:t>
      </w:r>
      <w:hyperlink r:id="rId9" w:history="1">
        <w:r w:rsidR="001E6F7A" w:rsidRPr="00AA4FE8">
          <w:rPr>
            <w:rFonts w:ascii="Garamond" w:hAnsi="Garamond" w:cs="Garamond"/>
            <w:lang w:val="en-GB"/>
          </w:rPr>
          <w:t>Accounting numbers as "inscription": action at a distance and the development of accounting</w:t>
        </w:r>
      </w:hyperlink>
      <w:r w:rsidR="001E6F7A" w:rsidRPr="00AA4FE8">
        <w:rPr>
          <w:rFonts w:ascii="Garamond" w:hAnsi="Garamond" w:cs="Garamond"/>
          <w:lang w:val="en-GB"/>
        </w:rPr>
        <w:t>. </w:t>
      </w:r>
      <w:r w:rsidR="001E6F7A" w:rsidRPr="00AA4FE8">
        <w:rPr>
          <w:rFonts w:ascii="Garamond" w:hAnsi="Garamond" w:cs="Garamond"/>
          <w:i/>
          <w:iCs/>
          <w:lang w:val="en-GB"/>
        </w:rPr>
        <w:t>Accounting Organizations and Society </w:t>
      </w:r>
      <w:r w:rsidR="007213C1">
        <w:rPr>
          <w:rFonts w:ascii="Garamond" w:hAnsi="Garamond" w:cs="Garamond"/>
          <w:lang w:val="en-GB"/>
        </w:rPr>
        <w:t xml:space="preserve">17(7): </w:t>
      </w:r>
      <w:r w:rsidR="001E6F7A" w:rsidRPr="00AA4FE8">
        <w:rPr>
          <w:rFonts w:ascii="Garamond" w:hAnsi="Garamond" w:cs="Garamond"/>
          <w:lang w:val="en-GB"/>
        </w:rPr>
        <w:t>685-708.</w:t>
      </w:r>
    </w:p>
    <w:p w14:paraId="75BC6048" w14:textId="77777777" w:rsidR="00FE7191" w:rsidRDefault="00FE719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47BF1599" w14:textId="3BF9372F" w:rsidR="008F60EA"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Rothstein B</w:t>
      </w:r>
      <w:r w:rsidR="008F60EA">
        <w:rPr>
          <w:rFonts w:ascii="Garamond" w:hAnsi="Garamond" w:cs="Garamond"/>
          <w:lang w:val="en-GB"/>
        </w:rPr>
        <w:t xml:space="preserve"> (2003</w:t>
      </w:r>
      <w:r w:rsidR="008F60EA" w:rsidRPr="008F60EA">
        <w:rPr>
          <w:rFonts w:ascii="Garamond" w:hAnsi="Garamond" w:cs="Garamond"/>
          <w:i/>
          <w:lang w:val="en-GB"/>
        </w:rPr>
        <w:t>) Sociala fällor och tillitens problem</w:t>
      </w:r>
      <w:r w:rsidR="008F60EA">
        <w:rPr>
          <w:rFonts w:ascii="Garamond" w:hAnsi="Garamond" w:cs="Garamond"/>
          <w:lang w:val="en-GB"/>
        </w:rPr>
        <w:t xml:space="preserve">. Lund: Studentlitteratur. </w:t>
      </w:r>
    </w:p>
    <w:p w14:paraId="08AC73AA" w14:textId="77777777" w:rsidR="008F60EA" w:rsidRPr="00AA4FE8" w:rsidRDefault="008F60E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56C69348" w14:textId="310BECCB" w:rsidR="00FE7191"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Rotstein B and Broms</w:t>
      </w:r>
      <w:r w:rsidR="00FE7191" w:rsidRPr="00AA4FE8">
        <w:rPr>
          <w:rFonts w:ascii="Garamond" w:hAnsi="Garamond" w:cs="Garamond"/>
          <w:lang w:val="en-GB"/>
        </w:rPr>
        <w:t xml:space="preserve"> R (2013) Governing religion</w:t>
      </w:r>
      <w:r w:rsidR="008866CB" w:rsidRPr="00AA4FE8">
        <w:rPr>
          <w:rFonts w:ascii="Garamond" w:hAnsi="Garamond" w:cs="Garamond"/>
          <w:lang w:val="en-GB"/>
        </w:rPr>
        <w:t xml:space="preserve">: the long-term effects of sacred financing. </w:t>
      </w:r>
      <w:r w:rsidR="008866CB" w:rsidRPr="00AA4FE8">
        <w:rPr>
          <w:rFonts w:ascii="Garamond" w:hAnsi="Garamond" w:cs="Garamond"/>
          <w:i/>
          <w:lang w:val="en-GB"/>
        </w:rPr>
        <w:t>Journal of institutional economics</w:t>
      </w:r>
      <w:r w:rsidR="007213C1">
        <w:rPr>
          <w:rFonts w:ascii="Garamond" w:hAnsi="Garamond" w:cs="Garamond"/>
          <w:lang w:val="en-GB"/>
        </w:rPr>
        <w:t xml:space="preserve"> 9(</w:t>
      </w:r>
      <w:r w:rsidR="008866CB" w:rsidRPr="00AA4FE8">
        <w:rPr>
          <w:rFonts w:ascii="Garamond" w:hAnsi="Garamond" w:cs="Garamond"/>
          <w:lang w:val="en-GB"/>
        </w:rPr>
        <w:t>4</w:t>
      </w:r>
      <w:r w:rsidR="007213C1">
        <w:rPr>
          <w:rFonts w:ascii="Garamond" w:hAnsi="Garamond" w:cs="Garamond"/>
          <w:lang w:val="en-GB"/>
        </w:rPr>
        <w:t xml:space="preserve">): </w:t>
      </w:r>
      <w:r w:rsidR="00832A36">
        <w:rPr>
          <w:rFonts w:ascii="Garamond" w:hAnsi="Garamond" w:cs="Garamond"/>
          <w:lang w:val="en-GB"/>
        </w:rPr>
        <w:t>469-490.</w:t>
      </w:r>
    </w:p>
    <w:p w14:paraId="2A6C9878" w14:textId="77777777" w:rsidR="0005702B" w:rsidRPr="00AA4FE8" w:rsidRDefault="0005702B"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12D955A6" w14:textId="655709CA" w:rsidR="00032B3E"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Scott J</w:t>
      </w:r>
      <w:r w:rsidR="00032B3E" w:rsidRPr="00AA4FE8">
        <w:rPr>
          <w:rFonts w:ascii="Garamond" w:hAnsi="Garamond" w:cs="Garamond"/>
          <w:lang w:val="en-GB"/>
        </w:rPr>
        <w:t xml:space="preserve"> (1985) </w:t>
      </w:r>
      <w:r w:rsidR="00032B3E" w:rsidRPr="00377C10">
        <w:rPr>
          <w:rFonts w:ascii="Garamond" w:hAnsi="Garamond" w:cs="Garamond"/>
          <w:i/>
          <w:lang w:val="en-GB"/>
        </w:rPr>
        <w:t>Weapons of the weak: everyda</w:t>
      </w:r>
      <w:r w:rsidR="00832A36" w:rsidRPr="00377C10">
        <w:rPr>
          <w:rFonts w:ascii="Garamond" w:hAnsi="Garamond" w:cs="Garamond"/>
          <w:i/>
          <w:lang w:val="en-GB"/>
        </w:rPr>
        <w:t>y forms of peasant resistance</w:t>
      </w:r>
      <w:r w:rsidR="00832A36">
        <w:rPr>
          <w:rFonts w:ascii="Garamond" w:hAnsi="Garamond" w:cs="Garamond"/>
          <w:lang w:val="en-GB"/>
        </w:rPr>
        <w:t xml:space="preserve">. </w:t>
      </w:r>
      <w:r w:rsidR="00032B3E" w:rsidRPr="00AA4FE8">
        <w:rPr>
          <w:rFonts w:ascii="Garamond" w:hAnsi="Garamond" w:cs="Garamond"/>
          <w:lang w:val="en-GB"/>
        </w:rPr>
        <w:t xml:space="preserve">Yale: Yale university. </w:t>
      </w:r>
    </w:p>
    <w:p w14:paraId="36B77FA5" w14:textId="77777777" w:rsidR="00032B3E" w:rsidRPr="00AA4FE8" w:rsidRDefault="00032B3E"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63CE7BC9" w14:textId="1BB02594" w:rsidR="0005702B" w:rsidRPr="00AA4FE8" w:rsidRDefault="00377C10" w:rsidP="00057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Scott J (1990)</w:t>
      </w:r>
      <w:r w:rsidR="0005702B" w:rsidRPr="00AA4FE8">
        <w:rPr>
          <w:rFonts w:ascii="Garamond" w:hAnsi="Garamond" w:cs="Garamond"/>
          <w:lang w:val="en-GB"/>
        </w:rPr>
        <w:t xml:space="preserve"> </w:t>
      </w:r>
      <w:r w:rsidR="0005702B" w:rsidRPr="00377C10">
        <w:rPr>
          <w:rFonts w:ascii="Garamond" w:hAnsi="Garamond" w:cs="Garamond"/>
          <w:i/>
          <w:lang w:val="en-GB"/>
        </w:rPr>
        <w:t>Domination and the Arts of Resistance: Hidden Transcripts</w:t>
      </w:r>
      <w:r w:rsidR="0005702B" w:rsidRPr="00AA4FE8">
        <w:rPr>
          <w:rFonts w:ascii="Garamond" w:hAnsi="Garamond" w:cs="Garamond"/>
          <w:lang w:val="en-GB"/>
        </w:rPr>
        <w:t xml:space="preserve">, New Haven: Yale University Press. </w:t>
      </w:r>
    </w:p>
    <w:p w14:paraId="2321EA4B" w14:textId="77777777" w:rsidR="0005702B" w:rsidRPr="00AA4FE8" w:rsidRDefault="0005702B" w:rsidP="00057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7ADF4E5F" w14:textId="5297E57D" w:rsidR="0005702B" w:rsidRPr="00AA4FE8" w:rsidRDefault="00377C10" w:rsidP="00057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Scott J (2009)</w:t>
      </w:r>
      <w:r w:rsidR="0005702B" w:rsidRPr="00AA4FE8">
        <w:rPr>
          <w:rFonts w:ascii="Garamond" w:hAnsi="Garamond" w:cs="Garamond"/>
          <w:lang w:val="en-GB"/>
        </w:rPr>
        <w:t xml:space="preserve"> </w:t>
      </w:r>
      <w:r w:rsidR="0005702B" w:rsidRPr="00377C10">
        <w:rPr>
          <w:rFonts w:ascii="Garamond" w:hAnsi="Garamond" w:cs="Garamond"/>
          <w:i/>
          <w:lang w:val="en-GB"/>
        </w:rPr>
        <w:t>The Art of Not Being Governed</w:t>
      </w:r>
      <w:r w:rsidR="0005702B" w:rsidRPr="00AA4FE8">
        <w:rPr>
          <w:rFonts w:ascii="Garamond" w:hAnsi="Garamond" w:cs="Garamond"/>
          <w:lang w:val="en-GB"/>
        </w:rPr>
        <w:t>, New Haven: Yale University</w:t>
      </w:r>
    </w:p>
    <w:p w14:paraId="6A73F2B2" w14:textId="77777777" w:rsidR="001E6F7A" w:rsidRPr="00AA4FE8" w:rsidRDefault="001E6F7A" w:rsidP="00057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7D32972A" w14:textId="140BFF64"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Star S</w:t>
      </w:r>
      <w:r w:rsidR="001E6F7A" w:rsidRPr="00AA4FE8">
        <w:rPr>
          <w:rFonts w:ascii="Garamond" w:hAnsi="Garamond" w:cs="Garamond"/>
          <w:lang w:val="en-GB"/>
        </w:rPr>
        <w:t xml:space="preserve"> (2010) This is Not a Boundary Object: Reflections on the Origin of a Concept. </w:t>
      </w:r>
      <w:r w:rsidR="001E6F7A" w:rsidRPr="00AA4FE8">
        <w:rPr>
          <w:rFonts w:ascii="Garamond" w:hAnsi="Garamond" w:cs="Garamond"/>
          <w:i/>
          <w:iCs/>
          <w:lang w:val="en-GB"/>
        </w:rPr>
        <w:t>Science, Technology &amp; Human Values</w:t>
      </w:r>
      <w:r w:rsidR="00832A36">
        <w:rPr>
          <w:rFonts w:ascii="Garamond" w:hAnsi="Garamond" w:cs="Garamond"/>
          <w:lang w:val="en-GB"/>
        </w:rPr>
        <w:t xml:space="preserve"> 35(</w:t>
      </w:r>
      <w:r w:rsidR="001E6F7A" w:rsidRPr="00AA4FE8">
        <w:rPr>
          <w:rFonts w:ascii="Garamond" w:hAnsi="Garamond" w:cs="Garamond"/>
          <w:lang w:val="en-GB"/>
        </w:rPr>
        <w:t>5</w:t>
      </w:r>
      <w:r w:rsidR="00832A36">
        <w:rPr>
          <w:rFonts w:ascii="Garamond" w:hAnsi="Garamond" w:cs="Garamond"/>
          <w:lang w:val="en-GB"/>
        </w:rPr>
        <w:t>):</w:t>
      </w:r>
      <w:r w:rsidR="001E6F7A" w:rsidRPr="00AA4FE8">
        <w:rPr>
          <w:rFonts w:ascii="Garamond" w:hAnsi="Garamond" w:cs="Garamond"/>
          <w:lang w:val="en-GB"/>
        </w:rPr>
        <w:t xml:space="preserve"> 601-617.</w:t>
      </w:r>
    </w:p>
    <w:p w14:paraId="18DE13C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p>
    <w:p w14:paraId="1AAA8EE5" w14:textId="22CFA162" w:rsidR="001E6F7A" w:rsidRPr="00AA4FE8" w:rsidRDefault="00F26526"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Star S</w:t>
      </w:r>
      <w:r w:rsidR="00377C10">
        <w:rPr>
          <w:rFonts w:ascii="Garamond" w:hAnsi="Garamond" w:cs="Garamond"/>
          <w:lang w:val="en-GB"/>
        </w:rPr>
        <w:t xml:space="preserve"> &amp; Griesemer JR</w:t>
      </w:r>
      <w:r w:rsidR="001E6F7A" w:rsidRPr="00AA4FE8">
        <w:rPr>
          <w:rFonts w:ascii="Garamond" w:hAnsi="Garamond" w:cs="Garamond"/>
          <w:lang w:val="en-GB"/>
        </w:rPr>
        <w:t xml:space="preserve"> (1989) Institutional Ecology, ’Translations’ and Boundary Objects: Amateurs and Professionals in Berkeley´s Museum of Vertebrate Zoology, 1907-39. </w:t>
      </w:r>
      <w:r w:rsidR="001E6F7A" w:rsidRPr="00AA4FE8">
        <w:rPr>
          <w:rFonts w:ascii="Garamond" w:hAnsi="Garamond" w:cs="Garamond"/>
          <w:i/>
          <w:iCs/>
          <w:lang w:val="en-GB"/>
        </w:rPr>
        <w:t>Social Studies of Science</w:t>
      </w:r>
      <w:r w:rsidR="00832A36">
        <w:rPr>
          <w:rFonts w:ascii="Garamond" w:hAnsi="Garamond" w:cs="Garamond"/>
          <w:lang w:val="en-GB"/>
        </w:rPr>
        <w:t xml:space="preserve"> </w:t>
      </w:r>
      <w:r w:rsidR="001E6F7A" w:rsidRPr="00AA4FE8">
        <w:rPr>
          <w:rFonts w:ascii="Garamond" w:hAnsi="Garamond" w:cs="Garamond"/>
          <w:lang w:val="en-GB"/>
        </w:rPr>
        <w:t>19</w:t>
      </w:r>
      <w:r w:rsidR="00832A36">
        <w:rPr>
          <w:rFonts w:ascii="Garamond" w:hAnsi="Garamond" w:cs="Garamond"/>
          <w:lang w:val="en-GB"/>
        </w:rPr>
        <w:t>(3):</w:t>
      </w:r>
      <w:r w:rsidR="001E6F7A" w:rsidRPr="00AA4FE8">
        <w:rPr>
          <w:rFonts w:ascii="Garamond" w:hAnsi="Garamond" w:cs="Garamond"/>
          <w:lang w:val="en-GB"/>
        </w:rPr>
        <w:t xml:space="preserve"> 387-420. </w:t>
      </w:r>
    </w:p>
    <w:p w14:paraId="1C389E7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324FD33" w14:textId="66D5E1BC"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sidRPr="00AA4FE8">
        <w:rPr>
          <w:rFonts w:ascii="Garamond" w:hAnsi="Garamond" w:cs="Garamond"/>
          <w:lang w:val="en-GB"/>
        </w:rPr>
        <w:t>Sy</w:t>
      </w:r>
      <w:r w:rsidR="00377C10">
        <w:rPr>
          <w:rFonts w:ascii="Garamond" w:hAnsi="Garamond" w:cs="Garamond"/>
          <w:lang w:val="en-GB"/>
        </w:rPr>
        <w:t xml:space="preserve"> A</w:t>
      </w:r>
      <w:r w:rsidRPr="00AA4FE8">
        <w:rPr>
          <w:rFonts w:ascii="Garamond" w:hAnsi="Garamond" w:cs="Garamond"/>
          <w:lang w:val="en-GB"/>
        </w:rPr>
        <w:t xml:space="preserve"> </w:t>
      </w:r>
      <w:r w:rsidR="00377C10">
        <w:rPr>
          <w:rFonts w:ascii="Garamond" w:hAnsi="Garamond" w:cs="Garamond"/>
          <w:lang w:val="en-GB"/>
        </w:rPr>
        <w:t>and</w:t>
      </w:r>
      <w:r w:rsidRPr="00AA4FE8">
        <w:rPr>
          <w:rFonts w:ascii="Garamond" w:hAnsi="Garamond" w:cs="Garamond"/>
          <w:lang w:val="en-GB"/>
        </w:rPr>
        <w:t xml:space="preserve"> Tinker</w:t>
      </w:r>
      <w:r w:rsidR="00377C10">
        <w:rPr>
          <w:rFonts w:ascii="Garamond" w:hAnsi="Garamond" w:cs="Garamond"/>
          <w:lang w:val="en-GB"/>
        </w:rPr>
        <w:t xml:space="preserve"> T</w:t>
      </w:r>
      <w:r w:rsidRPr="00AA4FE8">
        <w:rPr>
          <w:rFonts w:ascii="Garamond" w:hAnsi="Garamond" w:cs="Garamond"/>
          <w:lang w:val="en-GB"/>
        </w:rPr>
        <w:t xml:space="preserve"> (2006) Bury Pacioli in Africa: A Bookkeeper’s Reificat</w:t>
      </w:r>
      <w:r w:rsidR="00832A36">
        <w:rPr>
          <w:rFonts w:ascii="Garamond" w:hAnsi="Garamond" w:cs="Garamond"/>
          <w:lang w:val="en-GB"/>
        </w:rPr>
        <w:t xml:space="preserve">ion of Accounancy. </w:t>
      </w:r>
      <w:r w:rsidR="00832A36" w:rsidRPr="00832A36">
        <w:rPr>
          <w:rFonts w:ascii="Garamond" w:hAnsi="Garamond" w:cs="Garamond"/>
          <w:i/>
          <w:lang w:val="en-GB"/>
        </w:rPr>
        <w:t>Abacus</w:t>
      </w:r>
      <w:r w:rsidR="00832A36">
        <w:rPr>
          <w:rFonts w:ascii="Garamond" w:hAnsi="Garamond" w:cs="Garamond"/>
          <w:lang w:val="en-GB"/>
        </w:rPr>
        <w:t xml:space="preserve"> 42(</w:t>
      </w:r>
      <w:r w:rsidRPr="00AA4FE8">
        <w:rPr>
          <w:rFonts w:ascii="Garamond" w:hAnsi="Garamond" w:cs="Garamond"/>
          <w:lang w:val="en-GB"/>
        </w:rPr>
        <w:t>1</w:t>
      </w:r>
      <w:r w:rsidR="00832A36">
        <w:rPr>
          <w:rFonts w:ascii="Garamond" w:hAnsi="Garamond" w:cs="Garamond"/>
          <w:lang w:val="en-GB"/>
        </w:rPr>
        <w:t>):</w:t>
      </w:r>
      <w:r w:rsidRPr="00AA4FE8">
        <w:rPr>
          <w:rFonts w:ascii="Garamond" w:hAnsi="Garamond" w:cs="Garamond"/>
          <w:lang w:val="en-GB"/>
        </w:rPr>
        <w:t xml:space="preserve"> 105-127. </w:t>
      </w:r>
    </w:p>
    <w:p w14:paraId="7D12548E"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342D348" w14:textId="6064DE9F" w:rsidR="001E6F7A" w:rsidRPr="00AA4FE8" w:rsidRDefault="00377C10"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4" w:right="340" w:hanging="454"/>
        <w:rPr>
          <w:rFonts w:ascii="Garamond" w:hAnsi="Garamond" w:cs="Garamond"/>
          <w:lang w:val="en-GB"/>
        </w:rPr>
      </w:pPr>
      <w:r>
        <w:rPr>
          <w:rFonts w:ascii="Garamond" w:hAnsi="Garamond" w:cs="Garamond"/>
          <w:lang w:val="en-GB"/>
        </w:rPr>
        <w:t>Tresch J</w:t>
      </w:r>
      <w:r w:rsidR="001E6F7A" w:rsidRPr="00AA4FE8">
        <w:rPr>
          <w:rFonts w:ascii="Garamond" w:hAnsi="Garamond" w:cs="Garamond"/>
          <w:lang w:val="en-GB"/>
        </w:rPr>
        <w:t xml:space="preserve"> (2013) Another turn after ANT: An interview with Bruno Latour. </w:t>
      </w:r>
      <w:r w:rsidR="001E6F7A" w:rsidRPr="00AA4FE8">
        <w:rPr>
          <w:rFonts w:ascii="Garamond" w:hAnsi="Garamond" w:cs="Garamond"/>
          <w:i/>
          <w:iCs/>
          <w:lang w:val="en-GB"/>
        </w:rPr>
        <w:t>Social Studies of Science</w:t>
      </w:r>
      <w:r w:rsidR="00832A36">
        <w:rPr>
          <w:rFonts w:ascii="Garamond" w:hAnsi="Garamond" w:cs="Garamond"/>
          <w:lang w:val="en-GB"/>
        </w:rPr>
        <w:t>. 43(</w:t>
      </w:r>
      <w:r w:rsidR="001E6F7A" w:rsidRPr="00AA4FE8">
        <w:rPr>
          <w:rFonts w:ascii="Garamond" w:hAnsi="Garamond" w:cs="Garamond"/>
          <w:lang w:val="en-GB"/>
        </w:rPr>
        <w:t>2</w:t>
      </w:r>
      <w:r w:rsidR="00832A36">
        <w:rPr>
          <w:rFonts w:ascii="Garamond" w:hAnsi="Garamond" w:cs="Garamond"/>
          <w:lang w:val="en-GB"/>
        </w:rPr>
        <w:t>):</w:t>
      </w:r>
      <w:r w:rsidR="001E6F7A" w:rsidRPr="00AA4FE8">
        <w:rPr>
          <w:rFonts w:ascii="Garamond" w:hAnsi="Garamond" w:cs="Garamond"/>
          <w:lang w:val="en-GB"/>
        </w:rPr>
        <w:t xml:space="preserve"> 302-313. </w:t>
      </w:r>
    </w:p>
    <w:p w14:paraId="75B04932" w14:textId="77777777" w:rsidR="001E6F7A" w:rsidRDefault="001E6F7A" w:rsidP="009A6B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06189E8A" w14:textId="185A1D84" w:rsidR="003D68A8" w:rsidRPr="00092B60" w:rsidRDefault="009A6B5B" w:rsidP="009A6B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Zidov</w:t>
      </w:r>
      <w:r w:rsidR="00377C10">
        <w:rPr>
          <w:rFonts w:ascii="Garamond" w:hAnsi="Garamond" w:cs="Garamond"/>
          <w:lang w:val="en-GB"/>
        </w:rPr>
        <w:t xml:space="preserve"> N</w:t>
      </w:r>
      <w:r>
        <w:rPr>
          <w:rFonts w:ascii="Garamond" w:hAnsi="Garamond" w:cs="Garamond"/>
          <w:lang w:val="en-GB"/>
        </w:rPr>
        <w:t xml:space="preserve"> (2010)</w:t>
      </w:r>
      <w:r w:rsidR="003D68A8">
        <w:rPr>
          <w:rFonts w:ascii="Garamond" w:hAnsi="Garamond" w:cs="Garamond"/>
          <w:lang w:val="en-GB"/>
        </w:rPr>
        <w:t xml:space="preserve"> </w:t>
      </w:r>
      <w:r w:rsidR="00092B60" w:rsidRPr="00092B60">
        <w:rPr>
          <w:rFonts w:ascii="Garamond" w:hAnsi="Garamond" w:cs="Garamond"/>
          <w:i/>
          <w:lang w:val="en-GB"/>
        </w:rPr>
        <w:t xml:space="preserve">Rovasi/Tally sticks: </w:t>
      </w:r>
      <w:r w:rsidR="003D68A8" w:rsidRPr="00092B60">
        <w:rPr>
          <w:rFonts w:ascii="Garamond" w:hAnsi="Garamond" w:cs="Garamond"/>
          <w:i/>
          <w:lang w:val="en-GB"/>
        </w:rPr>
        <w:t>The collection of the Slovene Ethnographic Museum.</w:t>
      </w:r>
      <w:r w:rsidR="003D68A8" w:rsidRPr="00092B60">
        <w:rPr>
          <w:rFonts w:ascii="Garamond" w:hAnsi="Garamond" w:cs="Garamond"/>
          <w:lang w:val="en-GB"/>
        </w:rPr>
        <w:t xml:space="preserve"> </w:t>
      </w:r>
    </w:p>
    <w:p w14:paraId="4426DE27" w14:textId="6345F117" w:rsidR="009A6B5B" w:rsidRPr="00AA4FE8" w:rsidRDefault="003D68A8" w:rsidP="009A6B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Pr>
          <w:rFonts w:ascii="Garamond" w:hAnsi="Garamond" w:cs="Garamond"/>
          <w:lang w:val="en-GB"/>
        </w:rPr>
        <w:t xml:space="preserve">No. 11. </w:t>
      </w:r>
      <w:r w:rsidR="00377C10">
        <w:rPr>
          <w:rFonts w:ascii="Garamond" w:hAnsi="Garamond" w:cs="Garamond"/>
          <w:lang w:val="en-GB"/>
        </w:rPr>
        <w:t xml:space="preserve">Ljubljana: the Slovene Ethnographic Museum. </w:t>
      </w:r>
    </w:p>
    <w:p w14:paraId="06F4ED6B" w14:textId="77777777" w:rsidR="001E6F7A"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4533DFDC" w14:textId="77777777" w:rsidR="003D68A8" w:rsidRPr="00AA4FE8" w:rsidRDefault="003D68A8"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D44C4DC" w14:textId="6658310B" w:rsidR="001E6F7A" w:rsidRDefault="007A5EB1"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Nordiska museet, Etnologiska undersökning/Ethnological investigations (E.U)</w:t>
      </w:r>
      <w:r w:rsidR="00C40C0F">
        <w:rPr>
          <w:rFonts w:ascii="Garamond" w:hAnsi="Garamond" w:cs="Garamond"/>
          <w:lang w:val="en-GB"/>
        </w:rPr>
        <w:t>:</w:t>
      </w:r>
    </w:p>
    <w:p w14:paraId="568FD12B" w14:textId="77777777" w:rsidR="00C40C0F" w:rsidRPr="00AA4FE8" w:rsidRDefault="00C40C0F"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52412574"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E.U: Nordiska Museet, Etnografiska Undersökningar. Härands- socken och byorganisation. Frågelista 1. </w:t>
      </w:r>
    </w:p>
    <w:p w14:paraId="2846C4F5" w14:textId="77777777" w:rsidR="001E6F7A" w:rsidRPr="00AA4FE8" w:rsidRDefault="001E6F7A" w:rsidP="001E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p>
    <w:p w14:paraId="717AD40B" w14:textId="5FAE4439" w:rsidR="00271FB8" w:rsidRPr="00AA4FE8" w:rsidRDefault="001E6F7A" w:rsidP="00D41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rPr>
          <w:rFonts w:ascii="Garamond" w:hAnsi="Garamond" w:cs="Garamond"/>
          <w:lang w:val="en-GB"/>
        </w:rPr>
      </w:pPr>
      <w:r w:rsidRPr="00AA4FE8">
        <w:rPr>
          <w:rFonts w:ascii="Garamond" w:hAnsi="Garamond" w:cs="Garamond"/>
          <w:lang w:val="en-GB"/>
        </w:rPr>
        <w:t xml:space="preserve">E.U: Nordiska Museet, Etnografiska Undersökningar. Frågelista om Kyrkobåtar. </w:t>
      </w:r>
    </w:p>
    <w:sectPr w:rsidR="00271FB8" w:rsidRPr="00AA4FE8" w:rsidSect="00D407C8">
      <w:footerReference w:type="even" r:id="rId10"/>
      <w:footerReference w:type="default" r:id="rId11"/>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FDE87" w14:textId="77777777" w:rsidR="00FE67AB" w:rsidRDefault="00FE67AB" w:rsidP="001E6F7A">
      <w:r>
        <w:separator/>
      </w:r>
    </w:p>
  </w:endnote>
  <w:endnote w:type="continuationSeparator" w:id="0">
    <w:p w14:paraId="3CB9A86D" w14:textId="77777777" w:rsidR="00FE67AB" w:rsidRDefault="00FE67AB" w:rsidP="001E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CD9C1" w14:textId="77777777" w:rsidR="00FE67AB" w:rsidRDefault="00FE67AB" w:rsidP="00D407C8">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4DDAB387" w14:textId="77777777" w:rsidR="00FE67AB" w:rsidRDefault="00FE67AB" w:rsidP="001E6F7A">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0698" w14:textId="77777777" w:rsidR="00FE67AB" w:rsidRDefault="00FE67AB" w:rsidP="00D407C8">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A27D93">
      <w:rPr>
        <w:rStyle w:val="Sidnummer"/>
        <w:noProof/>
      </w:rPr>
      <w:t>1</w:t>
    </w:r>
    <w:r>
      <w:rPr>
        <w:rStyle w:val="Sidnummer"/>
      </w:rPr>
      <w:fldChar w:fldCharType="end"/>
    </w:r>
  </w:p>
  <w:p w14:paraId="0563A4E1" w14:textId="77777777" w:rsidR="00FE67AB" w:rsidRDefault="00FE67AB" w:rsidP="001E6F7A">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59380" w14:textId="77777777" w:rsidR="00FE67AB" w:rsidRDefault="00FE67AB" w:rsidP="001E6F7A">
      <w:r>
        <w:separator/>
      </w:r>
    </w:p>
  </w:footnote>
  <w:footnote w:type="continuationSeparator" w:id="0">
    <w:p w14:paraId="47C4810C" w14:textId="77777777" w:rsidR="00FE67AB" w:rsidRDefault="00FE67AB" w:rsidP="001E6F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FB0E42C"/>
    <w:lvl w:ilvl="0" w:tplc="00000001">
      <w:start w:val="1"/>
      <w:numFmt w:val="lowerRoman"/>
      <w:lvlText w:val="(%1)"/>
      <w:lvlJc w:val="left"/>
      <w:pPr>
        <w:ind w:left="72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8E3409"/>
    <w:multiLevelType w:val="multilevel"/>
    <w:tmpl w:val="00000001"/>
    <w:lvl w:ilvl="0">
      <w:start w:val="1"/>
      <w:numFmt w:val="lowerRoman"/>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0115E28"/>
    <w:multiLevelType w:val="hybridMultilevel"/>
    <w:tmpl w:val="CA163358"/>
    <w:lvl w:ilvl="0" w:tplc="00000001">
      <w:start w:val="1"/>
      <w:numFmt w:val="lowerRoman"/>
      <w:lvlText w:val="(%1)"/>
      <w:lvlJc w:val="left"/>
      <w:pPr>
        <w:ind w:left="920" w:hanging="360"/>
      </w:pPr>
    </w:lvl>
    <w:lvl w:ilvl="1" w:tplc="041D0019">
      <w:start w:val="1"/>
      <w:numFmt w:val="lowerLetter"/>
      <w:lvlText w:val="%2."/>
      <w:lvlJc w:val="left"/>
      <w:pPr>
        <w:ind w:left="1640" w:hanging="360"/>
      </w:pPr>
    </w:lvl>
    <w:lvl w:ilvl="2" w:tplc="041D001B" w:tentative="1">
      <w:start w:val="1"/>
      <w:numFmt w:val="lowerRoman"/>
      <w:lvlText w:val="%3."/>
      <w:lvlJc w:val="right"/>
      <w:pPr>
        <w:ind w:left="2360" w:hanging="180"/>
      </w:pPr>
    </w:lvl>
    <w:lvl w:ilvl="3" w:tplc="041D000F" w:tentative="1">
      <w:start w:val="1"/>
      <w:numFmt w:val="decimal"/>
      <w:lvlText w:val="%4."/>
      <w:lvlJc w:val="left"/>
      <w:pPr>
        <w:ind w:left="3080" w:hanging="360"/>
      </w:pPr>
    </w:lvl>
    <w:lvl w:ilvl="4" w:tplc="041D0019" w:tentative="1">
      <w:start w:val="1"/>
      <w:numFmt w:val="lowerLetter"/>
      <w:lvlText w:val="%5."/>
      <w:lvlJc w:val="left"/>
      <w:pPr>
        <w:ind w:left="3800" w:hanging="360"/>
      </w:pPr>
    </w:lvl>
    <w:lvl w:ilvl="5" w:tplc="041D001B" w:tentative="1">
      <w:start w:val="1"/>
      <w:numFmt w:val="lowerRoman"/>
      <w:lvlText w:val="%6."/>
      <w:lvlJc w:val="right"/>
      <w:pPr>
        <w:ind w:left="4520" w:hanging="180"/>
      </w:pPr>
    </w:lvl>
    <w:lvl w:ilvl="6" w:tplc="041D000F" w:tentative="1">
      <w:start w:val="1"/>
      <w:numFmt w:val="decimal"/>
      <w:lvlText w:val="%7."/>
      <w:lvlJc w:val="left"/>
      <w:pPr>
        <w:ind w:left="5240" w:hanging="360"/>
      </w:pPr>
    </w:lvl>
    <w:lvl w:ilvl="7" w:tplc="041D0019" w:tentative="1">
      <w:start w:val="1"/>
      <w:numFmt w:val="lowerLetter"/>
      <w:lvlText w:val="%8."/>
      <w:lvlJc w:val="left"/>
      <w:pPr>
        <w:ind w:left="5960" w:hanging="360"/>
      </w:pPr>
    </w:lvl>
    <w:lvl w:ilvl="8" w:tplc="041D001B" w:tentative="1">
      <w:start w:val="1"/>
      <w:numFmt w:val="lowerRoman"/>
      <w:lvlText w:val="%9."/>
      <w:lvlJc w:val="right"/>
      <w:pPr>
        <w:ind w:left="6680" w:hanging="180"/>
      </w:pPr>
    </w:lvl>
  </w:abstractNum>
  <w:abstractNum w:abstractNumId="3">
    <w:nsid w:val="530D653E"/>
    <w:multiLevelType w:val="hybridMultilevel"/>
    <w:tmpl w:val="6A4EA8A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7BAF3EAE"/>
    <w:multiLevelType w:val="multilevel"/>
    <w:tmpl w:val="EFB0E42C"/>
    <w:lvl w:ilvl="0">
      <w:start w:val="1"/>
      <w:numFmt w:val="lowerRoman"/>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7A"/>
    <w:rsid w:val="00004586"/>
    <w:rsid w:val="00005685"/>
    <w:rsid w:val="00006F77"/>
    <w:rsid w:val="00013E62"/>
    <w:rsid w:val="00024DF8"/>
    <w:rsid w:val="00032B3E"/>
    <w:rsid w:val="000368B4"/>
    <w:rsid w:val="0004037C"/>
    <w:rsid w:val="000428C4"/>
    <w:rsid w:val="00045A5C"/>
    <w:rsid w:val="0005220C"/>
    <w:rsid w:val="0005297B"/>
    <w:rsid w:val="00053AE0"/>
    <w:rsid w:val="00053C68"/>
    <w:rsid w:val="00054D9F"/>
    <w:rsid w:val="0005702B"/>
    <w:rsid w:val="00066C6B"/>
    <w:rsid w:val="0006708C"/>
    <w:rsid w:val="00067114"/>
    <w:rsid w:val="0007046D"/>
    <w:rsid w:val="00076EF8"/>
    <w:rsid w:val="00082FE8"/>
    <w:rsid w:val="00083A3E"/>
    <w:rsid w:val="0009020E"/>
    <w:rsid w:val="00092B60"/>
    <w:rsid w:val="00094297"/>
    <w:rsid w:val="00094E17"/>
    <w:rsid w:val="0009526D"/>
    <w:rsid w:val="0009685E"/>
    <w:rsid w:val="00097118"/>
    <w:rsid w:val="0009735C"/>
    <w:rsid w:val="000B1E66"/>
    <w:rsid w:val="000B2AFC"/>
    <w:rsid w:val="000B3C62"/>
    <w:rsid w:val="000C1E56"/>
    <w:rsid w:val="000C25BB"/>
    <w:rsid w:val="000C4626"/>
    <w:rsid w:val="000C6D9B"/>
    <w:rsid w:val="000D5050"/>
    <w:rsid w:val="000D7B87"/>
    <w:rsid w:val="000E2FB7"/>
    <w:rsid w:val="00100636"/>
    <w:rsid w:val="001024B5"/>
    <w:rsid w:val="001334B8"/>
    <w:rsid w:val="00141A52"/>
    <w:rsid w:val="001421F6"/>
    <w:rsid w:val="001521F2"/>
    <w:rsid w:val="00163628"/>
    <w:rsid w:val="00166737"/>
    <w:rsid w:val="0018784C"/>
    <w:rsid w:val="00197F76"/>
    <w:rsid w:val="001A1F65"/>
    <w:rsid w:val="001B028B"/>
    <w:rsid w:val="001B6521"/>
    <w:rsid w:val="001C59B6"/>
    <w:rsid w:val="001E4A5E"/>
    <w:rsid w:val="001E6F7A"/>
    <w:rsid w:val="001F6210"/>
    <w:rsid w:val="002054C7"/>
    <w:rsid w:val="00210088"/>
    <w:rsid w:val="002119F4"/>
    <w:rsid w:val="00211C5A"/>
    <w:rsid w:val="0021231D"/>
    <w:rsid w:val="002130D7"/>
    <w:rsid w:val="00230114"/>
    <w:rsid w:val="002331F4"/>
    <w:rsid w:val="00240FC9"/>
    <w:rsid w:val="002460C2"/>
    <w:rsid w:val="00250383"/>
    <w:rsid w:val="0026186F"/>
    <w:rsid w:val="00271FB8"/>
    <w:rsid w:val="00272C2E"/>
    <w:rsid w:val="002802F1"/>
    <w:rsid w:val="002805F8"/>
    <w:rsid w:val="00286AC3"/>
    <w:rsid w:val="00286FD0"/>
    <w:rsid w:val="00291386"/>
    <w:rsid w:val="002917CE"/>
    <w:rsid w:val="00292A05"/>
    <w:rsid w:val="002A0006"/>
    <w:rsid w:val="002A1263"/>
    <w:rsid w:val="002A4597"/>
    <w:rsid w:val="002B17CE"/>
    <w:rsid w:val="002B5589"/>
    <w:rsid w:val="002C170C"/>
    <w:rsid w:val="002D4112"/>
    <w:rsid w:val="002E1628"/>
    <w:rsid w:val="002F587D"/>
    <w:rsid w:val="002F64F5"/>
    <w:rsid w:val="00302CE7"/>
    <w:rsid w:val="0030453D"/>
    <w:rsid w:val="003068D1"/>
    <w:rsid w:val="00306E1B"/>
    <w:rsid w:val="00317180"/>
    <w:rsid w:val="00330623"/>
    <w:rsid w:val="00341B93"/>
    <w:rsid w:val="0034405E"/>
    <w:rsid w:val="003534A7"/>
    <w:rsid w:val="00355244"/>
    <w:rsid w:val="00361207"/>
    <w:rsid w:val="003665E9"/>
    <w:rsid w:val="00372F35"/>
    <w:rsid w:val="00377C10"/>
    <w:rsid w:val="003811AF"/>
    <w:rsid w:val="003915CB"/>
    <w:rsid w:val="00393434"/>
    <w:rsid w:val="003A22BA"/>
    <w:rsid w:val="003A4054"/>
    <w:rsid w:val="003A5AA0"/>
    <w:rsid w:val="003B34F1"/>
    <w:rsid w:val="003B578B"/>
    <w:rsid w:val="003C1C14"/>
    <w:rsid w:val="003D61B2"/>
    <w:rsid w:val="003D68A8"/>
    <w:rsid w:val="003E1511"/>
    <w:rsid w:val="003E4226"/>
    <w:rsid w:val="003F54A6"/>
    <w:rsid w:val="00400106"/>
    <w:rsid w:val="0040363C"/>
    <w:rsid w:val="004078F3"/>
    <w:rsid w:val="00416B7B"/>
    <w:rsid w:val="00420662"/>
    <w:rsid w:val="00421EF8"/>
    <w:rsid w:val="0044177D"/>
    <w:rsid w:val="004714A3"/>
    <w:rsid w:val="004716EE"/>
    <w:rsid w:val="00484AFF"/>
    <w:rsid w:val="0049097C"/>
    <w:rsid w:val="00491C75"/>
    <w:rsid w:val="0049241D"/>
    <w:rsid w:val="0049596E"/>
    <w:rsid w:val="004A5353"/>
    <w:rsid w:val="004B08A5"/>
    <w:rsid w:val="004B665D"/>
    <w:rsid w:val="004C1B27"/>
    <w:rsid w:val="004C3B2C"/>
    <w:rsid w:val="004D7DF0"/>
    <w:rsid w:val="004E64A9"/>
    <w:rsid w:val="004F6030"/>
    <w:rsid w:val="00511392"/>
    <w:rsid w:val="005132C0"/>
    <w:rsid w:val="00514001"/>
    <w:rsid w:val="00517EF6"/>
    <w:rsid w:val="00520B98"/>
    <w:rsid w:val="00530086"/>
    <w:rsid w:val="00530397"/>
    <w:rsid w:val="0054361A"/>
    <w:rsid w:val="00547C89"/>
    <w:rsid w:val="00553082"/>
    <w:rsid w:val="00565E4B"/>
    <w:rsid w:val="00566A7D"/>
    <w:rsid w:val="005707A7"/>
    <w:rsid w:val="0058409E"/>
    <w:rsid w:val="00590523"/>
    <w:rsid w:val="00590743"/>
    <w:rsid w:val="00590988"/>
    <w:rsid w:val="00592E23"/>
    <w:rsid w:val="005969FF"/>
    <w:rsid w:val="005A590A"/>
    <w:rsid w:val="005B1A9E"/>
    <w:rsid w:val="005B1FFC"/>
    <w:rsid w:val="005B4970"/>
    <w:rsid w:val="005C6A6B"/>
    <w:rsid w:val="005D274F"/>
    <w:rsid w:val="005D3DF2"/>
    <w:rsid w:val="005E0A14"/>
    <w:rsid w:val="005E2D87"/>
    <w:rsid w:val="005F0027"/>
    <w:rsid w:val="005F35FD"/>
    <w:rsid w:val="00601A37"/>
    <w:rsid w:val="00601B83"/>
    <w:rsid w:val="00602FC7"/>
    <w:rsid w:val="006121AF"/>
    <w:rsid w:val="006144E1"/>
    <w:rsid w:val="00615EA9"/>
    <w:rsid w:val="00622572"/>
    <w:rsid w:val="00623254"/>
    <w:rsid w:val="00624D71"/>
    <w:rsid w:val="00642587"/>
    <w:rsid w:val="00642733"/>
    <w:rsid w:val="00645535"/>
    <w:rsid w:val="00650A60"/>
    <w:rsid w:val="006516AA"/>
    <w:rsid w:val="00651B3F"/>
    <w:rsid w:val="00652DD6"/>
    <w:rsid w:val="00664C7A"/>
    <w:rsid w:val="00664F0B"/>
    <w:rsid w:val="006706B5"/>
    <w:rsid w:val="00677A4F"/>
    <w:rsid w:val="006828E8"/>
    <w:rsid w:val="00684362"/>
    <w:rsid w:val="0068539E"/>
    <w:rsid w:val="00685680"/>
    <w:rsid w:val="006B0C7E"/>
    <w:rsid w:val="006B5A38"/>
    <w:rsid w:val="006E19B0"/>
    <w:rsid w:val="006E2995"/>
    <w:rsid w:val="006E36F3"/>
    <w:rsid w:val="006E604F"/>
    <w:rsid w:val="006F0BE2"/>
    <w:rsid w:val="006F6914"/>
    <w:rsid w:val="006F6EBF"/>
    <w:rsid w:val="007046F8"/>
    <w:rsid w:val="00706ADB"/>
    <w:rsid w:val="00710948"/>
    <w:rsid w:val="007213C1"/>
    <w:rsid w:val="00737CA7"/>
    <w:rsid w:val="00741765"/>
    <w:rsid w:val="007456C2"/>
    <w:rsid w:val="007523EF"/>
    <w:rsid w:val="00752940"/>
    <w:rsid w:val="00765214"/>
    <w:rsid w:val="00786232"/>
    <w:rsid w:val="00786382"/>
    <w:rsid w:val="00792362"/>
    <w:rsid w:val="007A0DC8"/>
    <w:rsid w:val="007A4110"/>
    <w:rsid w:val="007A5EB1"/>
    <w:rsid w:val="007B396F"/>
    <w:rsid w:val="007B3D13"/>
    <w:rsid w:val="007B6034"/>
    <w:rsid w:val="007C028E"/>
    <w:rsid w:val="007C28BC"/>
    <w:rsid w:val="007C2ADD"/>
    <w:rsid w:val="007C7531"/>
    <w:rsid w:val="007D0BF4"/>
    <w:rsid w:val="007D12F2"/>
    <w:rsid w:val="007D1756"/>
    <w:rsid w:val="007D17CD"/>
    <w:rsid w:val="007D1DB3"/>
    <w:rsid w:val="007D261E"/>
    <w:rsid w:val="007E3A83"/>
    <w:rsid w:val="007F03F7"/>
    <w:rsid w:val="008000F0"/>
    <w:rsid w:val="00810D73"/>
    <w:rsid w:val="008212D3"/>
    <w:rsid w:val="0082547A"/>
    <w:rsid w:val="00832A36"/>
    <w:rsid w:val="008336EE"/>
    <w:rsid w:val="00835165"/>
    <w:rsid w:val="00835667"/>
    <w:rsid w:val="00842719"/>
    <w:rsid w:val="00873335"/>
    <w:rsid w:val="008769D8"/>
    <w:rsid w:val="00881244"/>
    <w:rsid w:val="008866CB"/>
    <w:rsid w:val="00895030"/>
    <w:rsid w:val="00896D58"/>
    <w:rsid w:val="008A4D60"/>
    <w:rsid w:val="008B0202"/>
    <w:rsid w:val="008B0C8C"/>
    <w:rsid w:val="008B113C"/>
    <w:rsid w:val="008C44D1"/>
    <w:rsid w:val="008D1DC7"/>
    <w:rsid w:val="008D252C"/>
    <w:rsid w:val="008D3F0D"/>
    <w:rsid w:val="008D4635"/>
    <w:rsid w:val="008D6A27"/>
    <w:rsid w:val="008F21C3"/>
    <w:rsid w:val="008F60EA"/>
    <w:rsid w:val="008F6D24"/>
    <w:rsid w:val="00905402"/>
    <w:rsid w:val="00905705"/>
    <w:rsid w:val="009063A1"/>
    <w:rsid w:val="00906FD9"/>
    <w:rsid w:val="00911432"/>
    <w:rsid w:val="009200F4"/>
    <w:rsid w:val="00923355"/>
    <w:rsid w:val="00926A89"/>
    <w:rsid w:val="00935159"/>
    <w:rsid w:val="009358AF"/>
    <w:rsid w:val="00953605"/>
    <w:rsid w:val="00957255"/>
    <w:rsid w:val="00957B42"/>
    <w:rsid w:val="00965326"/>
    <w:rsid w:val="00976585"/>
    <w:rsid w:val="009765D1"/>
    <w:rsid w:val="00982A35"/>
    <w:rsid w:val="00984978"/>
    <w:rsid w:val="00986DCA"/>
    <w:rsid w:val="00987E63"/>
    <w:rsid w:val="00990BE7"/>
    <w:rsid w:val="00993B0E"/>
    <w:rsid w:val="009953C2"/>
    <w:rsid w:val="009A08C2"/>
    <w:rsid w:val="009A0B11"/>
    <w:rsid w:val="009A17D1"/>
    <w:rsid w:val="009A6624"/>
    <w:rsid w:val="009A6B5B"/>
    <w:rsid w:val="009B0EA0"/>
    <w:rsid w:val="009B1085"/>
    <w:rsid w:val="009B31FA"/>
    <w:rsid w:val="009D64EA"/>
    <w:rsid w:val="009E2F82"/>
    <w:rsid w:val="009E6ACA"/>
    <w:rsid w:val="009E717E"/>
    <w:rsid w:val="009F40F3"/>
    <w:rsid w:val="009F4B9C"/>
    <w:rsid w:val="00A0010A"/>
    <w:rsid w:val="00A05C75"/>
    <w:rsid w:val="00A117F0"/>
    <w:rsid w:val="00A17960"/>
    <w:rsid w:val="00A206D4"/>
    <w:rsid w:val="00A218F6"/>
    <w:rsid w:val="00A229F0"/>
    <w:rsid w:val="00A24900"/>
    <w:rsid w:val="00A268FF"/>
    <w:rsid w:val="00A27D93"/>
    <w:rsid w:val="00A30770"/>
    <w:rsid w:val="00A30CD1"/>
    <w:rsid w:val="00A326FB"/>
    <w:rsid w:val="00A34B98"/>
    <w:rsid w:val="00A43CE6"/>
    <w:rsid w:val="00A61489"/>
    <w:rsid w:val="00A72F6B"/>
    <w:rsid w:val="00A75C84"/>
    <w:rsid w:val="00A83D9E"/>
    <w:rsid w:val="00A85B3B"/>
    <w:rsid w:val="00A91424"/>
    <w:rsid w:val="00A95F1F"/>
    <w:rsid w:val="00AA115B"/>
    <w:rsid w:val="00AA4FE8"/>
    <w:rsid w:val="00AB08EA"/>
    <w:rsid w:val="00AB6512"/>
    <w:rsid w:val="00AB6635"/>
    <w:rsid w:val="00AD1298"/>
    <w:rsid w:val="00AD1E06"/>
    <w:rsid w:val="00AD547A"/>
    <w:rsid w:val="00AD7AC4"/>
    <w:rsid w:val="00AD7BD1"/>
    <w:rsid w:val="00AF3D2E"/>
    <w:rsid w:val="00AF56ED"/>
    <w:rsid w:val="00B051B8"/>
    <w:rsid w:val="00B1014D"/>
    <w:rsid w:val="00B117F4"/>
    <w:rsid w:val="00B137C9"/>
    <w:rsid w:val="00B1450B"/>
    <w:rsid w:val="00B16C90"/>
    <w:rsid w:val="00B17C25"/>
    <w:rsid w:val="00B2008C"/>
    <w:rsid w:val="00B25C3C"/>
    <w:rsid w:val="00B34461"/>
    <w:rsid w:val="00B37F65"/>
    <w:rsid w:val="00B65386"/>
    <w:rsid w:val="00B67EC7"/>
    <w:rsid w:val="00B71C76"/>
    <w:rsid w:val="00B81A39"/>
    <w:rsid w:val="00B90176"/>
    <w:rsid w:val="00B97E0B"/>
    <w:rsid w:val="00BA23BC"/>
    <w:rsid w:val="00BA49F2"/>
    <w:rsid w:val="00BA59AC"/>
    <w:rsid w:val="00BA7F48"/>
    <w:rsid w:val="00BB01D8"/>
    <w:rsid w:val="00BB2E81"/>
    <w:rsid w:val="00BB3B7C"/>
    <w:rsid w:val="00BB51D5"/>
    <w:rsid w:val="00BB56FE"/>
    <w:rsid w:val="00BB65D2"/>
    <w:rsid w:val="00BC3A60"/>
    <w:rsid w:val="00BC5213"/>
    <w:rsid w:val="00BE53AB"/>
    <w:rsid w:val="00BF32AB"/>
    <w:rsid w:val="00C15AEF"/>
    <w:rsid w:val="00C25F64"/>
    <w:rsid w:val="00C30938"/>
    <w:rsid w:val="00C35D23"/>
    <w:rsid w:val="00C40C0F"/>
    <w:rsid w:val="00C43B90"/>
    <w:rsid w:val="00C50063"/>
    <w:rsid w:val="00C60FB5"/>
    <w:rsid w:val="00C72082"/>
    <w:rsid w:val="00C802CB"/>
    <w:rsid w:val="00C807AA"/>
    <w:rsid w:val="00C87141"/>
    <w:rsid w:val="00C9732B"/>
    <w:rsid w:val="00C97590"/>
    <w:rsid w:val="00CA5BA1"/>
    <w:rsid w:val="00CB1EF2"/>
    <w:rsid w:val="00CC3B1B"/>
    <w:rsid w:val="00CC7E0B"/>
    <w:rsid w:val="00CD060D"/>
    <w:rsid w:val="00CD09D9"/>
    <w:rsid w:val="00CD232F"/>
    <w:rsid w:val="00CD7B90"/>
    <w:rsid w:val="00CE06BF"/>
    <w:rsid w:val="00CE5F85"/>
    <w:rsid w:val="00CF03F8"/>
    <w:rsid w:val="00CF08EC"/>
    <w:rsid w:val="00CF1949"/>
    <w:rsid w:val="00CF22E8"/>
    <w:rsid w:val="00CF23DF"/>
    <w:rsid w:val="00CF487B"/>
    <w:rsid w:val="00CF6F92"/>
    <w:rsid w:val="00D03C5E"/>
    <w:rsid w:val="00D0418C"/>
    <w:rsid w:val="00D17C29"/>
    <w:rsid w:val="00D21193"/>
    <w:rsid w:val="00D21347"/>
    <w:rsid w:val="00D31656"/>
    <w:rsid w:val="00D352C7"/>
    <w:rsid w:val="00D407C8"/>
    <w:rsid w:val="00D41AE5"/>
    <w:rsid w:val="00D51021"/>
    <w:rsid w:val="00D52D30"/>
    <w:rsid w:val="00D62613"/>
    <w:rsid w:val="00D63B73"/>
    <w:rsid w:val="00D803DD"/>
    <w:rsid w:val="00D867E0"/>
    <w:rsid w:val="00D87BB9"/>
    <w:rsid w:val="00D97B2A"/>
    <w:rsid w:val="00DA0185"/>
    <w:rsid w:val="00DA02F0"/>
    <w:rsid w:val="00DA2A21"/>
    <w:rsid w:val="00DA40A2"/>
    <w:rsid w:val="00DB1609"/>
    <w:rsid w:val="00DB1847"/>
    <w:rsid w:val="00DB5BE0"/>
    <w:rsid w:val="00DB6D50"/>
    <w:rsid w:val="00DC01AF"/>
    <w:rsid w:val="00DD70F6"/>
    <w:rsid w:val="00DE08A6"/>
    <w:rsid w:val="00DE3ACC"/>
    <w:rsid w:val="00DE7A9F"/>
    <w:rsid w:val="00E079C5"/>
    <w:rsid w:val="00E10FC3"/>
    <w:rsid w:val="00E11824"/>
    <w:rsid w:val="00E13F6C"/>
    <w:rsid w:val="00E1414C"/>
    <w:rsid w:val="00E21B34"/>
    <w:rsid w:val="00E22F90"/>
    <w:rsid w:val="00E23BA6"/>
    <w:rsid w:val="00E34BC3"/>
    <w:rsid w:val="00E363F9"/>
    <w:rsid w:val="00E37545"/>
    <w:rsid w:val="00E62919"/>
    <w:rsid w:val="00E64D43"/>
    <w:rsid w:val="00E7064B"/>
    <w:rsid w:val="00E72980"/>
    <w:rsid w:val="00E755D2"/>
    <w:rsid w:val="00E815CA"/>
    <w:rsid w:val="00E83A7F"/>
    <w:rsid w:val="00E9281C"/>
    <w:rsid w:val="00EA2584"/>
    <w:rsid w:val="00EB3954"/>
    <w:rsid w:val="00EC5188"/>
    <w:rsid w:val="00EC7127"/>
    <w:rsid w:val="00EE4665"/>
    <w:rsid w:val="00EF42A3"/>
    <w:rsid w:val="00EF4FF6"/>
    <w:rsid w:val="00F020F3"/>
    <w:rsid w:val="00F03A4A"/>
    <w:rsid w:val="00F07F96"/>
    <w:rsid w:val="00F10E23"/>
    <w:rsid w:val="00F11935"/>
    <w:rsid w:val="00F125A1"/>
    <w:rsid w:val="00F24775"/>
    <w:rsid w:val="00F24A87"/>
    <w:rsid w:val="00F26526"/>
    <w:rsid w:val="00F278C5"/>
    <w:rsid w:val="00F279A6"/>
    <w:rsid w:val="00F44441"/>
    <w:rsid w:val="00F47C45"/>
    <w:rsid w:val="00F644EC"/>
    <w:rsid w:val="00F649A0"/>
    <w:rsid w:val="00F718FC"/>
    <w:rsid w:val="00F7713D"/>
    <w:rsid w:val="00F80453"/>
    <w:rsid w:val="00F8566F"/>
    <w:rsid w:val="00F9036A"/>
    <w:rsid w:val="00F95F1F"/>
    <w:rsid w:val="00F9720E"/>
    <w:rsid w:val="00FA1A35"/>
    <w:rsid w:val="00FC1A9A"/>
    <w:rsid w:val="00FC4CA0"/>
    <w:rsid w:val="00FC6F7D"/>
    <w:rsid w:val="00FD06F8"/>
    <w:rsid w:val="00FD3171"/>
    <w:rsid w:val="00FD33DA"/>
    <w:rsid w:val="00FD3C58"/>
    <w:rsid w:val="00FD5905"/>
    <w:rsid w:val="00FE42B5"/>
    <w:rsid w:val="00FE4FBA"/>
    <w:rsid w:val="00FE67AB"/>
    <w:rsid w:val="00FE7191"/>
    <w:rsid w:val="00FF3E8B"/>
    <w:rsid w:val="00FF55DB"/>
    <w:rsid w:val="00FF622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C5BE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unhideWhenUsed/>
    <w:rsid w:val="001E6F7A"/>
    <w:pPr>
      <w:tabs>
        <w:tab w:val="center" w:pos="4536"/>
        <w:tab w:val="right" w:pos="9072"/>
      </w:tabs>
    </w:pPr>
  </w:style>
  <w:style w:type="character" w:customStyle="1" w:styleId="SidfotChar">
    <w:name w:val="Sidfot Char"/>
    <w:basedOn w:val="Standardstycketypsnitt"/>
    <w:link w:val="Sidfot"/>
    <w:uiPriority w:val="99"/>
    <w:rsid w:val="001E6F7A"/>
  </w:style>
  <w:style w:type="character" w:styleId="Sidnummer">
    <w:name w:val="page number"/>
    <w:basedOn w:val="Standardstycketypsnitt"/>
    <w:uiPriority w:val="99"/>
    <w:semiHidden/>
    <w:unhideWhenUsed/>
    <w:rsid w:val="001E6F7A"/>
  </w:style>
  <w:style w:type="paragraph" w:styleId="Bubbeltext">
    <w:name w:val="Balloon Text"/>
    <w:basedOn w:val="Normal"/>
    <w:link w:val="BubbeltextChar"/>
    <w:uiPriority w:val="99"/>
    <w:semiHidden/>
    <w:unhideWhenUsed/>
    <w:rsid w:val="001E6F7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E6F7A"/>
    <w:rPr>
      <w:rFonts w:ascii="Lucida Grande" w:hAnsi="Lucida Grande" w:cs="Lucida Grande"/>
      <w:sz w:val="18"/>
      <w:szCs w:val="18"/>
    </w:rPr>
  </w:style>
  <w:style w:type="paragraph" w:styleId="Liststycke">
    <w:name w:val="List Paragraph"/>
    <w:basedOn w:val="Normal"/>
    <w:uiPriority w:val="34"/>
    <w:qFormat/>
    <w:rsid w:val="00664F0B"/>
    <w:pPr>
      <w:ind w:left="720"/>
      <w:contextualSpacing/>
    </w:pPr>
  </w:style>
  <w:style w:type="paragraph" w:styleId="Normalwebb">
    <w:name w:val="Normal (Web)"/>
    <w:basedOn w:val="Normal"/>
    <w:uiPriority w:val="99"/>
    <w:semiHidden/>
    <w:unhideWhenUsed/>
    <w:rsid w:val="00A72F6B"/>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unhideWhenUsed/>
    <w:rsid w:val="001E6F7A"/>
    <w:pPr>
      <w:tabs>
        <w:tab w:val="center" w:pos="4536"/>
        <w:tab w:val="right" w:pos="9072"/>
      </w:tabs>
    </w:pPr>
  </w:style>
  <w:style w:type="character" w:customStyle="1" w:styleId="SidfotChar">
    <w:name w:val="Sidfot Char"/>
    <w:basedOn w:val="Standardstycketypsnitt"/>
    <w:link w:val="Sidfot"/>
    <w:uiPriority w:val="99"/>
    <w:rsid w:val="001E6F7A"/>
  </w:style>
  <w:style w:type="character" w:styleId="Sidnummer">
    <w:name w:val="page number"/>
    <w:basedOn w:val="Standardstycketypsnitt"/>
    <w:uiPriority w:val="99"/>
    <w:semiHidden/>
    <w:unhideWhenUsed/>
    <w:rsid w:val="001E6F7A"/>
  </w:style>
  <w:style w:type="paragraph" w:styleId="Bubbeltext">
    <w:name w:val="Balloon Text"/>
    <w:basedOn w:val="Normal"/>
    <w:link w:val="BubbeltextChar"/>
    <w:uiPriority w:val="99"/>
    <w:semiHidden/>
    <w:unhideWhenUsed/>
    <w:rsid w:val="001E6F7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E6F7A"/>
    <w:rPr>
      <w:rFonts w:ascii="Lucida Grande" w:hAnsi="Lucida Grande" w:cs="Lucida Grande"/>
      <w:sz w:val="18"/>
      <w:szCs w:val="18"/>
    </w:rPr>
  </w:style>
  <w:style w:type="paragraph" w:styleId="Liststycke">
    <w:name w:val="List Paragraph"/>
    <w:basedOn w:val="Normal"/>
    <w:uiPriority w:val="34"/>
    <w:qFormat/>
    <w:rsid w:val="00664F0B"/>
    <w:pPr>
      <w:ind w:left="720"/>
      <w:contextualSpacing/>
    </w:pPr>
  </w:style>
  <w:style w:type="paragraph" w:styleId="Normalwebb">
    <w:name w:val="Normal (Web)"/>
    <w:basedOn w:val="Normal"/>
    <w:uiPriority w:val="99"/>
    <w:semiHidden/>
    <w:unhideWhenUsed/>
    <w:rsid w:val="00A72F6B"/>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961553">
      <w:bodyDiv w:val="1"/>
      <w:marLeft w:val="0"/>
      <w:marRight w:val="0"/>
      <w:marTop w:val="0"/>
      <w:marBottom w:val="0"/>
      <w:divBdr>
        <w:top w:val="none" w:sz="0" w:space="0" w:color="auto"/>
        <w:left w:val="none" w:sz="0" w:space="0" w:color="auto"/>
        <w:bottom w:val="none" w:sz="0" w:space="0" w:color="auto"/>
        <w:right w:val="none" w:sz="0" w:space="0" w:color="auto"/>
      </w:divBdr>
      <w:divsChild>
        <w:div w:id="25066491">
          <w:marLeft w:val="0"/>
          <w:marRight w:val="0"/>
          <w:marTop w:val="0"/>
          <w:marBottom w:val="0"/>
          <w:divBdr>
            <w:top w:val="none" w:sz="0" w:space="0" w:color="auto"/>
            <w:left w:val="none" w:sz="0" w:space="0" w:color="auto"/>
            <w:bottom w:val="none" w:sz="0" w:space="0" w:color="auto"/>
            <w:right w:val="none" w:sz="0" w:space="0" w:color="auto"/>
          </w:divBdr>
          <w:divsChild>
            <w:div w:id="283657297">
              <w:marLeft w:val="0"/>
              <w:marRight w:val="0"/>
              <w:marTop w:val="0"/>
              <w:marBottom w:val="0"/>
              <w:divBdr>
                <w:top w:val="none" w:sz="0" w:space="0" w:color="auto"/>
                <w:left w:val="none" w:sz="0" w:space="0" w:color="auto"/>
                <w:bottom w:val="none" w:sz="0" w:space="0" w:color="auto"/>
                <w:right w:val="none" w:sz="0" w:space="0" w:color="auto"/>
              </w:divBdr>
              <w:divsChild>
                <w:div w:id="5851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orca.cf.ac.uk/52048" TargetMode="External"/><Relationship Id="rId1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30124</Words>
  <Characters>40970</Characters>
  <Application>Microsoft Macintosh Word</Application>
  <DocSecurity>0</DocSecurity>
  <Lines>650</Lines>
  <Paragraphs>30</Paragraphs>
  <ScaleCrop>false</ScaleCrop>
  <Company>Örebro universitet</Company>
  <LinksUpToDate>false</LinksUpToDate>
  <CharactersWithSpaces>71064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Forsberg</dc:creator>
  <cp:keywords/>
  <dc:description/>
  <cp:lastModifiedBy>Per Forsberg</cp:lastModifiedBy>
  <cp:revision>2</cp:revision>
  <cp:lastPrinted>2015-06-15T11:30:00Z</cp:lastPrinted>
  <dcterms:created xsi:type="dcterms:W3CDTF">2015-12-08T13:06:00Z</dcterms:created>
  <dcterms:modified xsi:type="dcterms:W3CDTF">2015-12-08T13:06:00Z</dcterms:modified>
</cp:coreProperties>
</file>