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FF704" w14:textId="1919F9BB" w:rsidR="007A7E8D" w:rsidRDefault="000B6484" w:rsidP="000B6484">
      <w:pPr>
        <w:pStyle w:val="Title"/>
      </w:pPr>
      <w:r>
        <w:t>Vannkraft  - skolebesøk til Realtek ved NMBU</w:t>
      </w:r>
    </w:p>
    <w:p w14:paraId="2DB6E265" w14:textId="12B261CB" w:rsidR="000B6484" w:rsidRDefault="000B6484" w:rsidP="000B6484">
      <w:r>
        <w:t>Informasjon til faglærer</w:t>
      </w:r>
    </w:p>
    <w:p w14:paraId="5E83C375" w14:textId="787ECA3F" w:rsidR="000B6484" w:rsidRDefault="000B6484" w:rsidP="000B6484">
      <w:r>
        <w:t>Her får du</w:t>
      </w:r>
      <w:r w:rsidR="00C86FC5">
        <w:t xml:space="preserve"> </w:t>
      </w:r>
      <w:r>
        <w:t>informasjon om skolebesøk om vannkraftverk</w:t>
      </w:r>
      <w:r w:rsidR="00146A9F">
        <w:t>, i tillegg til den vedlagte labmanualen til elevene.</w:t>
      </w:r>
    </w:p>
    <w:p w14:paraId="0D4A7621" w14:textId="48F26449" w:rsidR="005F7B2D" w:rsidRDefault="005F7B2D" w:rsidP="005F7B2D">
      <w:pPr>
        <w:pStyle w:val="Subtitle"/>
      </w:pPr>
      <w:r>
        <w:t>Før besøket:</w:t>
      </w:r>
    </w:p>
    <w:p w14:paraId="41F773F0" w14:textId="14722A36" w:rsidR="00146A9F" w:rsidRDefault="00A70ECD" w:rsidP="000B6484">
      <w:pPr>
        <w:rPr>
          <w:b/>
          <w:bCs/>
        </w:rPr>
      </w:pPr>
      <w:r>
        <w:rPr>
          <w:b/>
          <w:bCs/>
        </w:rPr>
        <w:t>Forkunnskaper</w:t>
      </w:r>
      <w:r w:rsidR="005F7B2D">
        <w:rPr>
          <w:b/>
          <w:bCs/>
        </w:rPr>
        <w:t xml:space="preserve"> elevene bør ha</w:t>
      </w:r>
      <w:r>
        <w:rPr>
          <w:b/>
          <w:bCs/>
        </w:rPr>
        <w:t>:</w:t>
      </w:r>
    </w:p>
    <w:p w14:paraId="099297C7" w14:textId="6B293742" w:rsidR="00CB42A8" w:rsidRPr="002B5966" w:rsidRDefault="00005DF8" w:rsidP="000B6484">
      <w:r>
        <w:t xml:space="preserve">Vi anbefaler at elevene har </w:t>
      </w:r>
      <w:r w:rsidR="00D36B79">
        <w:t>regnet</w:t>
      </w:r>
      <w:r>
        <w:t xml:space="preserve"> med begrepene potensiell energi, effekt</w:t>
      </w:r>
      <w:r w:rsidR="00622281">
        <w:t xml:space="preserve"> (</w:t>
      </w:r>
      <w:r w:rsidR="00D36B79">
        <w:t xml:space="preserve">i hvert fall </w:t>
      </w:r>
      <w:r w:rsidR="00823488">
        <w:t>som energi</w:t>
      </w:r>
      <w:r w:rsidR="00622281">
        <w:t xml:space="preserve"> per tid)</w:t>
      </w:r>
      <w:r w:rsidR="00F80451">
        <w:t xml:space="preserve"> og</w:t>
      </w:r>
      <w:r w:rsidR="00823488">
        <w:t xml:space="preserve"> </w:t>
      </w:r>
      <w:r w:rsidR="00F80451">
        <w:t xml:space="preserve">virkningsgrad i forkant av besøket. </w:t>
      </w:r>
      <w:r w:rsidR="00D36B79">
        <w:t>Elevene bør også ha</w:t>
      </w:r>
      <w:r w:rsidR="00472DC4">
        <w:t xml:space="preserve"> hatt</w:t>
      </w:r>
      <w:r w:rsidR="00D36B79">
        <w:t xml:space="preserve"> </w:t>
      </w:r>
      <w:r w:rsidR="00882440">
        <w:t>en kort introduksjon til elektrisk energi</w:t>
      </w:r>
      <w:r w:rsidR="00472DC4">
        <w:t>, slik at begrepene strøm og spenning er kjent</w:t>
      </w:r>
      <w:r w:rsidR="00A267EC">
        <w:t>. K</w:t>
      </w:r>
      <w:r w:rsidR="00A834D7">
        <w:t>retsregning er ikke nødvendig</w:t>
      </w:r>
      <w:r w:rsidR="00A267EC">
        <w:t>,</w:t>
      </w:r>
      <w:r w:rsidR="00A834D7">
        <w:t xml:space="preserve"> de skal kun bruke </w:t>
      </w:r>
      <m:oMath>
        <m:r>
          <w:rPr>
            <w:rFonts w:ascii="Cambria Math" w:hAnsi="Cambria Math"/>
          </w:rPr>
          <m:t>P=U⋅I.</m:t>
        </m:r>
      </m:oMath>
      <w:r w:rsidR="001A160C">
        <w:t xml:space="preserve"> Det er en fordel om de har </w:t>
      </w:r>
      <w:r w:rsidR="009C52A6">
        <w:t xml:space="preserve">sett </w:t>
      </w:r>
      <w:r w:rsidR="001A160C">
        <w:t xml:space="preserve">et multimeter </w:t>
      </w:r>
      <w:r w:rsidR="009C52A6">
        <w:t xml:space="preserve">brukt </w:t>
      </w:r>
      <w:r w:rsidR="001A160C">
        <w:t>til måling av strøm og spenning</w:t>
      </w:r>
      <w:r w:rsidR="005C16C9">
        <w:t>, men ikke påkrevet.</w:t>
      </w:r>
    </w:p>
    <w:p w14:paraId="577FA009" w14:textId="7B36C2B2" w:rsidR="00A43F37" w:rsidRDefault="00A01752" w:rsidP="000B6484">
      <w:pPr>
        <w:rPr>
          <w:b/>
          <w:bCs/>
        </w:rPr>
      </w:pPr>
      <w:r>
        <w:rPr>
          <w:b/>
          <w:bCs/>
        </w:rPr>
        <w:t>Presentasjon av besøket:</w:t>
      </w:r>
    </w:p>
    <w:p w14:paraId="48904CC6" w14:textId="2B190138" w:rsidR="0090377C" w:rsidRDefault="004C34BA" w:rsidP="000B6484">
      <w:r>
        <w:t xml:space="preserve">Elevene bør </w:t>
      </w:r>
      <w:r w:rsidR="004F2DC1">
        <w:t xml:space="preserve">få se </w:t>
      </w:r>
      <w:r w:rsidR="00411637">
        <w:t xml:space="preserve">på </w:t>
      </w:r>
      <w:r w:rsidR="004F2DC1">
        <w:t xml:space="preserve">labmanualen på forhånd. </w:t>
      </w:r>
      <w:r w:rsidR="002E2F16">
        <w:t xml:space="preserve">Dersom det er tid, er det fint å introdusere besøket og manualen ved å se </w:t>
      </w:r>
      <w:r w:rsidR="00022D0B">
        <w:t xml:space="preserve">filmen om vannkraft fra Kraftskolen </w:t>
      </w:r>
      <w:r w:rsidR="0090377C">
        <w:t xml:space="preserve">(den varer omtrent 8 minutter): </w:t>
      </w:r>
      <w:hyperlink r:id="rId4" w:history="1">
        <w:r w:rsidR="0090377C" w:rsidRPr="00DD7C82">
          <w:rPr>
            <w:rStyle w:val="Hyperlink"/>
          </w:rPr>
          <w:t>https://kunnskapsfilm.no/prosjekter/kraftskolen/vannkraft/</w:t>
        </w:r>
      </w:hyperlink>
      <w:r w:rsidR="00411637">
        <w:t>. Demonstrasjonsturbinen i filmen er svært lik den turbinen elevene skal måle på.</w:t>
      </w:r>
    </w:p>
    <w:p w14:paraId="12B783D2" w14:textId="77777777" w:rsidR="0027040D" w:rsidRDefault="0027040D" w:rsidP="0027040D">
      <w:pPr>
        <w:rPr>
          <w:b/>
          <w:bCs/>
        </w:rPr>
      </w:pPr>
      <w:r>
        <w:rPr>
          <w:b/>
          <w:bCs/>
        </w:rPr>
        <w:t>Forarbeid for elevene:</w:t>
      </w:r>
    </w:p>
    <w:p w14:paraId="2548DBCB" w14:textId="77777777" w:rsidR="0027040D" w:rsidRDefault="0027040D" w:rsidP="0027040D">
      <w:r>
        <w:t>For at elevene skal få fullt utbytte av besøket, er det satt av tid til å regne forhåndsoppgavene. Hvor lang tid dette tar, vil variere avhengig av elevene. I løpet av besøket vil elevene få maksimalt omtrent en time til å regne forhåndsoppgavene. Vi anbefaler derfor at du som lærer regner gjennom oppgavene selv, og vurderer om dine elever har behov for mer tid enn dette. Det er mulig å regne for eksempel punkt 1-4 på forhånd, og resten på selve besøket.</w:t>
      </w:r>
    </w:p>
    <w:p w14:paraId="4DE56A9E" w14:textId="77777777" w:rsidR="0027040D" w:rsidRPr="00A01752" w:rsidRDefault="0027040D" w:rsidP="000B6484"/>
    <w:p w14:paraId="36157F3D" w14:textId="61B4104C" w:rsidR="00A70ECD" w:rsidRDefault="005F7B2D" w:rsidP="005F7B2D">
      <w:pPr>
        <w:pStyle w:val="Subtitle"/>
      </w:pPr>
      <w:r>
        <w:t>Under besøket:</w:t>
      </w:r>
    </w:p>
    <w:p w14:paraId="226723BC" w14:textId="5358A316" w:rsidR="005F7B2D" w:rsidRDefault="0022407C" w:rsidP="005F7B2D">
      <w:r>
        <w:t xml:space="preserve">Det er fire turbiner tilgjengelig </w:t>
      </w:r>
      <w:r w:rsidR="00A71C5E">
        <w:t>for å utføre målingene. En måleserie tar omtrent 10 minutter å gjennomføre</w:t>
      </w:r>
      <w:r w:rsidR="00996090">
        <w:t xml:space="preserve">. </w:t>
      </w:r>
      <w:r w:rsidR="00574F77">
        <w:t xml:space="preserve">Hvis mulig, vil vi gjerne at elevene arbeider i par. </w:t>
      </w:r>
      <w:r w:rsidR="00EB4416">
        <w:t>E</w:t>
      </w:r>
      <w:r w:rsidR="001601EB">
        <w:t xml:space="preserve">levene vil derfor </w:t>
      </w:r>
      <w:r w:rsidR="00BE6006">
        <w:t>måtte vente noe på tur underveis</w:t>
      </w:r>
      <w:r w:rsidR="00EA0C25">
        <w:t>, avhengig av størrelsen på klassen</w:t>
      </w:r>
      <w:r w:rsidR="00574F77">
        <w:t>.</w:t>
      </w:r>
    </w:p>
    <w:p w14:paraId="366C7ECC" w14:textId="77777777" w:rsidR="00EB4416" w:rsidRDefault="00EB4416" w:rsidP="005F7B2D"/>
    <w:p w14:paraId="5324EB1A" w14:textId="5DFAB550" w:rsidR="005F7B2D" w:rsidRPr="005F7B2D" w:rsidRDefault="005F7B2D" w:rsidP="005F7B2D">
      <w:pPr>
        <w:pStyle w:val="Subtitle"/>
      </w:pPr>
      <w:r>
        <w:t>Etter besøket:</w:t>
      </w:r>
    </w:p>
    <w:p w14:paraId="22089DE2" w14:textId="527CCFA0" w:rsidR="000B6484" w:rsidRPr="000B6484" w:rsidRDefault="00C13D06" w:rsidP="000B6484">
      <w:r>
        <w:t>Vi</w:t>
      </w:r>
      <w:r w:rsidR="007310C4">
        <w:t xml:space="preserve"> anbefaler at du som lærer henter opp stoff fra besøket </w:t>
      </w:r>
      <w:r w:rsidR="00A36640">
        <w:t xml:space="preserve">i undervisningen </w:t>
      </w:r>
      <w:r w:rsidR="007310C4">
        <w:t>også i etterkant</w:t>
      </w:r>
      <w:r>
        <w:t>, for å legge til rette for at elevene får godt faglig utbytte av besøket</w:t>
      </w:r>
      <w:r w:rsidR="007310C4">
        <w:t xml:space="preserve">. Dersom elevene ikke er ferdige med utregningene, er det naturlig at disse fullføres </w:t>
      </w:r>
      <w:r w:rsidR="00EB5A5D">
        <w:t>på skolen eller hjemme, eventuelt med krav om innlevert</w:t>
      </w:r>
      <w:r w:rsidR="00821D79">
        <w:t xml:space="preserve"> ferdigutfylt</w:t>
      </w:r>
      <w:r w:rsidR="00EB5A5D">
        <w:t xml:space="preserve"> labrapport. </w:t>
      </w:r>
      <w:r w:rsidR="00A36640">
        <w:t xml:space="preserve">Et </w:t>
      </w:r>
      <w:r w:rsidR="00CF5DD2">
        <w:t>enkelt forsøk som tar op</w:t>
      </w:r>
      <w:r w:rsidR="00927DBE">
        <w:t>p</w:t>
      </w:r>
      <w:r w:rsidR="00C50DA7">
        <w:t xml:space="preserve"> noe av de samme temaene som i besøket </w:t>
      </w:r>
      <w:r w:rsidR="0016797F">
        <w:t>er å regne ut virkningsgraden til en vannkoker</w:t>
      </w:r>
      <w:r w:rsidR="00E92B83">
        <w:t xml:space="preserve">. </w:t>
      </w:r>
      <w:r w:rsidR="006F6058">
        <w:t xml:space="preserve">Brukes fagstoffet fra besøket aktivt her, </w:t>
      </w:r>
      <w:r w:rsidR="007639FA">
        <w:t>gir det muligheter for å se</w:t>
      </w:r>
      <w:r w:rsidR="001F12E1">
        <w:t xml:space="preserve"> hvordan energibegrepet knytter sammen både mekanikk, elektrisitet og termofysikk.</w:t>
      </w:r>
    </w:p>
    <w:sectPr w:rsidR="000B6484" w:rsidRPr="000B64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484"/>
    <w:rsid w:val="00005DF8"/>
    <w:rsid w:val="00022D0B"/>
    <w:rsid w:val="000A4E66"/>
    <w:rsid w:val="000B6484"/>
    <w:rsid w:val="000F2903"/>
    <w:rsid w:val="000F7BDA"/>
    <w:rsid w:val="00143500"/>
    <w:rsid w:val="00146A9F"/>
    <w:rsid w:val="001601EB"/>
    <w:rsid w:val="00160CBC"/>
    <w:rsid w:val="0016216B"/>
    <w:rsid w:val="0016797F"/>
    <w:rsid w:val="001845A7"/>
    <w:rsid w:val="001A160C"/>
    <w:rsid w:val="001F12E1"/>
    <w:rsid w:val="001F59AA"/>
    <w:rsid w:val="0022407C"/>
    <w:rsid w:val="0027040D"/>
    <w:rsid w:val="002843A1"/>
    <w:rsid w:val="002B5966"/>
    <w:rsid w:val="002E2F16"/>
    <w:rsid w:val="00302A5C"/>
    <w:rsid w:val="00333281"/>
    <w:rsid w:val="00367AFB"/>
    <w:rsid w:val="00393A42"/>
    <w:rsid w:val="003962A6"/>
    <w:rsid w:val="003A538E"/>
    <w:rsid w:val="003B7DE2"/>
    <w:rsid w:val="0040374F"/>
    <w:rsid w:val="00411637"/>
    <w:rsid w:val="004322E2"/>
    <w:rsid w:val="00472DC4"/>
    <w:rsid w:val="004C34BA"/>
    <w:rsid w:val="004F2DC1"/>
    <w:rsid w:val="0051353D"/>
    <w:rsid w:val="0056277C"/>
    <w:rsid w:val="00574F77"/>
    <w:rsid w:val="005B27E0"/>
    <w:rsid w:val="005C16C9"/>
    <w:rsid w:val="005F7B2D"/>
    <w:rsid w:val="00622281"/>
    <w:rsid w:val="00643049"/>
    <w:rsid w:val="006630BC"/>
    <w:rsid w:val="006C78A6"/>
    <w:rsid w:val="006F6058"/>
    <w:rsid w:val="007310C4"/>
    <w:rsid w:val="00751593"/>
    <w:rsid w:val="00755B95"/>
    <w:rsid w:val="007639FA"/>
    <w:rsid w:val="00787CD0"/>
    <w:rsid w:val="007A7E8D"/>
    <w:rsid w:val="007E7AD4"/>
    <w:rsid w:val="00821D79"/>
    <w:rsid w:val="00823488"/>
    <w:rsid w:val="008344C8"/>
    <w:rsid w:val="00882440"/>
    <w:rsid w:val="0090377C"/>
    <w:rsid w:val="00927DBE"/>
    <w:rsid w:val="00927E5B"/>
    <w:rsid w:val="00971AF4"/>
    <w:rsid w:val="00996090"/>
    <w:rsid w:val="009A4A0A"/>
    <w:rsid w:val="009A54DA"/>
    <w:rsid w:val="009C52A6"/>
    <w:rsid w:val="009D5A8F"/>
    <w:rsid w:val="00A01752"/>
    <w:rsid w:val="00A267EC"/>
    <w:rsid w:val="00A36640"/>
    <w:rsid w:val="00A43F37"/>
    <w:rsid w:val="00A552B2"/>
    <w:rsid w:val="00A70B29"/>
    <w:rsid w:val="00A70ECD"/>
    <w:rsid w:val="00A71C5E"/>
    <w:rsid w:val="00A834D7"/>
    <w:rsid w:val="00AD35D3"/>
    <w:rsid w:val="00AD4612"/>
    <w:rsid w:val="00BE6006"/>
    <w:rsid w:val="00BF19A4"/>
    <w:rsid w:val="00C13D06"/>
    <w:rsid w:val="00C33FBD"/>
    <w:rsid w:val="00C50DA7"/>
    <w:rsid w:val="00C807C0"/>
    <w:rsid w:val="00C86FC5"/>
    <w:rsid w:val="00CB42A8"/>
    <w:rsid w:val="00CF5DD2"/>
    <w:rsid w:val="00D36B79"/>
    <w:rsid w:val="00D847C5"/>
    <w:rsid w:val="00DD664A"/>
    <w:rsid w:val="00E81E56"/>
    <w:rsid w:val="00E92B83"/>
    <w:rsid w:val="00EA0C25"/>
    <w:rsid w:val="00EB4416"/>
    <w:rsid w:val="00EB5A5D"/>
    <w:rsid w:val="00EE75EA"/>
    <w:rsid w:val="00F1220A"/>
    <w:rsid w:val="00F227D9"/>
    <w:rsid w:val="00F57A7D"/>
    <w:rsid w:val="00F80451"/>
    <w:rsid w:val="00F92224"/>
    <w:rsid w:val="00FB1963"/>
    <w:rsid w:val="00FC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42550"/>
  <w15:chartTrackingRefBased/>
  <w15:docId w15:val="{3CF2D5A3-89D1-4E56-B27D-F7BD4C3E6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B648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64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7B2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F7B2D"/>
    <w:rPr>
      <w:rFonts w:eastAsiaTheme="minorEastAsia"/>
      <w:color w:val="5A5A5A" w:themeColor="text1" w:themeTint="A5"/>
      <w:spacing w:val="15"/>
    </w:rPr>
  </w:style>
  <w:style w:type="character" w:styleId="PlaceholderText">
    <w:name w:val="Placeholder Text"/>
    <w:basedOn w:val="DefaultParagraphFont"/>
    <w:uiPriority w:val="99"/>
    <w:semiHidden/>
    <w:rsid w:val="009C52A6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9037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37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unnskapsfilm.no/prosjekter/kraftskolen/vannkraft/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0DAB18B745CF42B0A4D549312C9EF4" ma:contentTypeVersion="13" ma:contentTypeDescription="Opprett et nytt dokument." ma:contentTypeScope="" ma:versionID="cb6613ac7f7adba77b9380337106c9bc">
  <xsd:schema xmlns:xsd="http://www.w3.org/2001/XMLSchema" xmlns:xs="http://www.w3.org/2001/XMLSchema" xmlns:p="http://schemas.microsoft.com/office/2006/metadata/properties" xmlns:ns2="7cd0e57e-93d4-488e-a6eb-92a84fe19182" xmlns:ns3="ccbf81b6-3e88-451a-bcec-ba89db2331ba" targetNamespace="http://schemas.microsoft.com/office/2006/metadata/properties" ma:root="true" ma:fieldsID="1a578d4ef0700dd35dc2f138fc496d5b" ns2:_="" ns3:_="">
    <xsd:import namespace="7cd0e57e-93d4-488e-a6eb-92a84fe19182"/>
    <xsd:import namespace="ccbf81b6-3e88-451a-bcec-ba89db2331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0e57e-93d4-488e-a6eb-92a84fe191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emerkelapper" ma:readOnly="false" ma:fieldId="{5cf76f15-5ced-4ddc-b409-7134ff3c332f}" ma:taxonomyMulti="true" ma:sspId="7cb48b10-db16-4216-a9af-9762e172f3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f81b6-3e88-451a-bcec-ba89db2331b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2d549e4-b04b-4563-82ab-d65c6e99cc55}" ma:internalName="TaxCatchAll" ma:showField="CatchAllData" ma:web="ccbf81b6-3e88-451a-bcec-ba89db2331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d0e57e-93d4-488e-a6eb-92a84fe19182">
      <Terms xmlns="http://schemas.microsoft.com/office/infopath/2007/PartnerControls"/>
    </lcf76f155ced4ddcb4097134ff3c332f>
    <TaxCatchAll xmlns="ccbf81b6-3e88-451a-bcec-ba89db2331ba" xsi:nil="true"/>
  </documentManagement>
</p:properties>
</file>

<file path=customXml/itemProps1.xml><?xml version="1.0" encoding="utf-8"?>
<ds:datastoreItem xmlns:ds="http://schemas.openxmlformats.org/officeDocument/2006/customXml" ds:itemID="{F94D7488-B91E-4B2F-823A-6115A2A244AE}"/>
</file>

<file path=customXml/itemProps2.xml><?xml version="1.0" encoding="utf-8"?>
<ds:datastoreItem xmlns:ds="http://schemas.openxmlformats.org/officeDocument/2006/customXml" ds:itemID="{ABF69B27-8214-4785-8CE0-7121E7420072}"/>
</file>

<file path=customXml/itemProps3.xml><?xml version="1.0" encoding="utf-8"?>
<ds:datastoreItem xmlns:ds="http://schemas.openxmlformats.org/officeDocument/2006/customXml" ds:itemID="{9C3FFDE1-BBF5-41E1-B422-5F03CFC55F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386</Words>
  <Characters>2048</Characters>
  <Application>Microsoft Office Word</Application>
  <DocSecurity>0</DocSecurity>
  <Lines>17</Lines>
  <Paragraphs>4</Paragraphs>
  <ScaleCrop>false</ScaleCrop>
  <Company>NMBU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Bergli</dc:creator>
  <cp:keywords/>
  <dc:description/>
  <cp:lastModifiedBy>Elise Bergli</cp:lastModifiedBy>
  <cp:revision>99</cp:revision>
  <dcterms:created xsi:type="dcterms:W3CDTF">2024-04-30T08:44:00Z</dcterms:created>
  <dcterms:modified xsi:type="dcterms:W3CDTF">2024-10-04T08:08:00Z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484126-3486-41a9-802e-7f1e2277276c_Enabled">
    <vt:lpwstr>true</vt:lpwstr>
  </property>
  <property fmtid="{D5CDD505-2E9C-101B-9397-08002B2CF9AE}" pid="3" name="MSIP_Label_d0484126-3486-41a9-802e-7f1e2277276c_SetDate">
    <vt:lpwstr>2024-04-30T08:48:33Z</vt:lpwstr>
  </property>
  <property fmtid="{D5CDD505-2E9C-101B-9397-08002B2CF9AE}" pid="4" name="MSIP_Label_d0484126-3486-41a9-802e-7f1e2277276c_Method">
    <vt:lpwstr>Standard</vt:lpwstr>
  </property>
  <property fmtid="{D5CDD505-2E9C-101B-9397-08002B2CF9AE}" pid="5" name="MSIP_Label_d0484126-3486-41a9-802e-7f1e2277276c_Name">
    <vt:lpwstr>d0484126-3486-41a9-802e-7f1e2277276c</vt:lpwstr>
  </property>
  <property fmtid="{D5CDD505-2E9C-101B-9397-08002B2CF9AE}" pid="6" name="MSIP_Label_d0484126-3486-41a9-802e-7f1e2277276c_SiteId">
    <vt:lpwstr>eec01f8e-737f-43e3-9ed5-f8a59913bd82</vt:lpwstr>
  </property>
  <property fmtid="{D5CDD505-2E9C-101B-9397-08002B2CF9AE}" pid="7" name="MSIP_Label_d0484126-3486-41a9-802e-7f1e2277276c_ActionId">
    <vt:lpwstr>be880137-1daa-4993-b091-515b8c399b30</vt:lpwstr>
  </property>
  <property fmtid="{D5CDD505-2E9C-101B-9397-08002B2CF9AE}" pid="8" name="MSIP_Label_d0484126-3486-41a9-802e-7f1e2277276c_ContentBits">
    <vt:lpwstr>0</vt:lpwstr>
  </property>
  <property fmtid="{D5CDD505-2E9C-101B-9397-08002B2CF9AE}" pid="9" name="ContentTypeId">
    <vt:lpwstr>0x010100C10DAB18B745CF42B0A4D549312C9EF4</vt:lpwstr>
  </property>
</Properties>
</file>